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868" w:rsidRPr="00805586" w:rsidRDefault="004B3868" w:rsidP="004B3868">
      <w:pPr>
        <w:rPr>
          <w:rFonts w:ascii="楷体_GB2312" w:eastAsia="楷体_GB2312" w:hAnsi="宋体"/>
          <w:sz w:val="24"/>
          <w:szCs w:val="24"/>
        </w:rPr>
      </w:pPr>
      <w:r w:rsidRPr="00805586">
        <w:rPr>
          <w:rFonts w:ascii="楷体_GB2312" w:eastAsia="楷体_GB2312" w:hAnsi="宋体" w:hint="eastAsia"/>
          <w:sz w:val="24"/>
          <w:szCs w:val="24"/>
        </w:rPr>
        <w:t>中国土木工程学会建筑市场与招标投标研究分会</w:t>
      </w:r>
    </w:p>
    <w:p w:rsidR="004B3868" w:rsidRPr="00805586" w:rsidRDefault="004B3868" w:rsidP="004B3868">
      <w:pPr>
        <w:rPr>
          <w:rFonts w:ascii="楷体_GB2312" w:eastAsia="楷体_GB2312" w:hAnsi="宋体"/>
          <w:sz w:val="24"/>
          <w:szCs w:val="24"/>
        </w:rPr>
      </w:pPr>
      <w:r w:rsidRPr="00805586">
        <w:rPr>
          <w:rFonts w:ascii="楷体_GB2312" w:eastAsia="楷体_GB2312" w:hAnsi="宋体" w:hint="eastAsia"/>
          <w:spacing w:val="30"/>
          <w:sz w:val="24"/>
          <w:szCs w:val="24"/>
        </w:rPr>
        <w:t>第五届理事会</w:t>
      </w:r>
      <w:r w:rsidR="00B925D0">
        <w:rPr>
          <w:rFonts w:ascii="楷体_GB2312" w:eastAsia="楷体_GB2312" w:hAnsi="宋体" w:hint="eastAsia"/>
          <w:spacing w:val="30"/>
          <w:sz w:val="24"/>
          <w:szCs w:val="24"/>
        </w:rPr>
        <w:t>第三</w:t>
      </w:r>
      <w:r w:rsidR="00B925D0" w:rsidRPr="00805586">
        <w:rPr>
          <w:rFonts w:ascii="楷体_GB2312" w:eastAsia="楷体_GB2312" w:hAnsi="宋体" w:hint="eastAsia"/>
          <w:spacing w:val="30"/>
          <w:sz w:val="24"/>
          <w:szCs w:val="24"/>
        </w:rPr>
        <w:t>次</w:t>
      </w:r>
      <w:r w:rsidRPr="00805586">
        <w:rPr>
          <w:rFonts w:ascii="楷体_GB2312" w:eastAsia="楷体_GB2312" w:hAnsi="宋体" w:hint="eastAsia"/>
          <w:spacing w:val="30"/>
          <w:sz w:val="24"/>
          <w:szCs w:val="24"/>
        </w:rPr>
        <w:t>扩大会议</w:t>
      </w:r>
      <w:r w:rsidRPr="00805586">
        <w:rPr>
          <w:rFonts w:ascii="楷体_GB2312" w:eastAsia="楷体_GB2312" w:hint="eastAsia"/>
          <w:sz w:val="24"/>
          <w:szCs w:val="24"/>
        </w:rPr>
        <w:t>文件</w:t>
      </w:r>
      <w:r w:rsidRPr="00805586">
        <w:rPr>
          <w:rFonts w:ascii="楷体_GB2312" w:eastAsia="楷体_GB2312" w:hAnsi="宋体" w:hint="eastAsia"/>
          <w:sz w:val="24"/>
          <w:szCs w:val="24"/>
        </w:rPr>
        <w:t>之一</w:t>
      </w:r>
    </w:p>
    <w:p w:rsidR="004B3868" w:rsidRPr="00805586" w:rsidRDefault="004B3868" w:rsidP="00AE6C5C">
      <w:pPr>
        <w:jc w:val="center"/>
        <w:rPr>
          <w:rFonts w:ascii="楷体_GB2312" w:eastAsia="楷体_GB2312"/>
          <w:b/>
          <w:sz w:val="28"/>
          <w:szCs w:val="28"/>
        </w:rPr>
      </w:pPr>
    </w:p>
    <w:p w:rsidR="004B3868" w:rsidRPr="00805586" w:rsidRDefault="004B3868" w:rsidP="00AE6C5C">
      <w:pPr>
        <w:jc w:val="center"/>
        <w:rPr>
          <w:rFonts w:ascii="楷体_GB2312" w:eastAsia="楷体_GB2312"/>
          <w:b/>
          <w:sz w:val="28"/>
          <w:szCs w:val="28"/>
        </w:rPr>
      </w:pPr>
    </w:p>
    <w:p w:rsidR="00DD4F96" w:rsidRPr="00984EE3" w:rsidRDefault="00AA30D5" w:rsidP="00AE6C5C">
      <w:pPr>
        <w:jc w:val="center"/>
        <w:rPr>
          <w:rFonts w:ascii="楷体_GB2312" w:eastAsia="楷体_GB2312"/>
          <w:b/>
          <w:sz w:val="44"/>
          <w:szCs w:val="44"/>
        </w:rPr>
      </w:pPr>
      <w:r w:rsidRPr="00AA30D5">
        <w:rPr>
          <w:rFonts w:ascii="楷体_GB2312" w:eastAsia="楷体_GB2312" w:hint="eastAsia"/>
          <w:b/>
          <w:sz w:val="44"/>
          <w:szCs w:val="44"/>
        </w:rPr>
        <w:t>中国土木工程学会建筑市场与招标投标</w:t>
      </w:r>
      <w:r>
        <w:rPr>
          <w:rFonts w:ascii="楷体_GB2312" w:eastAsia="楷体_GB2312" w:hint="eastAsia"/>
          <w:b/>
          <w:sz w:val="44"/>
          <w:szCs w:val="44"/>
        </w:rPr>
        <w:t xml:space="preserve">     </w:t>
      </w:r>
      <w:r w:rsidRPr="00AA30D5">
        <w:rPr>
          <w:rFonts w:ascii="楷体_GB2312" w:eastAsia="楷体_GB2312" w:hint="eastAsia"/>
          <w:b/>
          <w:sz w:val="44"/>
          <w:szCs w:val="44"/>
        </w:rPr>
        <w:t>研究分会</w:t>
      </w:r>
      <w:r w:rsidR="008216D6" w:rsidRPr="00984EE3">
        <w:rPr>
          <w:rFonts w:ascii="楷体_GB2312" w:eastAsia="楷体_GB2312" w:hint="eastAsia"/>
          <w:b/>
          <w:sz w:val="44"/>
          <w:szCs w:val="44"/>
        </w:rPr>
        <w:t>2011年</w:t>
      </w:r>
      <w:r>
        <w:rPr>
          <w:rFonts w:ascii="楷体_GB2312" w:eastAsia="楷体_GB2312" w:hint="eastAsia"/>
          <w:b/>
          <w:sz w:val="44"/>
          <w:szCs w:val="44"/>
        </w:rPr>
        <w:t>工作</w:t>
      </w:r>
      <w:r w:rsidR="008216D6" w:rsidRPr="00984EE3">
        <w:rPr>
          <w:rFonts w:ascii="楷体_GB2312" w:eastAsia="楷体_GB2312" w:hint="eastAsia"/>
          <w:b/>
          <w:sz w:val="44"/>
          <w:szCs w:val="44"/>
        </w:rPr>
        <w:t>报告</w:t>
      </w:r>
    </w:p>
    <w:p w:rsidR="00E32334" w:rsidRPr="00C706DA" w:rsidRDefault="00C706DA" w:rsidP="00C706DA">
      <w:pPr>
        <w:rPr>
          <w:rFonts w:ascii="楷体_GB2312" w:eastAsia="楷体_GB2312"/>
          <w:sz w:val="28"/>
          <w:szCs w:val="28"/>
        </w:rPr>
      </w:pPr>
      <w:r>
        <w:rPr>
          <w:rFonts w:ascii="楷体_GB2312" w:eastAsia="楷体_GB2312" w:hint="eastAsia"/>
          <w:sz w:val="28"/>
          <w:szCs w:val="28"/>
        </w:rPr>
        <w:t>（2011年10月19日中国土木工程学会建筑市场与招标投标研究分会第五届理事会第三次扩大会议全体通过）</w:t>
      </w:r>
    </w:p>
    <w:p w:rsidR="00C706DA" w:rsidRDefault="00C706DA" w:rsidP="00E32334">
      <w:pPr>
        <w:ind w:firstLineChars="250" w:firstLine="700"/>
        <w:rPr>
          <w:rFonts w:ascii="楷体_GB2312" w:eastAsia="楷体_GB2312" w:hint="eastAsia"/>
          <w:sz w:val="28"/>
          <w:szCs w:val="28"/>
        </w:rPr>
      </w:pPr>
    </w:p>
    <w:p w:rsidR="008216D6" w:rsidRPr="00805586" w:rsidRDefault="008216D6" w:rsidP="00E32334">
      <w:pPr>
        <w:ind w:firstLineChars="250" w:firstLine="700"/>
        <w:rPr>
          <w:rFonts w:ascii="楷体_GB2312" w:eastAsia="楷体_GB2312"/>
          <w:sz w:val="28"/>
          <w:szCs w:val="28"/>
        </w:rPr>
      </w:pPr>
      <w:r w:rsidRPr="00805586">
        <w:rPr>
          <w:rFonts w:ascii="楷体_GB2312" w:eastAsia="楷体_GB2312" w:hint="eastAsia"/>
          <w:sz w:val="28"/>
          <w:szCs w:val="28"/>
        </w:rPr>
        <w:t>中国土木工程学会建筑市场与招标投标研究分会理事长</w:t>
      </w:r>
      <w:r w:rsidR="004B3868" w:rsidRPr="00805586">
        <w:rPr>
          <w:rFonts w:ascii="楷体_GB2312" w:eastAsia="楷体_GB2312" w:hint="eastAsia"/>
          <w:sz w:val="28"/>
          <w:szCs w:val="28"/>
        </w:rPr>
        <w:t xml:space="preserve">    </w:t>
      </w:r>
      <w:r w:rsidRPr="00805586">
        <w:rPr>
          <w:rFonts w:ascii="楷体_GB2312" w:eastAsia="楷体_GB2312" w:hint="eastAsia"/>
          <w:sz w:val="28"/>
          <w:szCs w:val="28"/>
        </w:rPr>
        <w:t>刘哲</w:t>
      </w:r>
    </w:p>
    <w:p w:rsidR="004B3868" w:rsidRPr="00805586" w:rsidRDefault="004B3868">
      <w:pPr>
        <w:rPr>
          <w:rFonts w:ascii="楷体_GB2312" w:eastAsia="楷体_GB2312"/>
          <w:sz w:val="28"/>
          <w:szCs w:val="28"/>
        </w:rPr>
      </w:pPr>
    </w:p>
    <w:p w:rsidR="008216D6" w:rsidRPr="00984EE3" w:rsidRDefault="00AA30D5">
      <w:pPr>
        <w:rPr>
          <w:rFonts w:ascii="楷体_GB2312" w:eastAsia="楷体_GB2312"/>
          <w:sz w:val="30"/>
          <w:szCs w:val="30"/>
        </w:rPr>
      </w:pPr>
      <w:r>
        <w:rPr>
          <w:rFonts w:ascii="楷体_GB2312" w:eastAsia="楷体_GB2312" w:hint="eastAsia"/>
          <w:sz w:val="30"/>
          <w:szCs w:val="30"/>
        </w:rPr>
        <w:t>各位</w:t>
      </w:r>
      <w:r w:rsidR="008216D6" w:rsidRPr="00984EE3">
        <w:rPr>
          <w:rFonts w:ascii="楷体_GB2312" w:eastAsia="楷体_GB2312" w:hint="eastAsia"/>
          <w:sz w:val="30"/>
          <w:szCs w:val="30"/>
        </w:rPr>
        <w:t>理事、各位代表：</w:t>
      </w:r>
    </w:p>
    <w:p w:rsidR="008216D6" w:rsidRPr="00984EE3" w:rsidRDefault="00AA30D5" w:rsidP="00984EE3">
      <w:pPr>
        <w:ind w:firstLineChars="250" w:firstLine="750"/>
        <w:rPr>
          <w:rFonts w:ascii="楷体_GB2312" w:eastAsia="楷体_GB2312"/>
          <w:sz w:val="30"/>
          <w:szCs w:val="30"/>
        </w:rPr>
      </w:pPr>
      <w:r>
        <w:rPr>
          <w:rFonts w:ascii="楷体_GB2312" w:eastAsia="楷体_GB2312" w:hint="eastAsia"/>
          <w:sz w:val="30"/>
          <w:szCs w:val="30"/>
        </w:rPr>
        <w:t>金秋十月，我们来到贵阳</w:t>
      </w:r>
      <w:r w:rsidR="008216D6" w:rsidRPr="00984EE3">
        <w:rPr>
          <w:rFonts w:ascii="楷体_GB2312" w:eastAsia="楷体_GB2312" w:hint="eastAsia"/>
          <w:sz w:val="30"/>
          <w:szCs w:val="30"/>
        </w:rPr>
        <w:t>参加“分会”五届</w:t>
      </w:r>
      <w:r>
        <w:rPr>
          <w:rFonts w:ascii="楷体_GB2312" w:eastAsia="楷体_GB2312" w:hint="eastAsia"/>
          <w:sz w:val="30"/>
          <w:szCs w:val="30"/>
        </w:rPr>
        <w:t>三</w:t>
      </w:r>
      <w:r w:rsidR="008216D6" w:rsidRPr="00984EE3">
        <w:rPr>
          <w:rFonts w:ascii="楷体_GB2312" w:eastAsia="楷体_GB2312" w:hint="eastAsia"/>
          <w:sz w:val="30"/>
          <w:szCs w:val="30"/>
        </w:rPr>
        <w:t>次理事</w:t>
      </w:r>
      <w:r w:rsidR="006F46F7">
        <w:rPr>
          <w:rFonts w:ascii="楷体_GB2312" w:eastAsia="楷体_GB2312" w:hint="eastAsia"/>
          <w:sz w:val="30"/>
          <w:szCs w:val="30"/>
        </w:rPr>
        <w:t>会</w:t>
      </w:r>
      <w:r w:rsidR="008216D6" w:rsidRPr="00984EE3">
        <w:rPr>
          <w:rFonts w:ascii="楷体_GB2312" w:eastAsia="楷体_GB2312" w:hint="eastAsia"/>
          <w:sz w:val="30"/>
          <w:szCs w:val="30"/>
        </w:rPr>
        <w:t>扩大会议，</w:t>
      </w:r>
      <w:r>
        <w:rPr>
          <w:rFonts w:ascii="楷体_GB2312" w:eastAsia="楷体_GB2312" w:hint="eastAsia"/>
          <w:sz w:val="30"/>
          <w:szCs w:val="30"/>
        </w:rPr>
        <w:t>在此，</w:t>
      </w:r>
      <w:r w:rsidR="008216D6" w:rsidRPr="00984EE3">
        <w:rPr>
          <w:rFonts w:ascii="楷体_GB2312" w:eastAsia="楷体_GB2312" w:hint="eastAsia"/>
          <w:sz w:val="30"/>
          <w:szCs w:val="30"/>
        </w:rPr>
        <w:t>我代表“分会”向各位理事、各位代表、各位来宾表示诚挚的问候和热烈的欢迎，向为我们这次会</w:t>
      </w:r>
      <w:r>
        <w:rPr>
          <w:rFonts w:ascii="楷体_GB2312" w:eastAsia="楷体_GB2312" w:hint="eastAsia"/>
          <w:sz w:val="30"/>
          <w:szCs w:val="30"/>
        </w:rPr>
        <w:t>议</w:t>
      </w:r>
      <w:r w:rsidR="008216D6" w:rsidRPr="00984EE3">
        <w:rPr>
          <w:rFonts w:ascii="楷体_GB2312" w:eastAsia="楷体_GB2312" w:hint="eastAsia"/>
          <w:sz w:val="30"/>
          <w:szCs w:val="30"/>
        </w:rPr>
        <w:t>顺利召开、给予大力支持和协助的</w:t>
      </w:r>
      <w:r>
        <w:rPr>
          <w:rFonts w:ascii="楷体_GB2312" w:eastAsia="楷体_GB2312" w:hint="eastAsia"/>
          <w:sz w:val="30"/>
          <w:szCs w:val="30"/>
        </w:rPr>
        <w:t>承办单位广联</w:t>
      </w:r>
      <w:proofErr w:type="gramStart"/>
      <w:r>
        <w:rPr>
          <w:rFonts w:ascii="楷体_GB2312" w:eastAsia="楷体_GB2312" w:hint="eastAsia"/>
          <w:sz w:val="30"/>
          <w:szCs w:val="30"/>
        </w:rPr>
        <w:t>达</w:t>
      </w:r>
      <w:r w:rsidRPr="00984EE3">
        <w:rPr>
          <w:rFonts w:ascii="楷体_GB2312" w:eastAsia="楷体_GB2312" w:hint="eastAsia"/>
          <w:sz w:val="30"/>
          <w:szCs w:val="30"/>
        </w:rPr>
        <w:t>软件</w:t>
      </w:r>
      <w:proofErr w:type="gramEnd"/>
      <w:r>
        <w:rPr>
          <w:rFonts w:ascii="楷体_GB2312" w:eastAsia="楷体_GB2312" w:hint="eastAsia"/>
          <w:sz w:val="30"/>
          <w:szCs w:val="30"/>
        </w:rPr>
        <w:t>股份有限</w:t>
      </w:r>
      <w:r w:rsidR="008216D6" w:rsidRPr="00984EE3">
        <w:rPr>
          <w:rFonts w:ascii="楷体_GB2312" w:eastAsia="楷体_GB2312" w:hint="eastAsia"/>
          <w:sz w:val="30"/>
          <w:szCs w:val="30"/>
        </w:rPr>
        <w:t>公司</w:t>
      </w:r>
      <w:r>
        <w:rPr>
          <w:rFonts w:ascii="楷体_GB2312" w:eastAsia="楷体_GB2312" w:hint="eastAsia"/>
          <w:sz w:val="30"/>
          <w:szCs w:val="30"/>
        </w:rPr>
        <w:t>和协办单位贵州省</w:t>
      </w:r>
      <w:r w:rsidR="006F46F7">
        <w:rPr>
          <w:rFonts w:ascii="楷体_GB2312" w:eastAsia="楷体_GB2312" w:hint="eastAsia"/>
          <w:sz w:val="30"/>
          <w:szCs w:val="30"/>
        </w:rPr>
        <w:t>住建厅</w:t>
      </w:r>
      <w:r>
        <w:rPr>
          <w:rFonts w:ascii="楷体_GB2312" w:eastAsia="楷体_GB2312" w:hint="eastAsia"/>
          <w:sz w:val="30"/>
          <w:szCs w:val="30"/>
        </w:rPr>
        <w:t>建筑业管理处、贵阳市</w:t>
      </w:r>
      <w:r w:rsidR="00D73318">
        <w:rPr>
          <w:rFonts w:ascii="楷体_GB2312" w:eastAsia="楷体_GB2312" w:hint="eastAsia"/>
          <w:sz w:val="30"/>
          <w:szCs w:val="30"/>
        </w:rPr>
        <w:t>建设工程交易中心</w:t>
      </w:r>
      <w:r w:rsidR="008216D6" w:rsidRPr="00984EE3">
        <w:rPr>
          <w:rFonts w:ascii="楷体_GB2312" w:eastAsia="楷体_GB2312" w:hint="eastAsia"/>
          <w:sz w:val="30"/>
          <w:szCs w:val="30"/>
        </w:rPr>
        <w:t>表示衷心的感谢！</w:t>
      </w:r>
    </w:p>
    <w:p w:rsidR="00042893" w:rsidRDefault="008216D6" w:rsidP="00042893">
      <w:pPr>
        <w:ind w:firstLineChars="300" w:firstLine="900"/>
        <w:rPr>
          <w:rFonts w:ascii="楷体_GB2312" w:eastAsia="楷体_GB2312"/>
          <w:sz w:val="30"/>
          <w:szCs w:val="30"/>
        </w:rPr>
      </w:pPr>
      <w:r w:rsidRPr="00984EE3">
        <w:rPr>
          <w:rFonts w:ascii="楷体_GB2312" w:eastAsia="楷体_GB2312" w:hint="eastAsia"/>
          <w:sz w:val="30"/>
          <w:szCs w:val="30"/>
        </w:rPr>
        <w:t>2011年</w:t>
      </w:r>
      <w:r w:rsidR="00D73318">
        <w:rPr>
          <w:rFonts w:ascii="楷体_GB2312" w:eastAsia="楷体_GB2312" w:hint="eastAsia"/>
          <w:sz w:val="30"/>
          <w:szCs w:val="30"/>
        </w:rPr>
        <w:t>以来</w:t>
      </w:r>
      <w:r w:rsidRPr="00984EE3">
        <w:rPr>
          <w:rFonts w:ascii="楷体_GB2312" w:eastAsia="楷体_GB2312" w:hint="eastAsia"/>
          <w:sz w:val="30"/>
          <w:szCs w:val="30"/>
        </w:rPr>
        <w:t>，按照住建部与</w:t>
      </w:r>
      <w:r w:rsidR="00D73318">
        <w:rPr>
          <w:rFonts w:ascii="楷体_GB2312" w:eastAsia="楷体_GB2312" w:hint="eastAsia"/>
          <w:sz w:val="30"/>
          <w:szCs w:val="30"/>
        </w:rPr>
        <w:t>中国土木工程学</w:t>
      </w:r>
      <w:r w:rsidRPr="00984EE3">
        <w:rPr>
          <w:rFonts w:ascii="楷体_GB2312" w:eastAsia="楷体_GB2312" w:hint="eastAsia"/>
          <w:sz w:val="30"/>
          <w:szCs w:val="30"/>
        </w:rPr>
        <w:t>会的有关要求，以及“分会”五届</w:t>
      </w:r>
      <w:r w:rsidR="00B925D0">
        <w:rPr>
          <w:rFonts w:ascii="楷体_GB2312" w:eastAsia="楷体_GB2312" w:hint="eastAsia"/>
          <w:sz w:val="30"/>
          <w:szCs w:val="30"/>
        </w:rPr>
        <w:t>二</w:t>
      </w:r>
      <w:r w:rsidRPr="00984EE3">
        <w:rPr>
          <w:rFonts w:ascii="楷体_GB2312" w:eastAsia="楷体_GB2312" w:hint="eastAsia"/>
          <w:sz w:val="30"/>
          <w:szCs w:val="30"/>
        </w:rPr>
        <w:t>次理事会</w:t>
      </w:r>
      <w:r w:rsidR="00B925D0">
        <w:rPr>
          <w:rFonts w:ascii="楷体_GB2312" w:eastAsia="楷体_GB2312" w:hint="eastAsia"/>
          <w:sz w:val="30"/>
          <w:szCs w:val="30"/>
        </w:rPr>
        <w:t>议</w:t>
      </w:r>
      <w:r w:rsidRPr="00984EE3">
        <w:rPr>
          <w:rFonts w:ascii="楷体_GB2312" w:eastAsia="楷体_GB2312" w:hint="eastAsia"/>
          <w:sz w:val="30"/>
          <w:szCs w:val="30"/>
        </w:rPr>
        <w:t>的工作部署，在各常务理事、理事及会员单位的共同努力和支持下，“分会”较为圆满的完成了各项工作，取得了预</w:t>
      </w:r>
      <w:r w:rsidR="00042893">
        <w:rPr>
          <w:rFonts w:ascii="楷体_GB2312" w:eastAsia="楷体_GB2312" w:hint="eastAsia"/>
          <w:sz w:val="30"/>
          <w:szCs w:val="30"/>
        </w:rPr>
        <w:t>期的效果。下面我</w:t>
      </w:r>
      <w:r w:rsidR="00E32334">
        <w:rPr>
          <w:rFonts w:ascii="楷体_GB2312" w:eastAsia="楷体_GB2312" w:hint="eastAsia"/>
          <w:sz w:val="30"/>
          <w:szCs w:val="30"/>
        </w:rPr>
        <w:t>代表“分会”做</w:t>
      </w:r>
      <w:r w:rsidR="00D73318">
        <w:rPr>
          <w:rFonts w:ascii="楷体_GB2312" w:eastAsia="楷体_GB2312" w:hint="eastAsia"/>
          <w:sz w:val="30"/>
          <w:szCs w:val="30"/>
        </w:rPr>
        <w:t>2011</w:t>
      </w:r>
      <w:r w:rsidR="00042893">
        <w:rPr>
          <w:rFonts w:ascii="楷体_GB2312" w:eastAsia="楷体_GB2312" w:hint="eastAsia"/>
          <w:sz w:val="30"/>
          <w:szCs w:val="30"/>
        </w:rPr>
        <w:t>年工作报告</w:t>
      </w:r>
      <w:r w:rsidR="00E32334">
        <w:rPr>
          <w:rFonts w:ascii="楷体_GB2312" w:eastAsia="楷体_GB2312" w:hint="eastAsia"/>
          <w:sz w:val="30"/>
          <w:szCs w:val="30"/>
        </w:rPr>
        <w:t>，请</w:t>
      </w:r>
      <w:proofErr w:type="gramStart"/>
      <w:r w:rsidR="00E32334">
        <w:rPr>
          <w:rFonts w:ascii="楷体_GB2312" w:eastAsia="楷体_GB2312" w:hint="eastAsia"/>
          <w:sz w:val="30"/>
          <w:szCs w:val="30"/>
        </w:rPr>
        <w:t>予审</w:t>
      </w:r>
      <w:proofErr w:type="gramEnd"/>
      <w:r w:rsidR="00E32334">
        <w:rPr>
          <w:rFonts w:ascii="楷体_GB2312" w:eastAsia="楷体_GB2312" w:hint="eastAsia"/>
          <w:sz w:val="30"/>
          <w:szCs w:val="30"/>
        </w:rPr>
        <w:t>议</w:t>
      </w:r>
      <w:r w:rsidR="00042893">
        <w:rPr>
          <w:rFonts w:ascii="楷体_GB2312" w:eastAsia="楷体_GB2312" w:hint="eastAsia"/>
          <w:sz w:val="30"/>
          <w:szCs w:val="30"/>
        </w:rPr>
        <w:t>。</w:t>
      </w:r>
    </w:p>
    <w:p w:rsidR="00C63448" w:rsidRPr="00042893" w:rsidRDefault="00042893" w:rsidP="00042893">
      <w:pPr>
        <w:ind w:firstLineChars="300" w:firstLine="904"/>
        <w:rPr>
          <w:rFonts w:ascii="楷体_GB2312" w:eastAsia="楷体_GB2312"/>
          <w:b/>
          <w:sz w:val="30"/>
          <w:szCs w:val="30"/>
        </w:rPr>
      </w:pPr>
      <w:r w:rsidRPr="00042893">
        <w:rPr>
          <w:rFonts w:ascii="楷体_GB2312" w:eastAsia="楷体_GB2312" w:hint="eastAsia"/>
          <w:b/>
          <w:sz w:val="30"/>
          <w:szCs w:val="30"/>
        </w:rPr>
        <w:t>一、</w:t>
      </w:r>
      <w:r w:rsidR="00C63448" w:rsidRPr="00042893">
        <w:rPr>
          <w:rFonts w:ascii="楷体_GB2312" w:eastAsia="楷体_GB2312" w:hint="eastAsia"/>
          <w:b/>
          <w:sz w:val="30"/>
          <w:szCs w:val="30"/>
        </w:rPr>
        <w:t>服务于政府，</w:t>
      </w:r>
      <w:r w:rsidR="008216D6" w:rsidRPr="00042893">
        <w:rPr>
          <w:rFonts w:ascii="楷体_GB2312" w:eastAsia="楷体_GB2312" w:hint="eastAsia"/>
          <w:b/>
          <w:sz w:val="30"/>
          <w:szCs w:val="30"/>
        </w:rPr>
        <w:t>积极开展课题研究论证</w:t>
      </w:r>
    </w:p>
    <w:p w:rsidR="00C63448" w:rsidRPr="00984EE3" w:rsidRDefault="008216D6" w:rsidP="00984EE3">
      <w:pPr>
        <w:adjustRightInd w:val="0"/>
        <w:snapToGrid w:val="0"/>
        <w:spacing w:line="600" w:lineRule="exact"/>
        <w:ind w:firstLineChars="250" w:firstLine="750"/>
        <w:rPr>
          <w:rFonts w:ascii="楷体_GB2312" w:eastAsia="楷体_GB2312"/>
          <w:sz w:val="30"/>
          <w:szCs w:val="30"/>
        </w:rPr>
      </w:pPr>
      <w:r w:rsidRPr="00984EE3">
        <w:rPr>
          <w:rFonts w:ascii="楷体_GB2312" w:eastAsia="楷体_GB2312" w:hint="eastAsia"/>
          <w:sz w:val="30"/>
          <w:szCs w:val="30"/>
        </w:rPr>
        <w:t>一是</w:t>
      </w:r>
      <w:r w:rsidR="00042893">
        <w:rPr>
          <w:rFonts w:ascii="楷体_GB2312" w:eastAsia="楷体_GB2312" w:hint="eastAsia"/>
          <w:sz w:val="30"/>
          <w:szCs w:val="30"/>
        </w:rPr>
        <w:t>在年初</w:t>
      </w:r>
      <w:proofErr w:type="gramStart"/>
      <w:r w:rsidRPr="00984EE3">
        <w:rPr>
          <w:rFonts w:ascii="楷体_GB2312" w:eastAsia="楷体_GB2312" w:hint="eastAsia"/>
          <w:sz w:val="30"/>
          <w:szCs w:val="30"/>
        </w:rPr>
        <w:t>协助住建部稽查办</w:t>
      </w:r>
      <w:proofErr w:type="gramEnd"/>
      <w:r w:rsidRPr="00984EE3">
        <w:rPr>
          <w:rFonts w:ascii="楷体_GB2312" w:eastAsia="楷体_GB2312" w:hint="eastAsia"/>
          <w:sz w:val="30"/>
          <w:szCs w:val="30"/>
        </w:rPr>
        <w:t>完成了“建设工程招标投标稽查管</w:t>
      </w:r>
      <w:r w:rsidRPr="00984EE3">
        <w:rPr>
          <w:rFonts w:ascii="楷体_GB2312" w:eastAsia="楷体_GB2312" w:hint="eastAsia"/>
          <w:sz w:val="30"/>
          <w:szCs w:val="30"/>
        </w:rPr>
        <w:lastRenderedPageBreak/>
        <w:t>理办法”的课题论证，该课题弥补了招投标稽查环节的缺失与不足，对规范市场行为及招投标监管将起到规范和促进作用</w:t>
      </w:r>
      <w:r w:rsidR="00AE6C5C" w:rsidRPr="00984EE3">
        <w:rPr>
          <w:rFonts w:ascii="楷体_GB2312" w:eastAsia="楷体_GB2312" w:hint="eastAsia"/>
          <w:sz w:val="30"/>
          <w:szCs w:val="30"/>
        </w:rPr>
        <w:t>。</w:t>
      </w:r>
    </w:p>
    <w:p w:rsidR="00C63448" w:rsidRPr="00984EE3" w:rsidRDefault="008216D6" w:rsidP="00984EE3">
      <w:pPr>
        <w:adjustRightInd w:val="0"/>
        <w:snapToGrid w:val="0"/>
        <w:spacing w:line="600" w:lineRule="exact"/>
        <w:ind w:firstLineChars="250" w:firstLine="750"/>
        <w:rPr>
          <w:rFonts w:ascii="楷体_GB2312" w:eastAsia="楷体_GB2312"/>
          <w:sz w:val="30"/>
          <w:szCs w:val="30"/>
        </w:rPr>
      </w:pPr>
      <w:r w:rsidRPr="00984EE3">
        <w:rPr>
          <w:rFonts w:ascii="楷体_GB2312" w:eastAsia="楷体_GB2312" w:hint="eastAsia"/>
          <w:sz w:val="30"/>
          <w:szCs w:val="30"/>
        </w:rPr>
        <w:t>二是</w:t>
      </w:r>
      <w:r w:rsidR="00042893">
        <w:rPr>
          <w:rFonts w:ascii="楷体_GB2312" w:eastAsia="楷体_GB2312" w:hAnsi="宋体" w:hint="eastAsia"/>
          <w:sz w:val="30"/>
          <w:szCs w:val="30"/>
        </w:rPr>
        <w:t>为</w:t>
      </w:r>
      <w:r w:rsidR="00C63448" w:rsidRPr="00984EE3">
        <w:rPr>
          <w:rFonts w:ascii="楷体_GB2312" w:eastAsia="楷体_GB2312" w:hAnsi="宋体" w:hint="eastAsia"/>
          <w:sz w:val="30"/>
          <w:szCs w:val="30"/>
        </w:rPr>
        <w:t>进一步</w:t>
      </w:r>
      <w:r w:rsidR="00C63448" w:rsidRPr="00984EE3">
        <w:rPr>
          <w:rFonts w:ascii="楷体_GB2312" w:eastAsia="楷体_GB2312" w:hAnsi="宋体" w:hint="eastAsia"/>
          <w:bCs/>
          <w:sz w:val="30"/>
          <w:szCs w:val="30"/>
        </w:rPr>
        <w:t>规范建筑设计施工一体化招投标市场管理，确保招投标双方合法权益，切实有效保证工程质量安全，</w:t>
      </w:r>
      <w:r w:rsidR="00C63448" w:rsidRPr="00984EE3">
        <w:rPr>
          <w:rFonts w:ascii="楷体_GB2312" w:eastAsia="楷体_GB2312" w:hAnsi="宋体" w:hint="eastAsia"/>
          <w:sz w:val="30"/>
          <w:szCs w:val="30"/>
        </w:rPr>
        <w:t>“分会”于2011年3月2日在北京召开</w:t>
      </w:r>
      <w:r w:rsidR="0044370D" w:rsidRPr="0044370D">
        <w:rPr>
          <w:rFonts w:ascii="楷体_GB2312" w:eastAsia="楷体_GB2312" w:hint="eastAsia"/>
          <w:sz w:val="30"/>
          <w:szCs w:val="30"/>
        </w:rPr>
        <w:t>《</w:t>
      </w:r>
      <w:r w:rsidR="0044370D" w:rsidRPr="0044370D">
        <w:rPr>
          <w:rFonts w:ascii="楷体_GB2312" w:eastAsia="楷体_GB2312" w:hAnsi="宋体" w:hint="eastAsia"/>
          <w:bCs/>
          <w:sz w:val="30"/>
          <w:szCs w:val="30"/>
        </w:rPr>
        <w:t>建筑幕墙工程标准设计施工一体化招标文件</w:t>
      </w:r>
      <w:r w:rsidR="0044370D" w:rsidRPr="0044370D">
        <w:rPr>
          <w:rFonts w:ascii="楷体_GB2312" w:eastAsia="楷体_GB2312" w:hint="eastAsia"/>
          <w:sz w:val="30"/>
          <w:szCs w:val="30"/>
        </w:rPr>
        <w:t>》</w:t>
      </w:r>
      <w:r w:rsidR="0044370D">
        <w:rPr>
          <w:rFonts w:ascii="楷体_GB2312" w:eastAsia="楷体_GB2312" w:hint="eastAsia"/>
          <w:sz w:val="30"/>
          <w:szCs w:val="30"/>
        </w:rPr>
        <w:t>（范本）</w:t>
      </w:r>
      <w:r w:rsidR="00C63448" w:rsidRPr="00984EE3">
        <w:rPr>
          <w:rFonts w:ascii="楷体_GB2312" w:eastAsia="楷体_GB2312" w:hAnsi="宋体" w:hint="eastAsia"/>
          <w:sz w:val="30"/>
          <w:szCs w:val="30"/>
        </w:rPr>
        <w:t>专项课题论证会。</w:t>
      </w:r>
      <w:r w:rsidR="00C63448" w:rsidRPr="00984EE3">
        <w:rPr>
          <w:rFonts w:ascii="楷体_GB2312" w:eastAsia="楷体_GB2312" w:hAnsi="宋体" w:hint="eastAsia"/>
          <w:bCs/>
          <w:sz w:val="30"/>
          <w:szCs w:val="30"/>
        </w:rPr>
        <w:t>近年来，建筑幕墙工程设计施工随着工程特点，技术含量和设计施工管理需要，其专业化分工愈见明显，并已形成了各专业独立的设计施工管理特点，而原有的招投标办法和招投标范本都是分项的，并没有建筑幕墙设计施工一体化的招投标办法和招投标范本，因此，建筑幕墙工程设计施工一体化专业工</w:t>
      </w:r>
      <w:r w:rsidR="00042893">
        <w:rPr>
          <w:rFonts w:ascii="楷体_GB2312" w:eastAsia="楷体_GB2312" w:hAnsi="宋体" w:hint="eastAsia"/>
          <w:bCs/>
          <w:sz w:val="30"/>
          <w:szCs w:val="30"/>
        </w:rPr>
        <w:t>程招投标管理缺少规范</w:t>
      </w:r>
      <w:r w:rsidR="00B925D0">
        <w:rPr>
          <w:rFonts w:ascii="楷体_GB2312" w:eastAsia="楷体_GB2312" w:hAnsi="宋体" w:hint="eastAsia"/>
          <w:bCs/>
          <w:sz w:val="30"/>
          <w:szCs w:val="30"/>
        </w:rPr>
        <w:t>的示范文本</w:t>
      </w:r>
      <w:r w:rsidR="00042893">
        <w:rPr>
          <w:rFonts w:ascii="楷体_GB2312" w:eastAsia="楷体_GB2312" w:hAnsi="宋体" w:hint="eastAsia"/>
          <w:bCs/>
          <w:sz w:val="30"/>
          <w:szCs w:val="30"/>
        </w:rPr>
        <w:t>，致使出现市场管理不规范，</w:t>
      </w:r>
      <w:r w:rsidR="00B925D0">
        <w:rPr>
          <w:rFonts w:ascii="楷体_GB2312" w:eastAsia="楷体_GB2312" w:hAnsi="宋体" w:hint="eastAsia"/>
          <w:bCs/>
          <w:sz w:val="30"/>
          <w:szCs w:val="30"/>
        </w:rPr>
        <w:t>各</w:t>
      </w:r>
      <w:r w:rsidR="00C63448" w:rsidRPr="00984EE3">
        <w:rPr>
          <w:rFonts w:ascii="楷体_GB2312" w:eastAsia="楷体_GB2312" w:hAnsi="宋体" w:hint="eastAsia"/>
          <w:bCs/>
          <w:sz w:val="30"/>
          <w:szCs w:val="30"/>
        </w:rPr>
        <w:t>专业一体</w:t>
      </w:r>
      <w:r w:rsidR="00042893">
        <w:rPr>
          <w:rFonts w:ascii="楷体_GB2312" w:eastAsia="楷体_GB2312" w:hAnsi="宋体" w:hint="eastAsia"/>
          <w:bCs/>
          <w:sz w:val="30"/>
          <w:szCs w:val="30"/>
        </w:rPr>
        <w:t>化招投标文件编制各自为政，甚至出现招投标不公平、不合理、不合法等</w:t>
      </w:r>
      <w:r w:rsidR="00C63448" w:rsidRPr="00984EE3">
        <w:rPr>
          <w:rFonts w:ascii="楷体_GB2312" w:eastAsia="楷体_GB2312" w:hAnsi="宋体" w:hint="eastAsia"/>
          <w:bCs/>
          <w:sz w:val="30"/>
          <w:szCs w:val="30"/>
        </w:rPr>
        <w:t>情况。该“范本”将会填补这一空白。</w:t>
      </w:r>
    </w:p>
    <w:p w:rsidR="00AE6C5C" w:rsidRPr="00984EE3" w:rsidRDefault="00042893" w:rsidP="00984EE3">
      <w:pPr>
        <w:ind w:firstLineChars="250" w:firstLine="750"/>
        <w:rPr>
          <w:rFonts w:ascii="楷体_GB2312" w:eastAsia="楷体_GB2312" w:hAnsi="Calibri" w:cs="Times New Roman"/>
          <w:sz w:val="30"/>
          <w:szCs w:val="30"/>
        </w:rPr>
      </w:pPr>
      <w:r>
        <w:rPr>
          <w:rFonts w:ascii="楷体_GB2312" w:eastAsia="楷体_GB2312" w:hint="eastAsia"/>
          <w:sz w:val="30"/>
          <w:szCs w:val="30"/>
        </w:rPr>
        <w:t>三是</w:t>
      </w:r>
      <w:r w:rsidR="00AE6C5C" w:rsidRPr="00984EE3">
        <w:rPr>
          <w:rFonts w:ascii="楷体_GB2312" w:eastAsia="楷体_GB2312" w:hint="eastAsia"/>
          <w:sz w:val="30"/>
          <w:szCs w:val="30"/>
        </w:rPr>
        <w:t>为</w:t>
      </w:r>
      <w:r w:rsidR="00AE6C5C" w:rsidRPr="00984EE3">
        <w:rPr>
          <w:rFonts w:ascii="楷体_GB2312" w:eastAsia="楷体_GB2312" w:hAnsi="Calibri" w:cs="Times New Roman" w:hint="eastAsia"/>
          <w:sz w:val="30"/>
          <w:szCs w:val="30"/>
        </w:rPr>
        <w:t>确保工程结构安全，推动钢结构行业健康发展，</w:t>
      </w:r>
      <w:r w:rsidR="00AE6C5C" w:rsidRPr="00984EE3">
        <w:rPr>
          <w:rFonts w:ascii="楷体_GB2312" w:eastAsia="楷体_GB2312" w:hint="eastAsia"/>
          <w:sz w:val="30"/>
          <w:szCs w:val="30"/>
        </w:rPr>
        <w:t>创造</w:t>
      </w:r>
      <w:r w:rsidR="00AE6C5C" w:rsidRPr="00984EE3">
        <w:rPr>
          <w:rFonts w:ascii="楷体_GB2312" w:eastAsia="楷体_GB2312" w:hAnsi="Calibri" w:cs="Times New Roman" w:hint="eastAsia"/>
          <w:sz w:val="30"/>
          <w:szCs w:val="30"/>
        </w:rPr>
        <w:t>公平、规范</w:t>
      </w:r>
      <w:r>
        <w:rPr>
          <w:rFonts w:ascii="楷体_GB2312" w:eastAsia="楷体_GB2312" w:hint="eastAsia"/>
          <w:sz w:val="30"/>
          <w:szCs w:val="30"/>
        </w:rPr>
        <w:t>的市场竞争环境</w:t>
      </w:r>
      <w:r w:rsidR="00AE6C5C" w:rsidRPr="00984EE3">
        <w:rPr>
          <w:rFonts w:ascii="楷体_GB2312" w:eastAsia="楷体_GB2312" w:hint="eastAsia"/>
          <w:sz w:val="30"/>
          <w:szCs w:val="30"/>
        </w:rPr>
        <w:t>，“</w:t>
      </w:r>
      <w:r w:rsidR="00AE6C5C" w:rsidRPr="00984EE3">
        <w:rPr>
          <w:rFonts w:ascii="楷体_GB2312" w:eastAsia="楷体_GB2312" w:hAnsi="Calibri" w:cs="Times New Roman" w:hint="eastAsia"/>
          <w:sz w:val="30"/>
          <w:szCs w:val="30"/>
        </w:rPr>
        <w:t>分会</w:t>
      </w:r>
      <w:r w:rsidR="00AE6C5C" w:rsidRPr="00984EE3">
        <w:rPr>
          <w:rFonts w:ascii="楷体_GB2312" w:eastAsia="楷体_GB2312" w:hint="eastAsia"/>
          <w:sz w:val="30"/>
          <w:szCs w:val="30"/>
        </w:rPr>
        <w:t>”</w:t>
      </w:r>
      <w:r w:rsidR="00B925D0">
        <w:rPr>
          <w:rFonts w:ascii="楷体_GB2312" w:eastAsia="楷体_GB2312" w:hint="eastAsia"/>
          <w:sz w:val="30"/>
          <w:szCs w:val="30"/>
        </w:rPr>
        <w:t>同</w:t>
      </w:r>
      <w:r w:rsidR="00AE6C5C" w:rsidRPr="00984EE3">
        <w:rPr>
          <w:rFonts w:ascii="楷体_GB2312" w:eastAsia="楷体_GB2312" w:hAnsi="Calibri" w:cs="Times New Roman" w:hint="eastAsia"/>
          <w:sz w:val="30"/>
          <w:szCs w:val="30"/>
        </w:rPr>
        <w:t>中国建筑金属结构协会</w:t>
      </w:r>
      <w:r w:rsidR="00AE6C5C" w:rsidRPr="00984EE3">
        <w:rPr>
          <w:rFonts w:ascii="楷体_GB2312" w:eastAsia="楷体_GB2312" w:hint="eastAsia"/>
          <w:sz w:val="30"/>
          <w:szCs w:val="30"/>
        </w:rPr>
        <w:t>建筑钢结构委员会</w:t>
      </w:r>
      <w:r w:rsidR="00AE6C5C" w:rsidRPr="00984EE3">
        <w:rPr>
          <w:rFonts w:ascii="楷体_GB2312" w:eastAsia="楷体_GB2312" w:hAnsi="Calibri" w:cs="Times New Roman" w:hint="eastAsia"/>
          <w:sz w:val="30"/>
          <w:szCs w:val="30"/>
        </w:rPr>
        <w:t>于2011年4月21日在江苏宜兴组织召开</w:t>
      </w:r>
      <w:r>
        <w:rPr>
          <w:rFonts w:ascii="楷体_GB2312" w:eastAsia="楷体_GB2312" w:hAnsi="Calibri" w:cs="Times New Roman" w:hint="eastAsia"/>
          <w:sz w:val="30"/>
          <w:szCs w:val="30"/>
        </w:rPr>
        <w:t>了</w:t>
      </w:r>
      <w:r w:rsidR="00B925D0">
        <w:rPr>
          <w:rFonts w:ascii="楷体_GB2312" w:eastAsia="楷体_GB2312" w:hAnsi="Calibri" w:cs="Times New Roman" w:hint="eastAsia"/>
          <w:sz w:val="30"/>
          <w:szCs w:val="30"/>
        </w:rPr>
        <w:t>建筑钢结构市场招投标工作座谈会</w:t>
      </w:r>
      <w:r w:rsidR="00AE6C5C" w:rsidRPr="00984EE3">
        <w:rPr>
          <w:rFonts w:ascii="楷体_GB2312" w:eastAsia="楷体_GB2312" w:hAnsi="Calibri" w:cs="Times New Roman" w:hint="eastAsia"/>
          <w:sz w:val="30"/>
          <w:szCs w:val="30"/>
        </w:rPr>
        <w:t>，建设主管部门的领导、部分大型钢结构企业家和从事钢结构研究</w:t>
      </w:r>
      <w:r>
        <w:rPr>
          <w:rFonts w:ascii="楷体_GB2312" w:eastAsia="楷体_GB2312" w:hAnsi="Calibri" w:cs="Times New Roman" w:hint="eastAsia"/>
          <w:sz w:val="30"/>
          <w:szCs w:val="30"/>
        </w:rPr>
        <w:t>人员及</w:t>
      </w:r>
      <w:r w:rsidR="00AE6C5C" w:rsidRPr="00984EE3">
        <w:rPr>
          <w:rFonts w:ascii="楷体_GB2312" w:eastAsia="楷体_GB2312" w:hAnsi="Calibri" w:cs="Times New Roman" w:hint="eastAsia"/>
          <w:sz w:val="30"/>
          <w:szCs w:val="30"/>
        </w:rPr>
        <w:t>评标专家、学者</w:t>
      </w:r>
      <w:r w:rsidR="00AE6C5C" w:rsidRPr="00984EE3">
        <w:rPr>
          <w:rFonts w:ascii="楷体_GB2312" w:eastAsia="楷体_GB2312" w:hint="eastAsia"/>
          <w:sz w:val="30"/>
          <w:szCs w:val="30"/>
        </w:rPr>
        <w:t>到会座谈</w:t>
      </w:r>
      <w:r w:rsidR="00AE6C5C" w:rsidRPr="00984EE3">
        <w:rPr>
          <w:rFonts w:ascii="楷体_GB2312" w:eastAsia="楷体_GB2312" w:hAnsi="Calibri" w:cs="Times New Roman" w:hint="eastAsia"/>
          <w:sz w:val="30"/>
          <w:szCs w:val="30"/>
        </w:rPr>
        <w:t>，针对当前建筑钢结构市场招投标过程中存在的一些现实困境和不良倾向</w:t>
      </w:r>
      <w:proofErr w:type="gramStart"/>
      <w:r w:rsidR="00AE6C5C" w:rsidRPr="00984EE3">
        <w:rPr>
          <w:rFonts w:ascii="楷体_GB2312" w:eastAsia="楷体_GB2312" w:hint="eastAsia"/>
          <w:sz w:val="30"/>
          <w:szCs w:val="30"/>
        </w:rPr>
        <w:t>向</w:t>
      </w:r>
      <w:proofErr w:type="gramEnd"/>
      <w:r w:rsidR="00AE6C5C" w:rsidRPr="00984EE3">
        <w:rPr>
          <w:rFonts w:ascii="楷体_GB2312" w:eastAsia="楷体_GB2312" w:hint="eastAsia"/>
          <w:sz w:val="30"/>
          <w:szCs w:val="30"/>
        </w:rPr>
        <w:t>政府主管部门提出</w:t>
      </w:r>
      <w:r w:rsidR="006F46F7">
        <w:rPr>
          <w:rFonts w:ascii="楷体_GB2312" w:eastAsia="楷体_GB2312" w:hint="eastAsia"/>
          <w:sz w:val="30"/>
          <w:szCs w:val="30"/>
        </w:rPr>
        <w:t>了</w:t>
      </w:r>
      <w:r w:rsidR="00AE6C5C" w:rsidRPr="00984EE3">
        <w:rPr>
          <w:rFonts w:ascii="楷体_GB2312" w:eastAsia="楷体_GB2312" w:hint="eastAsia"/>
          <w:sz w:val="30"/>
          <w:szCs w:val="30"/>
        </w:rPr>
        <w:t>具体建议和对策</w:t>
      </w:r>
      <w:r w:rsidR="00AE6C5C" w:rsidRPr="00984EE3">
        <w:rPr>
          <w:rFonts w:ascii="楷体_GB2312" w:eastAsia="楷体_GB2312" w:hAnsi="Calibri" w:cs="Times New Roman" w:hint="eastAsia"/>
          <w:sz w:val="30"/>
          <w:szCs w:val="30"/>
        </w:rPr>
        <w:t>。报送建设主管部门，配合出台一些规范市场招投标行为的程序和办法，</w:t>
      </w:r>
      <w:r>
        <w:rPr>
          <w:rFonts w:ascii="楷体_GB2312" w:eastAsia="楷体_GB2312" w:hAnsi="Calibri" w:cs="Times New Roman" w:hint="eastAsia"/>
          <w:sz w:val="30"/>
          <w:szCs w:val="30"/>
        </w:rPr>
        <w:t>从而</w:t>
      </w:r>
      <w:r w:rsidR="00AE6C5C" w:rsidRPr="00984EE3">
        <w:rPr>
          <w:rFonts w:ascii="楷体_GB2312" w:eastAsia="楷体_GB2312" w:hAnsi="Calibri" w:cs="Times New Roman" w:hint="eastAsia"/>
          <w:sz w:val="30"/>
          <w:szCs w:val="30"/>
        </w:rPr>
        <w:t>建立工程质量评价体系，从工程安全，降低造价、提高质量等方面强化各方责任，使建筑工程真正对人民负责、对社会负责，建造人民放心的工程。</w:t>
      </w:r>
    </w:p>
    <w:p w:rsidR="00D73318" w:rsidRDefault="00805586" w:rsidP="00984EE3">
      <w:pPr>
        <w:ind w:firstLineChars="250" w:firstLine="750"/>
        <w:rPr>
          <w:rFonts w:ascii="楷体_GB2312" w:eastAsia="楷体_GB2312"/>
          <w:sz w:val="30"/>
          <w:szCs w:val="30"/>
        </w:rPr>
      </w:pPr>
      <w:r w:rsidRPr="00984EE3">
        <w:rPr>
          <w:rFonts w:ascii="楷体_GB2312" w:eastAsia="楷体_GB2312" w:hint="eastAsia"/>
          <w:sz w:val="30"/>
          <w:szCs w:val="30"/>
        </w:rPr>
        <w:lastRenderedPageBreak/>
        <w:t>四是受住建部建筑市场监管司委托，</w:t>
      </w:r>
      <w:r w:rsidR="006F46F7">
        <w:rPr>
          <w:rFonts w:ascii="楷体_GB2312" w:eastAsia="楷体_GB2312" w:hint="eastAsia"/>
          <w:sz w:val="30"/>
          <w:szCs w:val="30"/>
        </w:rPr>
        <w:t>“</w:t>
      </w:r>
      <w:r w:rsidRPr="00984EE3">
        <w:rPr>
          <w:rFonts w:ascii="楷体_GB2312" w:eastAsia="楷体_GB2312" w:hint="eastAsia"/>
          <w:sz w:val="30"/>
          <w:szCs w:val="30"/>
        </w:rPr>
        <w:t>分会</w:t>
      </w:r>
      <w:r w:rsidR="006F46F7">
        <w:rPr>
          <w:rFonts w:ascii="楷体_GB2312" w:eastAsia="楷体_GB2312" w:hint="eastAsia"/>
          <w:sz w:val="30"/>
          <w:szCs w:val="30"/>
        </w:rPr>
        <w:t>”</w:t>
      </w:r>
      <w:r w:rsidRPr="00984EE3">
        <w:rPr>
          <w:rFonts w:ascii="楷体_GB2312" w:eastAsia="楷体_GB2312" w:hint="eastAsia"/>
          <w:sz w:val="30"/>
          <w:szCs w:val="30"/>
        </w:rPr>
        <w:t>于2011年6月8日在天津主持召开</w:t>
      </w:r>
      <w:r w:rsidR="006F46F7">
        <w:rPr>
          <w:rFonts w:ascii="楷体_GB2312" w:eastAsia="楷体_GB2312" w:hint="eastAsia"/>
          <w:sz w:val="30"/>
          <w:szCs w:val="30"/>
        </w:rPr>
        <w:t>了</w:t>
      </w:r>
      <w:r w:rsidRPr="00984EE3">
        <w:rPr>
          <w:rFonts w:ascii="楷体_GB2312" w:eastAsia="楷体_GB2312" w:hint="eastAsia"/>
          <w:sz w:val="30"/>
          <w:szCs w:val="30"/>
        </w:rPr>
        <w:t>“</w:t>
      </w:r>
      <w:r w:rsidRPr="00984EE3">
        <w:rPr>
          <w:rFonts w:ascii="楷体_GB2312" w:eastAsia="楷体_GB2312" w:hAnsi="宋体" w:cs="楷体_GB2312" w:hint="eastAsia"/>
          <w:bCs/>
          <w:sz w:val="30"/>
          <w:szCs w:val="30"/>
        </w:rPr>
        <w:t>房屋建筑和市政基础设施工程评标专家库课题研究论证会”。住建部建筑市场监管司招标监管处王玮处长</w:t>
      </w:r>
      <w:r w:rsidRPr="00984EE3">
        <w:rPr>
          <w:rFonts w:ascii="楷体_GB2312" w:eastAsia="楷体_GB2312" w:hAnsi="Calibri" w:cs="Times New Roman" w:hint="eastAsia"/>
          <w:sz w:val="30"/>
          <w:szCs w:val="30"/>
        </w:rPr>
        <w:t>和部分专家近40人到会。</w:t>
      </w:r>
      <w:r w:rsidR="00D73318">
        <w:rPr>
          <w:rFonts w:ascii="楷体_GB2312" w:eastAsia="楷体_GB2312" w:hint="eastAsia"/>
          <w:sz w:val="30"/>
          <w:szCs w:val="30"/>
        </w:rPr>
        <w:t>五是今年7月底以来，按照建筑市场监管司的要求，“分会”从北京、山东、河北、重庆、山西、吉林、广州</w:t>
      </w:r>
      <w:r w:rsidR="0006280C">
        <w:rPr>
          <w:rFonts w:ascii="楷体_GB2312" w:eastAsia="楷体_GB2312" w:hint="eastAsia"/>
          <w:sz w:val="30"/>
          <w:szCs w:val="30"/>
        </w:rPr>
        <w:t>、武汉</w:t>
      </w:r>
      <w:r w:rsidR="00D73318">
        <w:rPr>
          <w:rFonts w:ascii="楷体_GB2312" w:eastAsia="楷体_GB2312" w:hint="eastAsia"/>
          <w:sz w:val="30"/>
          <w:szCs w:val="30"/>
        </w:rPr>
        <w:t>等地先后抽调10余名专家参加了“全国建设工程质量安全及建筑市场监督执</w:t>
      </w:r>
      <w:r w:rsidR="006F46F7">
        <w:rPr>
          <w:rFonts w:ascii="楷体_GB2312" w:eastAsia="楷体_GB2312" w:hint="eastAsia"/>
          <w:sz w:val="30"/>
          <w:szCs w:val="30"/>
        </w:rPr>
        <w:t>法检查”，并</w:t>
      </w:r>
      <w:r w:rsidR="00D73318">
        <w:rPr>
          <w:rFonts w:ascii="楷体_GB2312" w:eastAsia="楷体_GB2312" w:hint="eastAsia"/>
          <w:sz w:val="30"/>
          <w:szCs w:val="30"/>
        </w:rPr>
        <w:t>圆满</w:t>
      </w:r>
      <w:r w:rsidR="006F46F7">
        <w:rPr>
          <w:rFonts w:ascii="楷体_GB2312" w:eastAsia="楷体_GB2312" w:hint="eastAsia"/>
          <w:sz w:val="30"/>
          <w:szCs w:val="30"/>
        </w:rPr>
        <w:t>地</w:t>
      </w:r>
      <w:r w:rsidR="00D73318">
        <w:rPr>
          <w:rFonts w:ascii="楷体_GB2312" w:eastAsia="楷体_GB2312" w:hint="eastAsia"/>
          <w:sz w:val="30"/>
          <w:szCs w:val="30"/>
        </w:rPr>
        <w:t>完成了市场执法检查工作。</w:t>
      </w:r>
    </w:p>
    <w:p w:rsidR="0006280C" w:rsidRPr="00984EE3" w:rsidRDefault="0006280C" w:rsidP="00984EE3">
      <w:pPr>
        <w:ind w:firstLineChars="250" w:firstLine="750"/>
        <w:rPr>
          <w:rFonts w:ascii="楷体_GB2312" w:eastAsia="楷体_GB2312" w:hAnsi="宋体" w:cs="楷体_GB2312"/>
          <w:bCs/>
          <w:sz w:val="30"/>
          <w:szCs w:val="30"/>
        </w:rPr>
      </w:pPr>
      <w:r>
        <w:rPr>
          <w:rFonts w:ascii="楷体_GB2312" w:eastAsia="楷体_GB2312" w:hint="eastAsia"/>
          <w:sz w:val="30"/>
          <w:szCs w:val="30"/>
        </w:rPr>
        <w:t>六是主持制定了“</w:t>
      </w:r>
      <w:r w:rsidR="00F66D2C">
        <w:rPr>
          <w:rFonts w:ascii="楷体_GB2312" w:eastAsia="楷体_GB2312" w:hint="eastAsia"/>
          <w:sz w:val="30"/>
          <w:szCs w:val="30"/>
        </w:rPr>
        <w:t>工程</w:t>
      </w:r>
      <w:r w:rsidR="006F46F7">
        <w:rPr>
          <w:rFonts w:ascii="楷体_GB2312" w:eastAsia="楷体_GB2312" w:hint="eastAsia"/>
          <w:sz w:val="30"/>
          <w:szCs w:val="30"/>
        </w:rPr>
        <w:t>建设</w:t>
      </w:r>
      <w:r>
        <w:rPr>
          <w:rFonts w:ascii="楷体_GB2312" w:eastAsia="楷体_GB2312" w:hint="eastAsia"/>
          <w:sz w:val="30"/>
          <w:szCs w:val="30"/>
        </w:rPr>
        <w:t>电子招投标软件行业诚信自律公约”。该“公约”已经“分会”五届四次常务理事会讨论修改，本次会议将表决通过。“分会”制定该“公约”的目的就是</w:t>
      </w:r>
      <w:r w:rsidR="00EC34FF" w:rsidRPr="00807325">
        <w:rPr>
          <w:rFonts w:ascii="楷体_GB2312" w:eastAsia="楷体_GB2312" w:hint="eastAsia"/>
          <w:sz w:val="30"/>
          <w:szCs w:val="30"/>
        </w:rPr>
        <w:t>促进</w:t>
      </w:r>
      <w:r w:rsidR="00F66D2C">
        <w:rPr>
          <w:rFonts w:ascii="楷体_GB2312" w:eastAsia="楷体_GB2312" w:hint="eastAsia"/>
          <w:sz w:val="30"/>
          <w:szCs w:val="30"/>
        </w:rPr>
        <w:t>工程</w:t>
      </w:r>
      <w:r w:rsidR="006F46F7">
        <w:rPr>
          <w:rFonts w:ascii="楷体_GB2312" w:eastAsia="楷体_GB2312" w:hint="eastAsia"/>
          <w:sz w:val="30"/>
          <w:szCs w:val="30"/>
        </w:rPr>
        <w:t>建设</w:t>
      </w:r>
      <w:r w:rsidR="00EC34FF" w:rsidRPr="00807325">
        <w:rPr>
          <w:rFonts w:ascii="楷体_GB2312" w:eastAsia="楷体_GB2312" w:hint="eastAsia"/>
          <w:sz w:val="30"/>
          <w:szCs w:val="30"/>
        </w:rPr>
        <w:t>电子招投标软件企业建立和健全诚信自律机制，自觉履行守法、诚信的社会责任，维护电子招标投标软件使用单位的合法权益，自觉抵制失信、违规</w:t>
      </w:r>
      <w:r w:rsidR="00EC34FF">
        <w:rPr>
          <w:rFonts w:ascii="楷体_GB2312" w:eastAsia="楷体_GB2312" w:hint="eastAsia"/>
          <w:sz w:val="30"/>
          <w:szCs w:val="30"/>
        </w:rPr>
        <w:t>、违法行为，规范市场秩序，促进工程建设招标投标事业健康有序发展。</w:t>
      </w:r>
    </w:p>
    <w:p w:rsidR="00805586" w:rsidRPr="00042893" w:rsidRDefault="00805586" w:rsidP="00042893">
      <w:pPr>
        <w:ind w:firstLineChars="250" w:firstLine="753"/>
        <w:rPr>
          <w:rFonts w:ascii="楷体_GB2312" w:eastAsia="楷体_GB2312" w:hAnsi="宋体" w:cs="楷体_GB2312"/>
          <w:b/>
          <w:bCs/>
          <w:sz w:val="30"/>
          <w:szCs w:val="30"/>
        </w:rPr>
      </w:pPr>
      <w:r w:rsidRPr="00042893">
        <w:rPr>
          <w:rFonts w:ascii="楷体_GB2312" w:eastAsia="楷体_GB2312" w:hAnsi="宋体" w:cs="楷体_GB2312" w:hint="eastAsia"/>
          <w:b/>
          <w:bCs/>
          <w:sz w:val="30"/>
          <w:szCs w:val="30"/>
        </w:rPr>
        <w:t>二、指导、支持各地举办联席会议及国际交流</w:t>
      </w:r>
    </w:p>
    <w:p w:rsidR="00805586" w:rsidRPr="00984EE3" w:rsidRDefault="00805586" w:rsidP="00805586">
      <w:pPr>
        <w:rPr>
          <w:rFonts w:ascii="楷体_GB2312" w:eastAsia="楷体_GB2312" w:hAnsi="宋体" w:cs="楷体_GB2312"/>
          <w:bCs/>
          <w:sz w:val="30"/>
          <w:szCs w:val="30"/>
        </w:rPr>
      </w:pPr>
      <w:r w:rsidRPr="00984EE3">
        <w:rPr>
          <w:rFonts w:ascii="楷体_GB2312" w:eastAsia="楷体_GB2312" w:hAnsi="宋体" w:cs="楷体_GB2312" w:hint="eastAsia"/>
          <w:bCs/>
          <w:sz w:val="30"/>
          <w:szCs w:val="30"/>
        </w:rPr>
        <w:t xml:space="preserve">     一是</w:t>
      </w:r>
      <w:smartTag w:uri="urn:schemas-microsoft-com:office:smarttags" w:element="chsdate">
        <w:smartTagPr>
          <w:attr w:name="IsROCDate" w:val="False"/>
          <w:attr w:name="IsLunarDate" w:val="False"/>
          <w:attr w:name="Day" w:val="21"/>
          <w:attr w:name="Month" w:val="4"/>
          <w:attr w:name="Year" w:val="2011"/>
        </w:smartTagPr>
        <w:r w:rsidRPr="00984EE3">
          <w:rPr>
            <w:rFonts w:ascii="楷体_GB2312" w:eastAsia="楷体_GB2312" w:hAnsi="宋体" w:hint="eastAsia"/>
            <w:sz w:val="30"/>
            <w:szCs w:val="30"/>
          </w:rPr>
          <w:t>2011年4月21日</w:t>
        </w:r>
      </w:smartTag>
      <w:r w:rsidRPr="00984EE3">
        <w:rPr>
          <w:rFonts w:ascii="楷体_GB2312" w:eastAsia="楷体_GB2312" w:hAnsi="宋体" w:hint="eastAsia"/>
          <w:sz w:val="30"/>
          <w:szCs w:val="30"/>
        </w:rPr>
        <w:t>，泛华北（环渤海）地区工程信息共享平台第三次主席团联席会议在石家庄召开。来自北京、天津、河北、石家庄、济南、沈阳、青岛、大连、唐山9家成员单位的联席会主席团和秘书处成员参加了会议。</w:t>
      </w:r>
      <w:r w:rsidR="006F46F7">
        <w:rPr>
          <w:rFonts w:ascii="楷体_GB2312" w:eastAsia="楷体_GB2312" w:hint="eastAsia"/>
          <w:sz w:val="30"/>
          <w:szCs w:val="30"/>
        </w:rPr>
        <w:t>一年来，</w:t>
      </w:r>
      <w:r w:rsidRPr="00984EE3">
        <w:rPr>
          <w:rFonts w:ascii="楷体_GB2312" w:eastAsia="楷体_GB2312" w:hint="eastAsia"/>
          <w:sz w:val="30"/>
          <w:szCs w:val="30"/>
        </w:rPr>
        <w:t>经过各省市主席团成员及联席会秘书处全体成员的共同努力和紧密协作，泛华北（环渤海）</w:t>
      </w:r>
      <w:r w:rsidR="00243C3E">
        <w:rPr>
          <w:rFonts w:ascii="楷体_GB2312" w:eastAsia="楷体_GB2312" w:hint="eastAsia"/>
          <w:sz w:val="30"/>
          <w:szCs w:val="30"/>
        </w:rPr>
        <w:t>地区工程信息共享平台完成了既定工作任务和目标，取得了良好的成绩：</w:t>
      </w:r>
      <w:r w:rsidRPr="00984EE3">
        <w:rPr>
          <w:rFonts w:ascii="楷体_GB2312" w:eastAsia="楷体_GB2312" w:hint="eastAsia"/>
          <w:sz w:val="30"/>
          <w:szCs w:val="30"/>
        </w:rPr>
        <w:t>一是建立了涵盖９省市11396家各类建筑业企业数据库和具有</w:t>
      </w:r>
      <w:r w:rsidR="00B925D0">
        <w:rPr>
          <w:rFonts w:ascii="楷体_GB2312" w:eastAsia="楷体_GB2312" w:hint="eastAsia"/>
          <w:sz w:val="30"/>
          <w:szCs w:val="30"/>
        </w:rPr>
        <w:t>抽</w:t>
      </w:r>
      <w:r w:rsidRPr="00984EE3">
        <w:rPr>
          <w:rFonts w:ascii="楷体_GB2312" w:eastAsia="楷体_GB2312" w:hint="eastAsia"/>
          <w:sz w:val="30"/>
          <w:szCs w:val="30"/>
        </w:rPr>
        <w:t>取分类功</w:t>
      </w:r>
      <w:r w:rsidRPr="00984EE3">
        <w:rPr>
          <w:rFonts w:ascii="楷体_GB2312" w:eastAsia="楷体_GB2312" w:hint="eastAsia"/>
          <w:sz w:val="30"/>
          <w:szCs w:val="30"/>
        </w:rPr>
        <w:lastRenderedPageBreak/>
        <w:t>能的基础项目数据库并做好日常维护工作；二是对信息共享平台网页进行了全新改版和功能升级；三是通过信息简报及媒体报道等形式做好信息共享平台运行动态的交流和宣传；四是编制了信息共享平台使用说明和数据标准。</w:t>
      </w:r>
    </w:p>
    <w:p w:rsidR="00805586" w:rsidRPr="00984EE3" w:rsidRDefault="00805586" w:rsidP="00805586">
      <w:pPr>
        <w:rPr>
          <w:rFonts w:ascii="楷体_GB2312" w:eastAsia="楷体_GB2312" w:hAnsi="宋体" w:cs="楷体_GB2312"/>
          <w:bCs/>
          <w:sz w:val="30"/>
          <w:szCs w:val="30"/>
        </w:rPr>
      </w:pPr>
      <w:r w:rsidRPr="00984EE3">
        <w:rPr>
          <w:rFonts w:ascii="楷体_GB2312" w:eastAsia="楷体_GB2312" w:hAnsi="宋体" w:cs="楷体_GB2312" w:hint="eastAsia"/>
          <w:bCs/>
          <w:sz w:val="30"/>
          <w:szCs w:val="30"/>
        </w:rPr>
        <w:t xml:space="preserve">     二是</w:t>
      </w:r>
      <w:r w:rsidRPr="00984EE3">
        <w:rPr>
          <w:rFonts w:ascii="楷体_GB2312" w:eastAsia="楷体_GB2312" w:hAnsi="Calibri" w:cs="Times New Roman" w:hint="eastAsia"/>
          <w:sz w:val="30"/>
          <w:szCs w:val="30"/>
        </w:rPr>
        <w:t>2011年5月20日，由成都市建设工程项目交易服务中心承办的南方十城市建设工程交易中心主任联席会第五次会议在</w:t>
      </w:r>
      <w:r w:rsidR="006F46F7">
        <w:rPr>
          <w:rFonts w:ascii="楷体_GB2312" w:eastAsia="楷体_GB2312" w:hAnsi="Calibri" w:cs="Times New Roman" w:hint="eastAsia"/>
          <w:sz w:val="30"/>
          <w:szCs w:val="30"/>
        </w:rPr>
        <w:t>成都</w:t>
      </w:r>
      <w:r w:rsidRPr="00984EE3">
        <w:rPr>
          <w:rFonts w:ascii="楷体_GB2312" w:eastAsia="楷体_GB2312" w:hAnsi="Calibri" w:cs="Times New Roman" w:hint="eastAsia"/>
          <w:sz w:val="30"/>
          <w:szCs w:val="30"/>
        </w:rPr>
        <w:t>召开。</w:t>
      </w:r>
      <w:r w:rsidR="00042893">
        <w:rPr>
          <w:rFonts w:ascii="楷体_GB2312" w:eastAsia="楷体_GB2312" w:hAnsi="Calibri" w:cs="Times New Roman" w:hint="eastAsia"/>
          <w:sz w:val="30"/>
          <w:szCs w:val="30"/>
        </w:rPr>
        <w:t>“</w:t>
      </w:r>
      <w:r w:rsidRPr="00984EE3">
        <w:rPr>
          <w:rFonts w:ascii="楷体_GB2312" w:eastAsia="楷体_GB2312" w:hAnsi="Calibri" w:cs="Times New Roman" w:hint="eastAsia"/>
          <w:sz w:val="30"/>
          <w:szCs w:val="30"/>
        </w:rPr>
        <w:t>分会</w:t>
      </w:r>
      <w:r w:rsidR="00042893">
        <w:rPr>
          <w:rFonts w:ascii="楷体_GB2312" w:eastAsia="楷体_GB2312" w:hAnsi="Calibri" w:cs="Times New Roman" w:hint="eastAsia"/>
          <w:sz w:val="30"/>
          <w:szCs w:val="30"/>
        </w:rPr>
        <w:t>”</w:t>
      </w:r>
      <w:r w:rsidRPr="00984EE3">
        <w:rPr>
          <w:rFonts w:ascii="楷体_GB2312" w:eastAsia="楷体_GB2312" w:hAnsi="Calibri" w:cs="Times New Roman" w:hint="eastAsia"/>
          <w:sz w:val="30"/>
          <w:szCs w:val="30"/>
        </w:rPr>
        <w:t>刘哲理事长和安连发秘书长到会并作指导；来自</w:t>
      </w:r>
      <w:bookmarkStart w:id="0" w:name="OLE_LINK1"/>
      <w:bookmarkStart w:id="1" w:name="OLE_LINK2"/>
      <w:r w:rsidRPr="00984EE3">
        <w:rPr>
          <w:rFonts w:ascii="楷体_GB2312" w:eastAsia="楷体_GB2312" w:hAnsi="Calibri" w:cs="Times New Roman" w:hint="eastAsia"/>
          <w:sz w:val="30"/>
          <w:szCs w:val="30"/>
        </w:rPr>
        <w:t>北京、天津、长春、乌鲁木齐</w:t>
      </w:r>
      <w:bookmarkEnd w:id="0"/>
      <w:bookmarkEnd w:id="1"/>
      <w:r w:rsidRPr="00984EE3">
        <w:rPr>
          <w:rFonts w:ascii="楷体_GB2312" w:eastAsia="楷体_GB2312" w:hAnsi="Calibri" w:cs="Times New Roman" w:hint="eastAsia"/>
          <w:sz w:val="30"/>
          <w:szCs w:val="30"/>
        </w:rPr>
        <w:t>的特邀单位，以及广州、重庆、长沙等与会单位共计27个城市的100余名代表参加了本次会议。本次会议以“强化自身建设，探索持续发展”为主题。</w:t>
      </w:r>
      <w:r w:rsidRPr="00984EE3">
        <w:rPr>
          <w:rFonts w:ascii="楷体_GB2312" w:eastAsia="楷体_GB2312" w:hAnsi="宋体" w:cs="Times New Roman" w:hint="eastAsia"/>
          <w:sz w:val="30"/>
          <w:szCs w:val="30"/>
        </w:rPr>
        <w:t>广州、南京、珠海、合肥、武汉、成都等城市交易中心分别做了主题发言；</w:t>
      </w:r>
      <w:r w:rsidRPr="00984EE3">
        <w:rPr>
          <w:rFonts w:ascii="楷体_GB2312" w:eastAsia="楷体_GB2312" w:hAnsi="Calibri" w:cs="Times New Roman" w:hint="eastAsia"/>
          <w:sz w:val="30"/>
          <w:szCs w:val="30"/>
        </w:rPr>
        <w:t>北京、天津、长春、乌鲁木齐交易中心分别介绍了他们的工作经验及心得</w:t>
      </w:r>
      <w:r w:rsidRPr="00984EE3">
        <w:rPr>
          <w:rFonts w:ascii="楷体_GB2312" w:eastAsia="楷体_GB2312" w:hAnsi="宋体" w:cs="Times New Roman" w:hint="eastAsia"/>
          <w:sz w:val="30"/>
          <w:szCs w:val="30"/>
        </w:rPr>
        <w:t>。</w:t>
      </w:r>
      <w:r w:rsidRPr="00984EE3">
        <w:rPr>
          <w:rStyle w:val="apple-style-span"/>
          <w:rFonts w:ascii="楷体_GB2312" w:eastAsia="楷体_GB2312" w:hAnsi="宋体" w:hint="eastAsia"/>
          <w:sz w:val="30"/>
          <w:szCs w:val="30"/>
        </w:rPr>
        <w:t>与会代表围绕有形建筑市场的性质定位、内部管理、标准化建设、电子信息系统深化运用、区域特色交易平台构建、区域合作等有关有形建筑市场建设和发展的议题进行了深入细致的探讨。为加强有形建筑市场区域间相互沟通协调，促进数据接口标准化建设，逐步实现区域性合作和资源共享提供了理论参考。</w:t>
      </w:r>
    </w:p>
    <w:p w:rsidR="00AE6C5C" w:rsidRDefault="00805586" w:rsidP="00984EE3">
      <w:pPr>
        <w:spacing w:line="360" w:lineRule="auto"/>
        <w:ind w:firstLineChars="250" w:firstLine="750"/>
        <w:rPr>
          <w:rFonts w:ascii="楷体_GB2312" w:eastAsia="楷体_GB2312" w:hAnsi="宋体"/>
          <w:color w:val="000000"/>
          <w:sz w:val="30"/>
          <w:szCs w:val="30"/>
        </w:rPr>
      </w:pPr>
      <w:r w:rsidRPr="00984EE3">
        <w:rPr>
          <w:rFonts w:ascii="楷体_GB2312" w:eastAsia="楷体_GB2312" w:hAnsi="宋体" w:hint="eastAsia"/>
          <w:color w:val="000000"/>
          <w:sz w:val="30"/>
          <w:szCs w:val="30"/>
        </w:rPr>
        <w:t>三</w:t>
      </w:r>
      <w:r w:rsidR="00AE6C5C" w:rsidRPr="00984EE3">
        <w:rPr>
          <w:rFonts w:ascii="楷体_GB2312" w:eastAsia="楷体_GB2312" w:hAnsi="宋体" w:hint="eastAsia"/>
          <w:color w:val="000000"/>
          <w:sz w:val="30"/>
          <w:szCs w:val="30"/>
        </w:rPr>
        <w:t>是</w:t>
      </w:r>
      <w:r w:rsidR="00B925D0">
        <w:rPr>
          <w:rFonts w:ascii="楷体_GB2312" w:eastAsia="楷体_GB2312" w:hAnsi="宋体" w:hint="eastAsia"/>
          <w:color w:val="000000"/>
          <w:sz w:val="30"/>
          <w:szCs w:val="30"/>
        </w:rPr>
        <w:t>经</w:t>
      </w:r>
      <w:r w:rsidR="00042893">
        <w:rPr>
          <w:rFonts w:ascii="楷体_GB2312" w:eastAsia="楷体_GB2312" w:hAnsi="宋体" w:hint="eastAsia"/>
          <w:color w:val="000000"/>
          <w:sz w:val="30"/>
          <w:szCs w:val="30"/>
        </w:rPr>
        <w:t>“</w:t>
      </w:r>
      <w:r w:rsidR="00AE6C5C" w:rsidRPr="00984EE3">
        <w:rPr>
          <w:rFonts w:ascii="楷体_GB2312" w:eastAsia="楷体_GB2312" w:hAnsi="宋体" w:hint="eastAsia"/>
          <w:color w:val="000000"/>
          <w:sz w:val="30"/>
          <w:szCs w:val="30"/>
        </w:rPr>
        <w:t>分会</w:t>
      </w:r>
      <w:r w:rsidR="00042893">
        <w:rPr>
          <w:rFonts w:ascii="楷体_GB2312" w:eastAsia="楷体_GB2312" w:hAnsi="宋体" w:hint="eastAsia"/>
          <w:color w:val="000000"/>
          <w:sz w:val="30"/>
          <w:szCs w:val="30"/>
        </w:rPr>
        <w:t>”</w:t>
      </w:r>
      <w:r w:rsidR="00AE6C5C" w:rsidRPr="00984EE3">
        <w:rPr>
          <w:rFonts w:ascii="楷体_GB2312" w:eastAsia="楷体_GB2312" w:hAnsi="宋体" w:hint="eastAsia"/>
          <w:color w:val="000000"/>
          <w:sz w:val="30"/>
          <w:szCs w:val="30"/>
        </w:rPr>
        <w:t>推荐，中华人民共和国商务部主办、商务部国际商务官员研修学院承办的</w:t>
      </w:r>
      <w:r w:rsidR="00AE6C5C" w:rsidRPr="00984EE3">
        <w:rPr>
          <w:rFonts w:ascii="楷体_GB2312" w:eastAsia="楷体_GB2312" w:hint="eastAsia"/>
          <w:color w:val="000000"/>
          <w:sz w:val="30"/>
          <w:szCs w:val="30"/>
        </w:rPr>
        <w:t>2011</w:t>
      </w:r>
      <w:r w:rsidR="00AE6C5C" w:rsidRPr="00984EE3">
        <w:rPr>
          <w:rFonts w:ascii="楷体_GB2312" w:eastAsia="楷体_GB2312" w:hAnsi="宋体" w:hint="eastAsia"/>
          <w:color w:val="000000"/>
          <w:sz w:val="30"/>
          <w:szCs w:val="30"/>
        </w:rPr>
        <w:t>年</w:t>
      </w:r>
      <w:r w:rsidR="00AE6C5C" w:rsidRPr="00984EE3">
        <w:rPr>
          <w:rFonts w:ascii="楷体_GB2312" w:eastAsia="楷体_GB2312" w:hint="eastAsia"/>
          <w:color w:val="000000"/>
          <w:sz w:val="30"/>
          <w:szCs w:val="30"/>
        </w:rPr>
        <w:t>“</w:t>
      </w:r>
      <w:r w:rsidR="00AE6C5C" w:rsidRPr="00984EE3">
        <w:rPr>
          <w:rFonts w:ascii="楷体_GB2312" w:eastAsia="楷体_GB2312" w:hAnsi="宋体" w:hint="eastAsia"/>
          <w:color w:val="000000"/>
          <w:sz w:val="30"/>
          <w:szCs w:val="30"/>
        </w:rPr>
        <w:t>发展中国家土地开发与住房建设研修班</w:t>
      </w:r>
      <w:r w:rsidR="00AE6C5C" w:rsidRPr="00984EE3">
        <w:rPr>
          <w:rFonts w:ascii="楷体_GB2312" w:eastAsia="楷体_GB2312" w:hint="eastAsia"/>
          <w:color w:val="000000"/>
          <w:sz w:val="30"/>
          <w:szCs w:val="30"/>
        </w:rPr>
        <w:t>”于</w:t>
      </w:r>
      <w:r w:rsidR="00AE6C5C" w:rsidRPr="00984EE3">
        <w:rPr>
          <w:rFonts w:ascii="楷体_GB2312" w:eastAsia="楷体_GB2312" w:hAnsi="宋体" w:hint="eastAsia"/>
          <w:color w:val="000000"/>
          <w:sz w:val="30"/>
          <w:szCs w:val="30"/>
        </w:rPr>
        <w:t>2011年5月13日</w:t>
      </w:r>
      <w:r w:rsidR="00B925D0">
        <w:rPr>
          <w:rFonts w:ascii="楷体_GB2312" w:eastAsia="楷体_GB2312" w:hAnsi="宋体" w:hint="eastAsia"/>
          <w:color w:val="000000"/>
          <w:sz w:val="30"/>
          <w:szCs w:val="30"/>
        </w:rPr>
        <w:t>在“分会”理事单位</w:t>
      </w:r>
      <w:r w:rsidR="00AE6C5C" w:rsidRPr="00984EE3">
        <w:rPr>
          <w:rFonts w:ascii="楷体_GB2312" w:eastAsia="楷体_GB2312" w:hint="eastAsia"/>
          <w:color w:val="000000"/>
          <w:sz w:val="30"/>
          <w:szCs w:val="30"/>
        </w:rPr>
        <w:t>广联</w:t>
      </w:r>
      <w:proofErr w:type="gramStart"/>
      <w:r w:rsidR="00AE6C5C" w:rsidRPr="00984EE3">
        <w:rPr>
          <w:rFonts w:ascii="楷体_GB2312" w:eastAsia="楷体_GB2312" w:hint="eastAsia"/>
          <w:color w:val="000000"/>
          <w:sz w:val="30"/>
          <w:szCs w:val="30"/>
        </w:rPr>
        <w:t>达</w:t>
      </w:r>
      <w:r w:rsidR="00B925D0">
        <w:rPr>
          <w:rFonts w:ascii="楷体_GB2312" w:eastAsia="楷体_GB2312" w:hint="eastAsia"/>
          <w:color w:val="000000"/>
          <w:sz w:val="30"/>
          <w:szCs w:val="30"/>
        </w:rPr>
        <w:t>软件</w:t>
      </w:r>
      <w:proofErr w:type="gramEnd"/>
      <w:r w:rsidR="00B925D0">
        <w:rPr>
          <w:rFonts w:ascii="楷体_GB2312" w:eastAsia="楷体_GB2312" w:hint="eastAsia"/>
          <w:color w:val="000000"/>
          <w:sz w:val="30"/>
          <w:szCs w:val="30"/>
        </w:rPr>
        <w:t>股份有限公司</w:t>
      </w:r>
      <w:r w:rsidR="00AE6C5C" w:rsidRPr="00984EE3">
        <w:rPr>
          <w:rFonts w:ascii="楷体_GB2312" w:eastAsia="楷体_GB2312" w:hint="eastAsia"/>
          <w:color w:val="000000"/>
          <w:sz w:val="30"/>
          <w:szCs w:val="30"/>
        </w:rPr>
        <w:t>举办</w:t>
      </w:r>
      <w:r w:rsidR="00B925D0">
        <w:rPr>
          <w:rFonts w:ascii="楷体_GB2312" w:eastAsia="楷体_GB2312" w:hint="eastAsia"/>
          <w:color w:val="000000"/>
          <w:sz w:val="30"/>
          <w:szCs w:val="30"/>
        </w:rPr>
        <w:t>了</w:t>
      </w:r>
      <w:r w:rsidR="00AE6C5C" w:rsidRPr="00984EE3">
        <w:rPr>
          <w:rFonts w:ascii="楷体_GB2312" w:eastAsia="楷体_GB2312" w:hint="eastAsia"/>
          <w:color w:val="000000"/>
          <w:sz w:val="30"/>
          <w:szCs w:val="30"/>
        </w:rPr>
        <w:t>交流研讨会。研讨会主要围绕</w:t>
      </w:r>
      <w:r w:rsidR="00AE6C5C" w:rsidRPr="00984EE3">
        <w:rPr>
          <w:rFonts w:ascii="楷体_GB2312" w:eastAsia="楷体_GB2312" w:hAnsi="宋体" w:hint="eastAsia"/>
          <w:color w:val="000000"/>
          <w:sz w:val="30"/>
          <w:szCs w:val="30"/>
        </w:rPr>
        <w:t>“中国建筑行业信息化发展”展开讨论。本期研修班共有来自埃塞俄比亚、斐济、加纳、格林纳达、</w:t>
      </w:r>
      <w:r w:rsidR="00AE6C5C" w:rsidRPr="00984EE3">
        <w:rPr>
          <w:rFonts w:ascii="楷体_GB2312" w:eastAsia="楷体_GB2312" w:hAnsi="宋体" w:hint="eastAsia"/>
          <w:color w:val="000000"/>
          <w:sz w:val="30"/>
          <w:szCs w:val="30"/>
        </w:rPr>
        <w:lastRenderedPageBreak/>
        <w:t>印度尼西亚、伊拉克、牙买加、肯尼亚、老挝、莱索托、黎巴嫩、马拉维、蒙古、莫桑比克、缅甸、塞舌尔、塞拉利昂、叙利亚、坦桑尼亚、越南、桑给巴尔、毛里求斯等</w:t>
      </w:r>
      <w:r w:rsidR="00AE6C5C" w:rsidRPr="00984EE3">
        <w:rPr>
          <w:rFonts w:ascii="楷体_GB2312" w:eastAsia="楷体_GB2312" w:hint="eastAsia"/>
          <w:color w:val="000000"/>
          <w:sz w:val="30"/>
          <w:szCs w:val="30"/>
        </w:rPr>
        <w:t>22</w:t>
      </w:r>
      <w:r w:rsidR="00AE6C5C" w:rsidRPr="00984EE3">
        <w:rPr>
          <w:rFonts w:ascii="楷体_GB2312" w:eastAsia="楷体_GB2312" w:hAnsi="宋体" w:hint="eastAsia"/>
          <w:color w:val="000000"/>
          <w:sz w:val="30"/>
          <w:szCs w:val="30"/>
        </w:rPr>
        <w:t>个国家的</w:t>
      </w:r>
      <w:r w:rsidR="00AE6C5C" w:rsidRPr="00984EE3">
        <w:rPr>
          <w:rFonts w:ascii="楷体_GB2312" w:eastAsia="楷体_GB2312" w:hint="eastAsia"/>
          <w:color w:val="000000"/>
          <w:sz w:val="30"/>
          <w:szCs w:val="30"/>
        </w:rPr>
        <w:t>39</w:t>
      </w:r>
      <w:r w:rsidR="00AE6C5C" w:rsidRPr="00984EE3">
        <w:rPr>
          <w:rFonts w:ascii="楷体_GB2312" w:eastAsia="楷体_GB2312" w:hAnsi="宋体" w:hint="eastAsia"/>
          <w:color w:val="000000"/>
          <w:sz w:val="30"/>
          <w:szCs w:val="30"/>
        </w:rPr>
        <w:t>位政府官员参加。</w:t>
      </w:r>
      <w:r w:rsidR="00B925D0">
        <w:rPr>
          <w:rFonts w:ascii="楷体_GB2312" w:eastAsia="楷体_GB2312" w:hAnsi="宋体" w:hint="eastAsia"/>
          <w:color w:val="000000"/>
          <w:sz w:val="30"/>
          <w:szCs w:val="30"/>
        </w:rPr>
        <w:t>与会国际同行对中国</w:t>
      </w:r>
      <w:r w:rsidR="00150CEF">
        <w:rPr>
          <w:rFonts w:ascii="楷体_GB2312" w:eastAsia="楷体_GB2312" w:hAnsi="宋体" w:hint="eastAsia"/>
          <w:color w:val="000000"/>
          <w:sz w:val="30"/>
          <w:szCs w:val="30"/>
        </w:rPr>
        <w:t>在建筑市场与招标投标工作中采用的电子招投标信息化建设表示了极大兴趣和赞扬。</w:t>
      </w:r>
    </w:p>
    <w:p w:rsidR="003E4666" w:rsidRDefault="003E4666" w:rsidP="00984EE3">
      <w:pPr>
        <w:spacing w:line="360" w:lineRule="auto"/>
        <w:ind w:firstLineChars="250" w:firstLine="750"/>
        <w:rPr>
          <w:rFonts w:ascii="楷体_GB2312" w:eastAsia="楷体_GB2312" w:hAnsi="宋体"/>
          <w:color w:val="000000"/>
          <w:sz w:val="30"/>
          <w:szCs w:val="30"/>
        </w:rPr>
      </w:pPr>
      <w:r>
        <w:rPr>
          <w:rFonts w:ascii="楷体_GB2312" w:eastAsia="楷体_GB2312" w:hAnsi="宋体" w:hint="eastAsia"/>
          <w:color w:val="000000"/>
          <w:sz w:val="30"/>
          <w:szCs w:val="30"/>
        </w:rPr>
        <w:t>四是今年10月15日“分会”应有关部门请求，委派北京发包承包交易中心派专家为埃及规划合作部官员研修</w:t>
      </w:r>
      <w:r w:rsidR="0079147F">
        <w:rPr>
          <w:rFonts w:ascii="楷体_GB2312" w:eastAsia="楷体_GB2312" w:hAnsi="宋体" w:hint="eastAsia"/>
          <w:color w:val="000000"/>
          <w:sz w:val="30"/>
          <w:szCs w:val="30"/>
        </w:rPr>
        <w:t>班</w:t>
      </w:r>
      <w:r>
        <w:rPr>
          <w:rFonts w:ascii="楷体_GB2312" w:eastAsia="楷体_GB2312" w:hAnsi="宋体" w:hint="eastAsia"/>
          <w:color w:val="000000"/>
          <w:sz w:val="30"/>
          <w:szCs w:val="30"/>
        </w:rPr>
        <w:t>以“建筑市场招标投标：中国经验”为题做了专题报告；与此同时，10月25日还将为发展中国家土地开发与住房建设研修班23个国家官员继续做上述报告，有利配合了我国援外培训工作。</w:t>
      </w:r>
    </w:p>
    <w:p w:rsidR="00D73318" w:rsidRPr="00984EE3" w:rsidRDefault="003E4666" w:rsidP="00984EE3">
      <w:pPr>
        <w:spacing w:line="360" w:lineRule="auto"/>
        <w:ind w:firstLineChars="250" w:firstLine="750"/>
        <w:rPr>
          <w:rFonts w:ascii="楷体_GB2312" w:eastAsia="楷体_GB2312" w:hAnsi="宋体"/>
          <w:color w:val="000000"/>
          <w:sz w:val="30"/>
          <w:szCs w:val="30"/>
        </w:rPr>
      </w:pPr>
      <w:r>
        <w:rPr>
          <w:rFonts w:ascii="楷体_GB2312" w:eastAsia="楷体_GB2312" w:hAnsi="宋体" w:hint="eastAsia"/>
          <w:color w:val="000000"/>
          <w:sz w:val="30"/>
          <w:szCs w:val="30"/>
        </w:rPr>
        <w:t>五</w:t>
      </w:r>
      <w:r w:rsidR="00D73318">
        <w:rPr>
          <w:rFonts w:ascii="楷体_GB2312" w:eastAsia="楷体_GB2312" w:hAnsi="宋体" w:hint="eastAsia"/>
          <w:color w:val="000000"/>
          <w:sz w:val="30"/>
          <w:szCs w:val="30"/>
        </w:rPr>
        <w:t>是今年7月30日在青海</w:t>
      </w:r>
      <w:r w:rsidR="002F42A3">
        <w:rPr>
          <w:rFonts w:ascii="楷体_GB2312" w:eastAsia="楷体_GB2312" w:hAnsi="宋体" w:hint="eastAsia"/>
          <w:color w:val="000000"/>
          <w:sz w:val="30"/>
          <w:szCs w:val="30"/>
        </w:rPr>
        <w:t>省西宁市</w:t>
      </w:r>
      <w:r w:rsidR="00D73318">
        <w:rPr>
          <w:rFonts w:ascii="楷体_GB2312" w:eastAsia="楷体_GB2312" w:hAnsi="宋体" w:hint="eastAsia"/>
          <w:color w:val="000000"/>
          <w:sz w:val="30"/>
          <w:szCs w:val="30"/>
        </w:rPr>
        <w:t>召开西北五省（区）</w:t>
      </w:r>
      <w:r w:rsidR="002F42A3">
        <w:rPr>
          <w:rFonts w:ascii="楷体_GB2312" w:eastAsia="楷体_GB2312" w:hAnsi="宋体" w:hint="eastAsia"/>
          <w:color w:val="000000"/>
          <w:sz w:val="30"/>
          <w:szCs w:val="30"/>
        </w:rPr>
        <w:t>第</w:t>
      </w:r>
      <w:r w:rsidR="00D73318">
        <w:rPr>
          <w:rFonts w:ascii="楷体_GB2312" w:eastAsia="楷体_GB2312" w:hAnsi="宋体" w:hint="eastAsia"/>
          <w:color w:val="000000"/>
          <w:sz w:val="30"/>
          <w:szCs w:val="30"/>
        </w:rPr>
        <w:t>四届招标办、交易中心</w:t>
      </w:r>
      <w:r w:rsidR="0076217E">
        <w:rPr>
          <w:rFonts w:ascii="楷体_GB2312" w:eastAsia="楷体_GB2312" w:hAnsi="宋体" w:hint="eastAsia"/>
          <w:color w:val="000000"/>
          <w:sz w:val="30"/>
          <w:szCs w:val="30"/>
        </w:rPr>
        <w:t>主任联席会。安连发秘书长参加会议，会后安连发秘书长还赴宁夏等地进行调研和工作沟通交流。与此同时，为筹备召开“七省市第十一届建筑市场与招标投标联席会”，“分会”多次进行协调，</w:t>
      </w:r>
      <w:r w:rsidR="002F42A3">
        <w:rPr>
          <w:rFonts w:ascii="楷体_GB2312" w:eastAsia="楷体_GB2312" w:hAnsi="宋体" w:hint="eastAsia"/>
          <w:color w:val="000000"/>
          <w:sz w:val="30"/>
          <w:szCs w:val="30"/>
        </w:rPr>
        <w:t>经</w:t>
      </w:r>
      <w:r w:rsidR="0076217E">
        <w:rPr>
          <w:rFonts w:ascii="楷体_GB2312" w:eastAsia="楷体_GB2312" w:hAnsi="宋体" w:hint="eastAsia"/>
          <w:color w:val="000000"/>
          <w:sz w:val="30"/>
          <w:szCs w:val="30"/>
        </w:rPr>
        <w:t>孙贵祥常务副理事长和安连发秘书长</w:t>
      </w:r>
      <w:r w:rsidR="002F42A3">
        <w:rPr>
          <w:rFonts w:ascii="楷体_GB2312" w:eastAsia="楷体_GB2312" w:hAnsi="宋体" w:hint="eastAsia"/>
          <w:color w:val="000000"/>
          <w:sz w:val="30"/>
          <w:szCs w:val="30"/>
        </w:rPr>
        <w:t>同会议承办单位反复协商，最终确定了会议的召开时间，并做了会议召开前的相应准备工作。</w:t>
      </w:r>
    </w:p>
    <w:p w:rsidR="004B3868" w:rsidRPr="00042893" w:rsidRDefault="00805586" w:rsidP="00042893">
      <w:pPr>
        <w:ind w:firstLineChars="200" w:firstLine="602"/>
        <w:rPr>
          <w:rFonts w:ascii="楷体_GB2312" w:eastAsia="楷体_GB2312" w:hAnsi="宋体" w:cs="楷体_GB2312"/>
          <w:b/>
          <w:bCs/>
          <w:sz w:val="30"/>
          <w:szCs w:val="30"/>
        </w:rPr>
      </w:pPr>
      <w:r w:rsidRPr="00042893">
        <w:rPr>
          <w:rFonts w:ascii="楷体_GB2312" w:eastAsia="楷体_GB2312" w:hAnsi="宋体" w:cs="楷体_GB2312" w:hint="eastAsia"/>
          <w:b/>
          <w:bCs/>
          <w:sz w:val="30"/>
          <w:szCs w:val="30"/>
        </w:rPr>
        <w:t>三、为会员单位服务，宣传、传递行业信息</w:t>
      </w:r>
    </w:p>
    <w:p w:rsidR="00805586" w:rsidRPr="00984EE3" w:rsidRDefault="00805586" w:rsidP="00805586">
      <w:pPr>
        <w:ind w:firstLine="555"/>
        <w:rPr>
          <w:rFonts w:ascii="楷体_GB2312" w:eastAsia="楷体_GB2312"/>
          <w:sz w:val="30"/>
          <w:szCs w:val="30"/>
        </w:rPr>
      </w:pPr>
      <w:r w:rsidRPr="00984EE3">
        <w:rPr>
          <w:rFonts w:ascii="楷体_GB2312" w:eastAsia="楷体_GB2312" w:hAnsi="宋体" w:cs="楷体_GB2312" w:hint="eastAsia"/>
          <w:bCs/>
          <w:sz w:val="30"/>
          <w:szCs w:val="30"/>
        </w:rPr>
        <w:t>一是</w:t>
      </w:r>
      <w:r w:rsidRPr="00984EE3">
        <w:rPr>
          <w:rFonts w:ascii="楷体_GB2312" w:eastAsia="楷体_GB2312" w:hint="eastAsia"/>
          <w:sz w:val="30"/>
          <w:szCs w:val="30"/>
        </w:rPr>
        <w:t>为更好地服务于会员单位，加大“分会”网站信息量，便于会员单位及时掌握和了解全国同行业相关信息，自2011年3月15日，“分会”网站已同全国同行业建设工程信息网及各理事单位近60个网站实现链接。</w:t>
      </w:r>
    </w:p>
    <w:p w:rsidR="00805586" w:rsidRPr="00984EE3" w:rsidRDefault="00805586" w:rsidP="00042893">
      <w:pPr>
        <w:pStyle w:val="3"/>
        <w:ind w:firstLine="600"/>
        <w:rPr>
          <w:rFonts w:ascii="楷体_GB2312" w:eastAsia="楷体_GB2312" w:hAnsi="宋体"/>
          <w:sz w:val="30"/>
          <w:szCs w:val="30"/>
        </w:rPr>
      </w:pPr>
      <w:r w:rsidRPr="00042893">
        <w:rPr>
          <w:rFonts w:ascii="楷体_GB2312" w:eastAsia="楷体_GB2312" w:hint="eastAsia"/>
          <w:sz w:val="30"/>
          <w:szCs w:val="30"/>
        </w:rPr>
        <w:t>二是办好</w:t>
      </w:r>
      <w:r w:rsidRPr="00042893">
        <w:rPr>
          <w:rFonts w:ascii="楷体_GB2312" w:eastAsia="楷体_GB2312" w:hAnsi="宋体" w:hint="eastAsia"/>
          <w:sz w:val="30"/>
          <w:szCs w:val="30"/>
        </w:rPr>
        <w:t>“一报一刊”工作。去</w:t>
      </w:r>
      <w:r w:rsidR="002F42A3">
        <w:rPr>
          <w:rFonts w:ascii="楷体_GB2312" w:eastAsia="楷体_GB2312" w:hAnsi="宋体" w:hint="eastAsia"/>
          <w:sz w:val="30"/>
          <w:szCs w:val="30"/>
        </w:rPr>
        <w:t>年以来《建筑市场与招标投标》</w:t>
      </w:r>
      <w:r w:rsidR="002F42A3">
        <w:rPr>
          <w:rFonts w:ascii="楷体_GB2312" w:eastAsia="楷体_GB2312" w:hAnsi="宋体" w:hint="eastAsia"/>
          <w:sz w:val="30"/>
          <w:szCs w:val="30"/>
        </w:rPr>
        <w:lastRenderedPageBreak/>
        <w:t>杂志</w:t>
      </w:r>
      <w:r w:rsidRPr="00984EE3">
        <w:rPr>
          <w:rFonts w:ascii="楷体_GB2312" w:eastAsia="楷体_GB2312" w:hAnsi="宋体" w:hint="eastAsia"/>
          <w:sz w:val="30"/>
          <w:szCs w:val="30"/>
        </w:rPr>
        <w:t>进行了扩版，改为国际开本，并按双月刊出版发行，</w:t>
      </w:r>
      <w:r w:rsidR="0076217E">
        <w:rPr>
          <w:rFonts w:ascii="楷体_GB2312" w:eastAsia="楷体_GB2312" w:hAnsi="宋体" w:hint="eastAsia"/>
          <w:sz w:val="30"/>
          <w:szCs w:val="30"/>
        </w:rPr>
        <w:t>截至目前已出刊四</w:t>
      </w:r>
      <w:r w:rsidRPr="00984EE3">
        <w:rPr>
          <w:rFonts w:ascii="楷体_GB2312" w:eastAsia="楷体_GB2312" w:hAnsi="宋体" w:hint="eastAsia"/>
          <w:sz w:val="30"/>
          <w:szCs w:val="30"/>
        </w:rPr>
        <w:t>期。“分会”简报也已按月出刊</w:t>
      </w:r>
      <w:r w:rsidR="0076217E">
        <w:rPr>
          <w:rFonts w:ascii="楷体_GB2312" w:eastAsia="楷体_GB2312" w:hAnsi="宋体" w:hint="eastAsia"/>
          <w:sz w:val="30"/>
          <w:szCs w:val="30"/>
        </w:rPr>
        <w:t>9</w:t>
      </w:r>
      <w:r w:rsidR="00042893">
        <w:rPr>
          <w:rFonts w:ascii="楷体_GB2312" w:eastAsia="楷体_GB2312" w:hAnsi="宋体" w:hint="eastAsia"/>
          <w:sz w:val="30"/>
          <w:szCs w:val="30"/>
        </w:rPr>
        <w:t>期</w:t>
      </w:r>
      <w:r w:rsidRPr="00984EE3">
        <w:rPr>
          <w:rFonts w:ascii="楷体_GB2312" w:eastAsia="楷体_GB2312" w:hAnsi="宋体" w:hint="eastAsia"/>
          <w:sz w:val="30"/>
          <w:szCs w:val="30"/>
        </w:rPr>
        <w:t>并寄给每个会员单位，其内容都有增加，受到会员单位及社会各界</w:t>
      </w:r>
      <w:r w:rsidR="006F46F7">
        <w:rPr>
          <w:rFonts w:ascii="楷体_GB2312" w:eastAsia="楷体_GB2312" w:hAnsi="宋体" w:hint="eastAsia"/>
          <w:sz w:val="30"/>
          <w:szCs w:val="30"/>
        </w:rPr>
        <w:t>的</w:t>
      </w:r>
      <w:r w:rsidRPr="00984EE3">
        <w:rPr>
          <w:rFonts w:ascii="楷体_GB2312" w:eastAsia="楷体_GB2312" w:hAnsi="宋体" w:hint="eastAsia"/>
          <w:sz w:val="30"/>
          <w:szCs w:val="30"/>
        </w:rPr>
        <w:t>重视</w:t>
      </w:r>
      <w:r w:rsidR="006F46F7">
        <w:rPr>
          <w:rFonts w:ascii="楷体_GB2312" w:eastAsia="楷体_GB2312" w:hAnsi="宋体" w:hint="eastAsia"/>
          <w:sz w:val="30"/>
          <w:szCs w:val="30"/>
        </w:rPr>
        <w:t>和</w:t>
      </w:r>
      <w:r w:rsidRPr="00984EE3">
        <w:rPr>
          <w:rFonts w:ascii="楷体_GB2312" w:eastAsia="楷体_GB2312" w:hAnsi="宋体" w:hint="eastAsia"/>
          <w:sz w:val="30"/>
          <w:szCs w:val="30"/>
        </w:rPr>
        <w:t>好评。“分会</w:t>
      </w:r>
      <w:r w:rsidR="002F42A3">
        <w:rPr>
          <w:rFonts w:ascii="楷体_GB2312" w:eastAsia="楷体_GB2312" w:hAnsi="宋体" w:hint="eastAsia"/>
          <w:sz w:val="30"/>
          <w:szCs w:val="30"/>
        </w:rPr>
        <w:t>”还自今年初开始，将杂志合订本赠送每一个会员单位，扩大了建筑市场和招投标工作信息的传播。</w:t>
      </w:r>
    </w:p>
    <w:p w:rsidR="00805586" w:rsidRPr="00984EE3" w:rsidRDefault="00805586" w:rsidP="00984EE3">
      <w:pPr>
        <w:pStyle w:val="3"/>
        <w:ind w:firstLine="600"/>
        <w:rPr>
          <w:rFonts w:ascii="楷体_GB2312" w:eastAsia="楷体_GB2312" w:hAnsi="宋体"/>
          <w:sz w:val="30"/>
          <w:szCs w:val="30"/>
        </w:rPr>
      </w:pPr>
      <w:r w:rsidRPr="00984EE3">
        <w:rPr>
          <w:rFonts w:ascii="楷体_GB2312" w:eastAsia="楷体_GB2312" w:hAnsi="宋体" w:hint="eastAsia"/>
          <w:sz w:val="30"/>
          <w:szCs w:val="30"/>
        </w:rPr>
        <w:t>三是认真开展调研、协调服务以及做好</w:t>
      </w:r>
      <w:r w:rsidR="002F42A3">
        <w:rPr>
          <w:rFonts w:ascii="楷体_GB2312" w:eastAsia="楷体_GB2312" w:hAnsi="宋体" w:hint="eastAsia"/>
          <w:sz w:val="30"/>
          <w:szCs w:val="30"/>
        </w:rPr>
        <w:t>分会理</w:t>
      </w:r>
      <w:r w:rsidRPr="00984EE3">
        <w:rPr>
          <w:rFonts w:ascii="楷体_GB2312" w:eastAsia="楷体_GB2312" w:hAnsi="宋体" w:hint="eastAsia"/>
          <w:sz w:val="30"/>
          <w:szCs w:val="30"/>
        </w:rPr>
        <w:t>事变动调整工作。</w:t>
      </w:r>
      <w:r w:rsidR="0076217E">
        <w:rPr>
          <w:rFonts w:ascii="楷体_GB2312" w:eastAsia="楷体_GB2312" w:hAnsi="宋体" w:hint="eastAsia"/>
          <w:sz w:val="30"/>
          <w:szCs w:val="30"/>
        </w:rPr>
        <w:t>今</w:t>
      </w:r>
      <w:r w:rsidRPr="00984EE3">
        <w:rPr>
          <w:rFonts w:ascii="楷体_GB2312" w:eastAsia="楷体_GB2312" w:hAnsi="宋体" w:hint="eastAsia"/>
          <w:sz w:val="30"/>
          <w:szCs w:val="30"/>
        </w:rPr>
        <w:t>年以来，“分会”派员先后到内蒙、山西、四川、东北、河南</w:t>
      </w:r>
      <w:r w:rsidR="0076217E">
        <w:rPr>
          <w:rFonts w:ascii="楷体_GB2312" w:eastAsia="楷体_GB2312" w:hAnsi="宋体" w:hint="eastAsia"/>
          <w:sz w:val="30"/>
          <w:szCs w:val="30"/>
        </w:rPr>
        <w:t>、宁夏</w:t>
      </w:r>
      <w:r w:rsidR="00773766">
        <w:rPr>
          <w:rFonts w:ascii="楷体_GB2312" w:eastAsia="楷体_GB2312" w:hAnsi="宋体" w:hint="eastAsia"/>
          <w:sz w:val="30"/>
          <w:szCs w:val="30"/>
        </w:rPr>
        <w:t>、河北</w:t>
      </w:r>
      <w:r w:rsidRPr="00984EE3">
        <w:rPr>
          <w:rFonts w:ascii="楷体_GB2312" w:eastAsia="楷体_GB2312" w:hAnsi="宋体" w:hint="eastAsia"/>
          <w:sz w:val="30"/>
          <w:szCs w:val="30"/>
        </w:rPr>
        <w:t>等地开展调研；同时，对各地要求</w:t>
      </w:r>
      <w:r w:rsidR="002F42A3">
        <w:rPr>
          <w:rFonts w:ascii="楷体_GB2312" w:eastAsia="楷体_GB2312" w:hAnsi="宋体" w:hint="eastAsia"/>
          <w:sz w:val="30"/>
          <w:szCs w:val="30"/>
        </w:rPr>
        <w:t>提供</w:t>
      </w:r>
      <w:r w:rsidRPr="00984EE3">
        <w:rPr>
          <w:rFonts w:ascii="楷体_GB2312" w:eastAsia="楷体_GB2312" w:hAnsi="宋体" w:hint="eastAsia"/>
          <w:sz w:val="30"/>
          <w:szCs w:val="30"/>
        </w:rPr>
        <w:t>政策咨询，相互交流往来以及信息动态等方面</w:t>
      </w:r>
      <w:r w:rsidR="002F42A3">
        <w:rPr>
          <w:rFonts w:ascii="楷体_GB2312" w:eastAsia="楷体_GB2312" w:hAnsi="宋体" w:hint="eastAsia"/>
          <w:sz w:val="30"/>
          <w:szCs w:val="30"/>
        </w:rPr>
        <w:t>的工作</w:t>
      </w:r>
      <w:r w:rsidRPr="00984EE3">
        <w:rPr>
          <w:rFonts w:ascii="楷体_GB2312" w:eastAsia="楷体_GB2312" w:hAnsi="宋体" w:hint="eastAsia"/>
          <w:sz w:val="30"/>
          <w:szCs w:val="30"/>
        </w:rPr>
        <w:t>，“分会”都积极认真加以解决，受到理事和会员单位的信赖和好评；</w:t>
      </w:r>
      <w:r w:rsidR="007143BF">
        <w:rPr>
          <w:rFonts w:ascii="楷体_GB2312" w:eastAsia="楷体_GB2312" w:hAnsi="宋体" w:hint="eastAsia"/>
          <w:sz w:val="30"/>
          <w:szCs w:val="30"/>
        </w:rPr>
        <w:t>“分会”根据各地的要求，还先后委托专家到辽宁、内蒙</w:t>
      </w:r>
      <w:r w:rsidR="00EC34FF">
        <w:rPr>
          <w:rFonts w:ascii="楷体_GB2312" w:eastAsia="楷体_GB2312" w:hAnsi="宋体" w:hint="eastAsia"/>
          <w:sz w:val="30"/>
          <w:szCs w:val="30"/>
        </w:rPr>
        <w:t>、河北</w:t>
      </w:r>
      <w:r w:rsidR="007143BF">
        <w:rPr>
          <w:rFonts w:ascii="楷体_GB2312" w:eastAsia="楷体_GB2312" w:hAnsi="宋体" w:hint="eastAsia"/>
          <w:sz w:val="30"/>
          <w:szCs w:val="30"/>
        </w:rPr>
        <w:t>等地就建筑市场与招标投标政策法规及相关专业培训进行授课，受到当地好评。另外，今年</w:t>
      </w:r>
      <w:r w:rsidRPr="00984EE3">
        <w:rPr>
          <w:rFonts w:ascii="楷体_GB2312" w:eastAsia="楷体_GB2312" w:hAnsi="宋体" w:hint="eastAsia"/>
          <w:sz w:val="30"/>
          <w:szCs w:val="30"/>
        </w:rPr>
        <w:t>各地因机构调整，人事变动较大，“分会”秘书处及时、主动与各地联系，从而</w:t>
      </w:r>
      <w:r w:rsidR="00042893">
        <w:rPr>
          <w:rFonts w:ascii="楷体_GB2312" w:eastAsia="楷体_GB2312" w:hAnsi="宋体" w:hint="eastAsia"/>
          <w:sz w:val="30"/>
          <w:szCs w:val="30"/>
        </w:rPr>
        <w:t>使</w:t>
      </w:r>
      <w:r w:rsidRPr="00984EE3">
        <w:rPr>
          <w:rFonts w:ascii="楷体_GB2312" w:eastAsia="楷体_GB2312" w:hAnsi="宋体" w:hint="eastAsia"/>
          <w:sz w:val="30"/>
          <w:szCs w:val="30"/>
        </w:rPr>
        <w:t>变动单位理事、常务理事的正常调整更</w:t>
      </w:r>
      <w:r w:rsidR="002F42A3">
        <w:rPr>
          <w:rFonts w:ascii="楷体_GB2312" w:eastAsia="楷体_GB2312" w:hAnsi="宋体" w:hint="eastAsia"/>
          <w:sz w:val="30"/>
          <w:szCs w:val="30"/>
        </w:rPr>
        <w:t>加</w:t>
      </w:r>
      <w:r w:rsidR="00042893">
        <w:rPr>
          <w:rFonts w:ascii="楷体_GB2312" w:eastAsia="楷体_GB2312" w:hAnsi="宋体" w:hint="eastAsia"/>
          <w:sz w:val="30"/>
          <w:szCs w:val="30"/>
        </w:rPr>
        <w:t>有序衔接</w:t>
      </w:r>
      <w:r w:rsidRPr="00984EE3">
        <w:rPr>
          <w:rFonts w:ascii="楷体_GB2312" w:eastAsia="楷体_GB2312" w:hAnsi="宋体" w:hint="eastAsia"/>
          <w:sz w:val="30"/>
          <w:szCs w:val="30"/>
        </w:rPr>
        <w:t>，保证了“分会”组织架构的连续和稳定性。</w:t>
      </w:r>
    </w:p>
    <w:p w:rsidR="00805586" w:rsidRDefault="00805586" w:rsidP="00984EE3">
      <w:pPr>
        <w:pStyle w:val="3"/>
        <w:ind w:firstLine="600"/>
        <w:rPr>
          <w:rFonts w:ascii="楷体_GB2312" w:eastAsia="楷体_GB2312" w:hAnsi="宋体"/>
          <w:sz w:val="30"/>
          <w:szCs w:val="30"/>
        </w:rPr>
      </w:pPr>
      <w:r w:rsidRPr="00984EE3">
        <w:rPr>
          <w:rFonts w:ascii="楷体_GB2312" w:eastAsia="楷体_GB2312" w:hAnsi="宋体" w:hint="eastAsia"/>
          <w:sz w:val="30"/>
          <w:szCs w:val="30"/>
        </w:rPr>
        <w:t>四是</w:t>
      </w:r>
      <w:r w:rsidR="006F46F7">
        <w:rPr>
          <w:rFonts w:ascii="楷体_GB2312" w:eastAsia="楷体_GB2312" w:hAnsi="宋体" w:hint="eastAsia"/>
          <w:sz w:val="30"/>
          <w:szCs w:val="30"/>
        </w:rPr>
        <w:t>为配合</w:t>
      </w:r>
      <w:r w:rsidRPr="00984EE3">
        <w:rPr>
          <w:rFonts w:ascii="楷体_GB2312" w:eastAsia="楷体_GB2312" w:hAnsi="宋体" w:hint="eastAsia"/>
          <w:sz w:val="30"/>
          <w:szCs w:val="30"/>
        </w:rPr>
        <w:t>全行业做好党风廉政教育工作</w:t>
      </w:r>
      <w:r w:rsidR="00FF4162">
        <w:rPr>
          <w:rFonts w:ascii="楷体_GB2312" w:eastAsia="楷体_GB2312" w:hAnsi="宋体" w:hint="eastAsia"/>
          <w:sz w:val="30"/>
          <w:szCs w:val="30"/>
        </w:rPr>
        <w:t>和依法行政</w:t>
      </w:r>
      <w:r w:rsidRPr="00984EE3">
        <w:rPr>
          <w:rFonts w:ascii="楷体_GB2312" w:eastAsia="楷体_GB2312" w:hAnsi="宋体" w:hint="eastAsia"/>
          <w:sz w:val="30"/>
          <w:szCs w:val="30"/>
        </w:rPr>
        <w:t>，</w:t>
      </w:r>
      <w:r w:rsidR="006F46F7">
        <w:rPr>
          <w:rFonts w:ascii="楷体_GB2312" w:eastAsia="楷体_GB2312" w:hAnsi="宋体" w:hint="eastAsia"/>
          <w:sz w:val="30"/>
          <w:szCs w:val="30"/>
        </w:rPr>
        <w:t>“分会”</w:t>
      </w:r>
      <w:r w:rsidR="00EC34FF">
        <w:rPr>
          <w:rFonts w:ascii="楷体_GB2312" w:eastAsia="楷体_GB2312" w:hAnsi="宋体" w:hint="eastAsia"/>
          <w:sz w:val="30"/>
          <w:szCs w:val="30"/>
        </w:rPr>
        <w:t>先后</w:t>
      </w:r>
      <w:r w:rsidRPr="00984EE3">
        <w:rPr>
          <w:rFonts w:ascii="楷体_GB2312" w:eastAsia="楷体_GB2312" w:hAnsi="宋体" w:hint="eastAsia"/>
          <w:sz w:val="30"/>
          <w:szCs w:val="30"/>
        </w:rPr>
        <w:t>编印了“工程建设领域反腐倡廉警示录</w:t>
      </w:r>
      <w:r w:rsidR="006F46F7">
        <w:rPr>
          <w:rFonts w:ascii="楷体_GB2312" w:eastAsia="楷体_GB2312" w:hAnsi="宋体" w:hint="eastAsia"/>
          <w:sz w:val="30"/>
          <w:szCs w:val="30"/>
        </w:rPr>
        <w:t>”、</w:t>
      </w:r>
      <w:r w:rsidR="0076217E">
        <w:rPr>
          <w:rFonts w:ascii="楷体_GB2312" w:eastAsia="楷体_GB2312" w:hAnsi="宋体" w:hint="eastAsia"/>
          <w:sz w:val="30"/>
          <w:szCs w:val="30"/>
        </w:rPr>
        <w:t>“建设工程招标投标法律法规及相关政策汇编”</w:t>
      </w:r>
      <w:r w:rsidR="00EC34FF">
        <w:rPr>
          <w:rFonts w:ascii="楷体_GB2312" w:eastAsia="楷体_GB2312" w:hAnsi="宋体" w:hint="eastAsia"/>
          <w:sz w:val="30"/>
          <w:szCs w:val="30"/>
        </w:rPr>
        <w:t>等</w:t>
      </w:r>
      <w:r w:rsidR="0076217E">
        <w:rPr>
          <w:rFonts w:ascii="楷体_GB2312" w:eastAsia="楷体_GB2312" w:hAnsi="宋体" w:hint="eastAsia"/>
          <w:sz w:val="30"/>
          <w:szCs w:val="30"/>
        </w:rPr>
        <w:t>，</w:t>
      </w:r>
      <w:r w:rsidRPr="00984EE3">
        <w:rPr>
          <w:rFonts w:ascii="楷体_GB2312" w:eastAsia="楷体_GB2312" w:hAnsi="宋体" w:hint="eastAsia"/>
          <w:sz w:val="30"/>
          <w:szCs w:val="30"/>
        </w:rPr>
        <w:t>赠发全体理事和会员单位及相关部门。有力配合了中央开展的工程建设领域专项治理活动。</w:t>
      </w:r>
    </w:p>
    <w:p w:rsidR="0076217E" w:rsidRDefault="0076217E" w:rsidP="00984EE3">
      <w:pPr>
        <w:pStyle w:val="3"/>
        <w:ind w:firstLine="600"/>
        <w:rPr>
          <w:rFonts w:ascii="楷体_GB2312" w:eastAsia="楷体_GB2312" w:hAnsi="宋体"/>
          <w:sz w:val="30"/>
          <w:szCs w:val="30"/>
        </w:rPr>
      </w:pPr>
      <w:r>
        <w:rPr>
          <w:rFonts w:ascii="楷体_GB2312" w:eastAsia="楷体_GB2312" w:hAnsi="宋体" w:hint="eastAsia"/>
          <w:sz w:val="30"/>
          <w:szCs w:val="30"/>
        </w:rPr>
        <w:t>五是参加了贵阳市建设工程电子招投标系统示范项目的验收工作，安连发秘书长作为住建部验收专家委员会成员参加了该项目的评审和验收；</w:t>
      </w:r>
      <w:r w:rsidR="00283613">
        <w:rPr>
          <w:rFonts w:ascii="楷体_GB2312" w:eastAsia="楷体_GB2312" w:hAnsi="宋体" w:hint="eastAsia"/>
          <w:sz w:val="30"/>
          <w:szCs w:val="30"/>
        </w:rPr>
        <w:t>此外，安连发秘书长还赴包头就有形市场全流程电子招投标平台进行调研。</w:t>
      </w:r>
    </w:p>
    <w:p w:rsidR="005F5375" w:rsidRDefault="005F5375" w:rsidP="00984EE3">
      <w:pPr>
        <w:pStyle w:val="3"/>
        <w:ind w:firstLine="600"/>
        <w:rPr>
          <w:rFonts w:ascii="楷体_GB2312" w:eastAsia="楷体_GB2312" w:hAnsi="宋体"/>
          <w:sz w:val="30"/>
          <w:szCs w:val="30"/>
        </w:rPr>
      </w:pPr>
      <w:r>
        <w:rPr>
          <w:rFonts w:ascii="楷体_GB2312" w:eastAsia="楷体_GB2312" w:hAnsi="宋体" w:hint="eastAsia"/>
          <w:sz w:val="30"/>
          <w:szCs w:val="30"/>
        </w:rPr>
        <w:t>六是积极协助地方</w:t>
      </w:r>
      <w:r w:rsidR="006F46F7">
        <w:rPr>
          <w:rFonts w:ascii="楷体_GB2312" w:eastAsia="楷体_GB2312" w:hAnsi="宋体" w:hint="eastAsia"/>
          <w:sz w:val="30"/>
          <w:szCs w:val="30"/>
        </w:rPr>
        <w:t>开展相关</w:t>
      </w:r>
      <w:r>
        <w:rPr>
          <w:rFonts w:ascii="楷体_GB2312" w:eastAsia="楷体_GB2312" w:hAnsi="宋体" w:hint="eastAsia"/>
          <w:sz w:val="30"/>
          <w:szCs w:val="30"/>
        </w:rPr>
        <w:t>工作。今年9月初，“分会”孙贵祥常务副理事长和安连发秘书长参加了天津第二届建筑业农民工才艺大赛征文评选活动，并组成评审组，圆满完成</w:t>
      </w:r>
      <w:r w:rsidR="00DB630E">
        <w:rPr>
          <w:rFonts w:ascii="楷体_GB2312" w:eastAsia="楷体_GB2312" w:hAnsi="宋体" w:hint="eastAsia"/>
          <w:sz w:val="30"/>
          <w:szCs w:val="30"/>
        </w:rPr>
        <w:t>对100余篇参赛作品的评选。</w:t>
      </w:r>
    </w:p>
    <w:p w:rsidR="00ED57A1" w:rsidRPr="00ED57A1" w:rsidRDefault="005F5375" w:rsidP="00984EE3">
      <w:pPr>
        <w:pStyle w:val="3"/>
        <w:ind w:firstLine="600"/>
        <w:rPr>
          <w:rFonts w:ascii="楷体_GB2312" w:eastAsia="楷体_GB2312" w:hAnsi="宋体"/>
          <w:sz w:val="30"/>
          <w:szCs w:val="30"/>
        </w:rPr>
      </w:pPr>
      <w:r>
        <w:rPr>
          <w:rFonts w:ascii="楷体_GB2312" w:eastAsia="楷体_GB2312" w:hAnsi="宋体" w:hint="eastAsia"/>
          <w:sz w:val="30"/>
          <w:szCs w:val="30"/>
        </w:rPr>
        <w:lastRenderedPageBreak/>
        <w:t>七是</w:t>
      </w:r>
      <w:r w:rsidR="00ED57A1">
        <w:rPr>
          <w:rFonts w:ascii="楷体_GB2312" w:eastAsia="楷体_GB2312" w:hAnsi="宋体" w:hint="eastAsia"/>
          <w:sz w:val="30"/>
          <w:szCs w:val="30"/>
        </w:rPr>
        <w:t>积极认真做好“分会”组织发展工作。今年以来先后有10余家单位加入分会，成为新的会员单位。</w:t>
      </w:r>
    </w:p>
    <w:p w:rsidR="002F42A3" w:rsidRDefault="002F42A3" w:rsidP="00984EE3">
      <w:pPr>
        <w:pStyle w:val="3"/>
        <w:ind w:firstLine="600"/>
        <w:rPr>
          <w:rFonts w:ascii="楷体_GB2312" w:eastAsia="楷体_GB2312" w:hAnsi="宋体"/>
          <w:sz w:val="30"/>
          <w:szCs w:val="30"/>
        </w:rPr>
      </w:pPr>
      <w:r>
        <w:rPr>
          <w:rFonts w:ascii="楷体_GB2312" w:eastAsia="楷体_GB2312" w:hAnsi="宋体" w:hint="eastAsia"/>
          <w:sz w:val="30"/>
          <w:szCs w:val="30"/>
        </w:rPr>
        <w:t>在完成上述工作中，“分会”还于6月24日在张家港市召开了五届四次常务理事扩大会议，总结了“分会”上半年完成的主要工作，</w:t>
      </w:r>
      <w:r w:rsidR="003C33F9">
        <w:rPr>
          <w:rFonts w:ascii="楷体_GB2312" w:eastAsia="楷体_GB2312" w:hAnsi="宋体" w:hint="eastAsia"/>
          <w:sz w:val="30"/>
          <w:szCs w:val="30"/>
        </w:rPr>
        <w:t>部署</w:t>
      </w:r>
      <w:r w:rsidR="00CC3DF7">
        <w:rPr>
          <w:rFonts w:ascii="楷体_GB2312" w:eastAsia="楷体_GB2312" w:hAnsi="宋体" w:hint="eastAsia"/>
          <w:sz w:val="30"/>
          <w:szCs w:val="30"/>
        </w:rPr>
        <w:t>安排了“分会”下半年几项主要工作，圆满完成了“分会”预定议程。</w:t>
      </w:r>
    </w:p>
    <w:p w:rsidR="00042893" w:rsidRDefault="0081600C" w:rsidP="00F4141D">
      <w:pPr>
        <w:pStyle w:val="3"/>
        <w:ind w:firstLine="600"/>
        <w:rPr>
          <w:rFonts w:ascii="楷体_GB2312" w:eastAsia="楷体_GB2312" w:hAnsi="宋体"/>
          <w:sz w:val="30"/>
          <w:szCs w:val="30"/>
        </w:rPr>
      </w:pPr>
      <w:r>
        <w:rPr>
          <w:rFonts w:ascii="楷体_GB2312" w:eastAsia="楷体_GB2312" w:hAnsi="宋体" w:hint="eastAsia"/>
          <w:sz w:val="30"/>
          <w:szCs w:val="30"/>
        </w:rPr>
        <w:t>各位理事、各位代表，</w:t>
      </w:r>
      <w:r w:rsidR="00283613">
        <w:rPr>
          <w:rFonts w:ascii="楷体_GB2312" w:eastAsia="楷体_GB2312" w:hAnsi="宋体" w:hint="eastAsia"/>
          <w:sz w:val="30"/>
          <w:szCs w:val="30"/>
        </w:rPr>
        <w:t>在看到成绩的同时，我们也应看到不足，尽管我们在“分会”全年工作中按照计划做出积极努力和探索，然而，</w:t>
      </w:r>
      <w:r w:rsidR="006F46F7">
        <w:rPr>
          <w:rFonts w:ascii="楷体_GB2312" w:eastAsia="楷体_GB2312" w:hAnsi="宋体" w:hint="eastAsia"/>
          <w:sz w:val="30"/>
          <w:szCs w:val="30"/>
        </w:rPr>
        <w:t>仍然</w:t>
      </w:r>
      <w:r w:rsidR="00283613">
        <w:rPr>
          <w:rFonts w:ascii="楷体_GB2312" w:eastAsia="楷体_GB2312" w:hAnsi="宋体" w:hint="eastAsia"/>
          <w:sz w:val="30"/>
          <w:szCs w:val="30"/>
        </w:rPr>
        <w:t>存在一些不尽人意之处，一是由于客观因素，有些建议和想法还不能落</w:t>
      </w:r>
      <w:r w:rsidR="006F46F7">
        <w:rPr>
          <w:rFonts w:ascii="楷体_GB2312" w:eastAsia="楷体_GB2312" w:hAnsi="宋体" w:hint="eastAsia"/>
          <w:sz w:val="30"/>
          <w:szCs w:val="30"/>
        </w:rPr>
        <w:t>到</w:t>
      </w:r>
      <w:r w:rsidR="00283613">
        <w:rPr>
          <w:rFonts w:ascii="楷体_GB2312" w:eastAsia="楷体_GB2312" w:hAnsi="宋体" w:hint="eastAsia"/>
          <w:sz w:val="30"/>
          <w:szCs w:val="30"/>
        </w:rPr>
        <w:t>实处；二是会费收缴工作不理想，仍有部分会员和理事单位未能按</w:t>
      </w:r>
      <w:r w:rsidR="00CC3DF7">
        <w:rPr>
          <w:rFonts w:ascii="楷体_GB2312" w:eastAsia="楷体_GB2312" w:hAnsi="宋体" w:hint="eastAsia"/>
          <w:sz w:val="30"/>
          <w:szCs w:val="30"/>
        </w:rPr>
        <w:t>时</w:t>
      </w:r>
      <w:r w:rsidR="00283613">
        <w:rPr>
          <w:rFonts w:ascii="楷体_GB2312" w:eastAsia="楷体_GB2312" w:hAnsi="宋体" w:hint="eastAsia"/>
          <w:sz w:val="30"/>
          <w:szCs w:val="30"/>
        </w:rPr>
        <w:t>履行缴纳会费的义务；</w:t>
      </w:r>
      <w:r w:rsidR="00F4141D">
        <w:rPr>
          <w:rFonts w:ascii="楷体_GB2312" w:eastAsia="楷体_GB2312" w:hAnsi="宋体" w:hint="eastAsia"/>
          <w:sz w:val="30"/>
          <w:szCs w:val="30"/>
        </w:rPr>
        <w:t>三是在开展国际交流研究方面还有待探索等等。鉴于此，“分会”2012年工作重点主要有以下几个方面：</w:t>
      </w:r>
      <w:r w:rsidR="00042893">
        <w:rPr>
          <w:rFonts w:ascii="楷体_GB2312" w:eastAsia="楷体_GB2312" w:hAnsi="宋体" w:hint="eastAsia"/>
          <w:sz w:val="30"/>
          <w:szCs w:val="30"/>
        </w:rPr>
        <w:t>一是</w:t>
      </w:r>
      <w:r w:rsidR="006F46F7">
        <w:rPr>
          <w:rFonts w:ascii="楷体_GB2312" w:eastAsia="楷体_GB2312" w:hAnsi="宋体" w:hint="eastAsia"/>
          <w:sz w:val="30"/>
          <w:szCs w:val="30"/>
        </w:rPr>
        <w:t>继续</w:t>
      </w:r>
      <w:r w:rsidR="00042893">
        <w:rPr>
          <w:rFonts w:ascii="楷体_GB2312" w:eastAsia="楷体_GB2312" w:hAnsi="宋体" w:hint="eastAsia"/>
          <w:sz w:val="30"/>
          <w:szCs w:val="30"/>
        </w:rPr>
        <w:t>做好专家库课题的相关工作；二是高质量办好“一报一刊”；三是做好有关培训工作的计划及准备工作；四是指导协助北方七省市</w:t>
      </w:r>
      <w:r w:rsidR="00E32334">
        <w:rPr>
          <w:rFonts w:ascii="楷体_GB2312" w:eastAsia="楷体_GB2312" w:hAnsi="宋体" w:hint="eastAsia"/>
          <w:sz w:val="30"/>
          <w:szCs w:val="30"/>
        </w:rPr>
        <w:t>、南方十城市</w:t>
      </w:r>
      <w:r w:rsidR="00042893">
        <w:rPr>
          <w:rFonts w:ascii="楷体_GB2312" w:eastAsia="楷体_GB2312" w:hAnsi="宋体" w:hint="eastAsia"/>
          <w:sz w:val="30"/>
          <w:szCs w:val="30"/>
        </w:rPr>
        <w:t>及</w:t>
      </w:r>
      <w:r>
        <w:rPr>
          <w:rFonts w:ascii="楷体_GB2312" w:eastAsia="楷体_GB2312" w:hAnsi="宋体" w:hint="eastAsia"/>
          <w:sz w:val="30"/>
          <w:szCs w:val="30"/>
        </w:rPr>
        <w:t>西北五省（区）联席</w:t>
      </w:r>
      <w:r w:rsidR="00042893">
        <w:rPr>
          <w:rFonts w:ascii="楷体_GB2312" w:eastAsia="楷体_GB2312" w:hAnsi="宋体" w:hint="eastAsia"/>
          <w:sz w:val="30"/>
          <w:szCs w:val="30"/>
        </w:rPr>
        <w:t>会议的成功召开；五是做好五届</w:t>
      </w:r>
      <w:r w:rsidR="00E32334">
        <w:rPr>
          <w:rFonts w:ascii="楷体_GB2312" w:eastAsia="楷体_GB2312" w:hAnsi="宋体" w:hint="eastAsia"/>
          <w:sz w:val="30"/>
          <w:szCs w:val="30"/>
        </w:rPr>
        <w:t>六</w:t>
      </w:r>
      <w:r w:rsidR="00042893">
        <w:rPr>
          <w:rFonts w:ascii="楷体_GB2312" w:eastAsia="楷体_GB2312" w:hAnsi="宋体" w:hint="eastAsia"/>
          <w:sz w:val="30"/>
          <w:szCs w:val="30"/>
        </w:rPr>
        <w:t>次</w:t>
      </w:r>
      <w:r w:rsidR="00E32334">
        <w:rPr>
          <w:rFonts w:ascii="楷体_GB2312" w:eastAsia="楷体_GB2312" w:hAnsi="宋体" w:hint="eastAsia"/>
          <w:sz w:val="30"/>
          <w:szCs w:val="30"/>
        </w:rPr>
        <w:t>常务</w:t>
      </w:r>
      <w:r w:rsidR="00042893">
        <w:rPr>
          <w:rFonts w:ascii="楷体_GB2312" w:eastAsia="楷体_GB2312" w:hAnsi="宋体" w:hint="eastAsia"/>
          <w:sz w:val="30"/>
          <w:szCs w:val="30"/>
        </w:rPr>
        <w:t>理事扩大会议</w:t>
      </w:r>
      <w:r w:rsidR="00CC3DF7">
        <w:rPr>
          <w:rFonts w:ascii="楷体_GB2312" w:eastAsia="楷体_GB2312" w:hAnsi="宋体" w:hint="eastAsia"/>
          <w:sz w:val="30"/>
          <w:szCs w:val="30"/>
        </w:rPr>
        <w:t>和五届四次理事会</w:t>
      </w:r>
      <w:r w:rsidR="00042893">
        <w:rPr>
          <w:rFonts w:ascii="楷体_GB2312" w:eastAsia="楷体_GB2312" w:hAnsi="宋体" w:hint="eastAsia"/>
          <w:sz w:val="30"/>
          <w:szCs w:val="30"/>
        </w:rPr>
        <w:t>的筹备工作。</w:t>
      </w:r>
      <w:r w:rsidR="00E32334">
        <w:rPr>
          <w:rFonts w:ascii="楷体_GB2312" w:eastAsia="楷体_GB2312" w:hAnsi="宋体" w:hint="eastAsia"/>
          <w:sz w:val="30"/>
          <w:szCs w:val="30"/>
        </w:rPr>
        <w:t>六是认真</w:t>
      </w:r>
      <w:proofErr w:type="gramStart"/>
      <w:r w:rsidR="00E32334">
        <w:rPr>
          <w:rFonts w:ascii="楷体_GB2312" w:eastAsia="楷体_GB2312" w:hAnsi="宋体" w:hint="eastAsia"/>
          <w:sz w:val="30"/>
          <w:szCs w:val="30"/>
        </w:rPr>
        <w:t>完成住</w:t>
      </w:r>
      <w:proofErr w:type="gramEnd"/>
      <w:r w:rsidR="00E32334">
        <w:rPr>
          <w:rFonts w:ascii="楷体_GB2312" w:eastAsia="楷体_GB2312" w:hAnsi="宋体" w:hint="eastAsia"/>
          <w:sz w:val="30"/>
          <w:szCs w:val="30"/>
        </w:rPr>
        <w:t>建部、“总会”交办的各项工作事宜。</w:t>
      </w:r>
      <w:r w:rsidR="00042893">
        <w:rPr>
          <w:rFonts w:ascii="楷体_GB2312" w:eastAsia="楷体_GB2312" w:hAnsi="宋体" w:hint="eastAsia"/>
          <w:sz w:val="30"/>
          <w:szCs w:val="30"/>
        </w:rPr>
        <w:t>让我们团结一致，</w:t>
      </w:r>
      <w:r w:rsidR="0079147F">
        <w:rPr>
          <w:rFonts w:ascii="楷体_GB2312" w:eastAsia="楷体_GB2312" w:hAnsi="宋体" w:hint="eastAsia"/>
          <w:sz w:val="30"/>
          <w:szCs w:val="30"/>
        </w:rPr>
        <w:t>以党的十七届六中全会精神为指引；以高度的责任感和使命感实现“分会”预定的各项工作目标；以优异的工作成绩迎接党的“十八大”胜利召开。</w:t>
      </w:r>
    </w:p>
    <w:p w:rsidR="00042893" w:rsidRDefault="00042893" w:rsidP="00984EE3">
      <w:pPr>
        <w:pStyle w:val="3"/>
        <w:ind w:firstLine="600"/>
        <w:rPr>
          <w:rFonts w:ascii="楷体_GB2312" w:eastAsia="楷体_GB2312" w:hAnsi="宋体"/>
          <w:sz w:val="30"/>
          <w:szCs w:val="30"/>
        </w:rPr>
      </w:pPr>
      <w:r>
        <w:rPr>
          <w:rFonts w:ascii="楷体_GB2312" w:eastAsia="楷体_GB2312" w:hAnsi="宋体" w:hint="eastAsia"/>
          <w:sz w:val="30"/>
          <w:szCs w:val="30"/>
        </w:rPr>
        <w:t>谢谢大家！</w:t>
      </w:r>
    </w:p>
    <w:p w:rsidR="00042893" w:rsidRDefault="00042893" w:rsidP="00984EE3">
      <w:pPr>
        <w:pStyle w:val="3"/>
        <w:ind w:firstLine="600"/>
        <w:rPr>
          <w:rFonts w:ascii="楷体_GB2312" w:eastAsia="楷体_GB2312" w:hAnsi="宋体"/>
          <w:sz w:val="30"/>
          <w:szCs w:val="30"/>
        </w:rPr>
      </w:pPr>
    </w:p>
    <w:p w:rsidR="00042893" w:rsidRDefault="00042893" w:rsidP="00984EE3">
      <w:pPr>
        <w:pStyle w:val="3"/>
        <w:ind w:firstLine="600"/>
        <w:rPr>
          <w:rFonts w:ascii="楷体_GB2312" w:eastAsia="楷体_GB2312" w:hAnsi="宋体"/>
          <w:sz w:val="30"/>
          <w:szCs w:val="30"/>
        </w:rPr>
      </w:pPr>
    </w:p>
    <w:p w:rsidR="00805586" w:rsidRPr="003C33F9" w:rsidRDefault="00042893" w:rsidP="003C33F9">
      <w:pPr>
        <w:pStyle w:val="3"/>
        <w:ind w:firstLineChars="0" w:firstLine="0"/>
        <w:jc w:val="right"/>
        <w:rPr>
          <w:rFonts w:ascii="楷体_GB2312" w:eastAsia="楷体_GB2312" w:hAnsi="宋体"/>
          <w:sz w:val="30"/>
          <w:szCs w:val="30"/>
        </w:rPr>
      </w:pPr>
      <w:r>
        <w:rPr>
          <w:rFonts w:ascii="楷体_GB2312" w:eastAsia="楷体_GB2312" w:hAnsi="宋体" w:hint="eastAsia"/>
          <w:sz w:val="30"/>
          <w:szCs w:val="30"/>
        </w:rPr>
        <w:t>2011年</w:t>
      </w:r>
      <w:r w:rsidR="00F4141D">
        <w:rPr>
          <w:rFonts w:ascii="楷体_GB2312" w:eastAsia="楷体_GB2312" w:hAnsi="宋体" w:hint="eastAsia"/>
          <w:sz w:val="30"/>
          <w:szCs w:val="30"/>
        </w:rPr>
        <w:t>10</w:t>
      </w:r>
      <w:r>
        <w:rPr>
          <w:rFonts w:ascii="楷体_GB2312" w:eastAsia="楷体_GB2312" w:hAnsi="宋体" w:hint="eastAsia"/>
          <w:sz w:val="30"/>
          <w:szCs w:val="30"/>
        </w:rPr>
        <w:t>月</w:t>
      </w:r>
      <w:r w:rsidR="00F4141D">
        <w:rPr>
          <w:rFonts w:ascii="楷体_GB2312" w:eastAsia="楷体_GB2312" w:hAnsi="宋体" w:hint="eastAsia"/>
          <w:sz w:val="30"/>
          <w:szCs w:val="30"/>
        </w:rPr>
        <w:t>19</w:t>
      </w:r>
      <w:r>
        <w:rPr>
          <w:rFonts w:ascii="楷体_GB2312" w:eastAsia="楷体_GB2312" w:hAnsi="宋体" w:hint="eastAsia"/>
          <w:sz w:val="30"/>
          <w:szCs w:val="30"/>
        </w:rPr>
        <w:t>日</w:t>
      </w:r>
    </w:p>
    <w:sectPr w:rsidR="00805586" w:rsidRPr="003C33F9" w:rsidSect="00984EE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3B4" w:rsidRDefault="002A73B4" w:rsidP="00805586">
      <w:r>
        <w:separator/>
      </w:r>
    </w:p>
  </w:endnote>
  <w:endnote w:type="continuationSeparator" w:id="0">
    <w:p w:rsidR="002A73B4" w:rsidRDefault="002A73B4" w:rsidP="00805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3B4" w:rsidRDefault="002A73B4" w:rsidP="00805586">
      <w:r>
        <w:separator/>
      </w:r>
    </w:p>
  </w:footnote>
  <w:footnote w:type="continuationSeparator" w:id="0">
    <w:p w:rsidR="002A73B4" w:rsidRDefault="002A73B4" w:rsidP="008055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DDE"/>
    <w:multiLevelType w:val="hybridMultilevel"/>
    <w:tmpl w:val="A2AAE396"/>
    <w:lvl w:ilvl="0" w:tplc="B76A1706">
      <w:start w:val="1"/>
      <w:numFmt w:val="japaneseCounting"/>
      <w:lvlText w:val="%1、"/>
      <w:lvlJc w:val="left"/>
      <w:pPr>
        <w:ind w:left="2520" w:hanging="720"/>
      </w:pPr>
      <w:rPr>
        <w:rFonts w:hint="default"/>
        <w:b w:val="0"/>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1">
    <w:nsid w:val="12AE4E3A"/>
    <w:multiLevelType w:val="hybridMultilevel"/>
    <w:tmpl w:val="FFBC82C8"/>
    <w:lvl w:ilvl="0" w:tplc="1F1CFA2C">
      <w:start w:val="1"/>
      <w:numFmt w:val="japaneseCounting"/>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257035"/>
    <w:multiLevelType w:val="hybridMultilevel"/>
    <w:tmpl w:val="7F2E7716"/>
    <w:lvl w:ilvl="0" w:tplc="B64CEE8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9F7B33"/>
    <w:multiLevelType w:val="hybridMultilevel"/>
    <w:tmpl w:val="D012C0DC"/>
    <w:lvl w:ilvl="0" w:tplc="7BB08F82">
      <w:start w:val="1"/>
      <w:numFmt w:val="japaneseCounting"/>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144CCA"/>
    <w:multiLevelType w:val="hybridMultilevel"/>
    <w:tmpl w:val="AE9C188A"/>
    <w:lvl w:ilvl="0" w:tplc="713227A8">
      <w:start w:val="1"/>
      <w:numFmt w:val="japaneseCounting"/>
      <w:lvlText w:val="%1、"/>
      <w:lvlJc w:val="left"/>
      <w:pPr>
        <w:ind w:left="720" w:hanging="720"/>
      </w:pPr>
      <w:rPr>
        <w:rFonts w:asciiTheme="minorHAnsi" w:eastAsiaTheme="minorEastAsia" w:hint="default"/>
        <w:b w:val="0"/>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DE60B10"/>
    <w:multiLevelType w:val="hybridMultilevel"/>
    <w:tmpl w:val="3A80CFB0"/>
    <w:lvl w:ilvl="0" w:tplc="3F8C2BF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E3156F"/>
    <w:multiLevelType w:val="hybridMultilevel"/>
    <w:tmpl w:val="669AA7D8"/>
    <w:lvl w:ilvl="0" w:tplc="CE820FE6">
      <w:start w:val="1"/>
      <w:numFmt w:val="japaneseCounting"/>
      <w:lvlText w:val="%1、"/>
      <w:lvlJc w:val="left"/>
      <w:pPr>
        <w:ind w:left="1920" w:hanging="720"/>
      </w:pPr>
      <w:rPr>
        <w:rFonts w:hint="default"/>
        <w:b w:val="0"/>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2"/>
  </w:num>
  <w:num w:numId="2">
    <w:abstractNumId w:val="5"/>
  </w:num>
  <w:num w:numId="3">
    <w:abstractNumId w:val="4"/>
  </w:num>
  <w:num w:numId="4">
    <w:abstractNumId w:val="1"/>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16D6"/>
    <w:rsid w:val="00042893"/>
    <w:rsid w:val="0006280C"/>
    <w:rsid w:val="000B713E"/>
    <w:rsid w:val="00140747"/>
    <w:rsid w:val="00150CEF"/>
    <w:rsid w:val="00151B58"/>
    <w:rsid w:val="001A42C4"/>
    <w:rsid w:val="00225DE8"/>
    <w:rsid w:val="00243C3E"/>
    <w:rsid w:val="00283613"/>
    <w:rsid w:val="002940FA"/>
    <w:rsid w:val="002A02F6"/>
    <w:rsid w:val="002A73B4"/>
    <w:rsid w:val="002F42A3"/>
    <w:rsid w:val="003635B2"/>
    <w:rsid w:val="003B05B9"/>
    <w:rsid w:val="003C33F9"/>
    <w:rsid w:val="003E4666"/>
    <w:rsid w:val="003E7406"/>
    <w:rsid w:val="0044370D"/>
    <w:rsid w:val="004B3868"/>
    <w:rsid w:val="004B3F09"/>
    <w:rsid w:val="004F06BD"/>
    <w:rsid w:val="00575399"/>
    <w:rsid w:val="005B251D"/>
    <w:rsid w:val="005F5375"/>
    <w:rsid w:val="00650F0F"/>
    <w:rsid w:val="00670E78"/>
    <w:rsid w:val="006B6BE4"/>
    <w:rsid w:val="006F46F7"/>
    <w:rsid w:val="007143BF"/>
    <w:rsid w:val="00724F8D"/>
    <w:rsid w:val="0076217E"/>
    <w:rsid w:val="00773766"/>
    <w:rsid w:val="00784DA7"/>
    <w:rsid w:val="0079147F"/>
    <w:rsid w:val="00805586"/>
    <w:rsid w:val="0081600C"/>
    <w:rsid w:val="00817EC4"/>
    <w:rsid w:val="008216D6"/>
    <w:rsid w:val="008220B8"/>
    <w:rsid w:val="00852FB4"/>
    <w:rsid w:val="008A0632"/>
    <w:rsid w:val="00940D3F"/>
    <w:rsid w:val="009623CD"/>
    <w:rsid w:val="00984EE3"/>
    <w:rsid w:val="00A558BF"/>
    <w:rsid w:val="00A9448E"/>
    <w:rsid w:val="00AA30D5"/>
    <w:rsid w:val="00AE6C5C"/>
    <w:rsid w:val="00B4511F"/>
    <w:rsid w:val="00B925D0"/>
    <w:rsid w:val="00BF6D47"/>
    <w:rsid w:val="00C2044C"/>
    <w:rsid w:val="00C63448"/>
    <w:rsid w:val="00C706DA"/>
    <w:rsid w:val="00C844DC"/>
    <w:rsid w:val="00CC3DF7"/>
    <w:rsid w:val="00CD7BD4"/>
    <w:rsid w:val="00D07ABD"/>
    <w:rsid w:val="00D73318"/>
    <w:rsid w:val="00D8092F"/>
    <w:rsid w:val="00DB630E"/>
    <w:rsid w:val="00DC4E0E"/>
    <w:rsid w:val="00DD4F96"/>
    <w:rsid w:val="00E32334"/>
    <w:rsid w:val="00E72398"/>
    <w:rsid w:val="00EB0545"/>
    <w:rsid w:val="00EC34FF"/>
    <w:rsid w:val="00ED57A1"/>
    <w:rsid w:val="00F0744B"/>
    <w:rsid w:val="00F4141D"/>
    <w:rsid w:val="00F66D2C"/>
    <w:rsid w:val="00F9778A"/>
    <w:rsid w:val="00FF41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F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16D6"/>
    <w:pPr>
      <w:ind w:firstLineChars="200" w:firstLine="420"/>
    </w:pPr>
  </w:style>
  <w:style w:type="paragraph" w:styleId="a4">
    <w:name w:val="header"/>
    <w:basedOn w:val="a"/>
    <w:link w:val="Char"/>
    <w:uiPriority w:val="99"/>
    <w:semiHidden/>
    <w:unhideWhenUsed/>
    <w:rsid w:val="008055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05586"/>
    <w:rPr>
      <w:sz w:val="18"/>
      <w:szCs w:val="18"/>
    </w:rPr>
  </w:style>
  <w:style w:type="paragraph" w:styleId="a5">
    <w:name w:val="footer"/>
    <w:basedOn w:val="a"/>
    <w:link w:val="Char0"/>
    <w:uiPriority w:val="99"/>
    <w:semiHidden/>
    <w:unhideWhenUsed/>
    <w:rsid w:val="0080558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05586"/>
    <w:rPr>
      <w:sz w:val="18"/>
      <w:szCs w:val="18"/>
    </w:rPr>
  </w:style>
  <w:style w:type="character" w:customStyle="1" w:styleId="apple-style-span">
    <w:name w:val="apple-style-span"/>
    <w:basedOn w:val="a0"/>
    <w:rsid w:val="00805586"/>
    <w:rPr>
      <w:rFonts w:cs="Times New Roman"/>
    </w:rPr>
  </w:style>
  <w:style w:type="paragraph" w:customStyle="1" w:styleId="3">
    <w:name w:val="样式3"/>
    <w:basedOn w:val="a"/>
    <w:link w:val="3Char"/>
    <w:rsid w:val="00805586"/>
    <w:pPr>
      <w:snapToGrid w:val="0"/>
      <w:spacing w:line="324" w:lineRule="auto"/>
      <w:ind w:firstLineChars="200" w:firstLine="420"/>
    </w:pPr>
    <w:rPr>
      <w:rFonts w:ascii="Times New Roman" w:eastAsia="宋体" w:hAnsi="Times New Roman" w:cs="Times New Roman"/>
      <w:szCs w:val="21"/>
    </w:rPr>
  </w:style>
  <w:style w:type="character" w:customStyle="1" w:styleId="3Char">
    <w:name w:val="样式3 Char"/>
    <w:basedOn w:val="a0"/>
    <w:link w:val="3"/>
    <w:rsid w:val="00805586"/>
    <w:rPr>
      <w:rFonts w:ascii="Times New Roman" w:eastAsia="宋体" w:hAnsi="Times New Roman" w:cs="Times New Roman"/>
      <w:szCs w:val="21"/>
    </w:rPr>
  </w:style>
  <w:style w:type="paragraph" w:styleId="a6">
    <w:name w:val="Balloon Text"/>
    <w:basedOn w:val="a"/>
    <w:link w:val="Char1"/>
    <w:uiPriority w:val="99"/>
    <w:semiHidden/>
    <w:unhideWhenUsed/>
    <w:rsid w:val="00C2044C"/>
    <w:rPr>
      <w:sz w:val="18"/>
      <w:szCs w:val="18"/>
    </w:rPr>
  </w:style>
  <w:style w:type="character" w:customStyle="1" w:styleId="Char1">
    <w:name w:val="批注框文本 Char"/>
    <w:basedOn w:val="a0"/>
    <w:link w:val="a6"/>
    <w:uiPriority w:val="99"/>
    <w:semiHidden/>
    <w:rsid w:val="00C2044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7</Pages>
  <Words>638</Words>
  <Characters>3639</Characters>
  <Application>Microsoft Office Word</Application>
  <DocSecurity>0</DocSecurity>
  <Lines>30</Lines>
  <Paragraphs>8</Paragraphs>
  <ScaleCrop>false</ScaleCrop>
  <Company>微软中国</Company>
  <LinksUpToDate>false</LinksUpToDate>
  <CharactersWithSpaces>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26</cp:revision>
  <cp:lastPrinted>2011-06-16T07:47:00Z</cp:lastPrinted>
  <dcterms:created xsi:type="dcterms:W3CDTF">2011-06-16T02:33:00Z</dcterms:created>
  <dcterms:modified xsi:type="dcterms:W3CDTF">2011-10-27T03:03:00Z</dcterms:modified>
</cp:coreProperties>
</file>