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933" w:rsidRPr="00E5745B" w:rsidRDefault="00600933" w:rsidP="009E4C49">
      <w:pPr>
        <w:rPr>
          <w:rFonts w:ascii="黑体" w:eastAsia="黑体" w:hAnsi="黑体" w:cs="Times New Roman"/>
          <w:sz w:val="52"/>
          <w:szCs w:val="52"/>
        </w:rPr>
      </w:pPr>
    </w:p>
    <w:p w:rsidR="004A4625" w:rsidRPr="00E5745B" w:rsidRDefault="00600933" w:rsidP="007F1A49">
      <w:pPr>
        <w:jc w:val="center"/>
        <w:rPr>
          <w:rFonts w:ascii="黑体" w:eastAsia="黑体" w:hAnsi="黑体" w:cs="黑体"/>
          <w:sz w:val="52"/>
          <w:szCs w:val="52"/>
        </w:rPr>
      </w:pPr>
      <w:r w:rsidRPr="00E5745B">
        <w:rPr>
          <w:rFonts w:ascii="黑体" w:eastAsia="黑体" w:hAnsi="黑体" w:cs="黑体" w:hint="eastAsia"/>
          <w:sz w:val="52"/>
          <w:szCs w:val="52"/>
        </w:rPr>
        <w:t>工程建设电子招投标</w:t>
      </w:r>
      <w:r w:rsidR="004A4625" w:rsidRPr="00E5745B">
        <w:rPr>
          <w:rFonts w:ascii="黑体" w:eastAsia="黑体" w:hAnsi="黑体" w:cs="黑体" w:hint="eastAsia"/>
          <w:sz w:val="52"/>
          <w:szCs w:val="52"/>
        </w:rPr>
        <w:t>行业</w:t>
      </w:r>
    </w:p>
    <w:p w:rsidR="00600933" w:rsidRPr="00E5745B" w:rsidRDefault="00600933" w:rsidP="007F1A49">
      <w:pPr>
        <w:jc w:val="center"/>
        <w:rPr>
          <w:rFonts w:ascii="黑体" w:eastAsia="黑体" w:hAnsi="黑体" w:cs="Times New Roman"/>
          <w:sz w:val="52"/>
          <w:szCs w:val="52"/>
        </w:rPr>
      </w:pPr>
      <w:r w:rsidRPr="00E5745B">
        <w:rPr>
          <w:rFonts w:ascii="黑体" w:eastAsia="黑体" w:hAnsi="黑体" w:cs="黑体" w:hint="eastAsia"/>
          <w:sz w:val="52"/>
          <w:szCs w:val="52"/>
        </w:rPr>
        <w:t>诚信自律公约</w:t>
      </w:r>
    </w:p>
    <w:p w:rsidR="00E5745B" w:rsidRPr="00E5745B" w:rsidRDefault="00E5745B" w:rsidP="00E5745B">
      <w:pPr>
        <w:rPr>
          <w:rFonts w:ascii="楷体_GB2312" w:eastAsia="楷体_GB2312"/>
          <w:sz w:val="28"/>
          <w:szCs w:val="28"/>
        </w:rPr>
      </w:pPr>
      <w:r w:rsidRPr="00E5745B">
        <w:rPr>
          <w:rFonts w:ascii="楷体_GB2312" w:eastAsia="楷体_GB2312" w:hint="eastAsia"/>
          <w:sz w:val="28"/>
          <w:szCs w:val="28"/>
        </w:rPr>
        <w:t>（2011年10月19日中国土木工程学会建筑市场与招标投标研究分会第五届理事会第三次扩大会议全体通过）</w:t>
      </w:r>
    </w:p>
    <w:p w:rsidR="00380401" w:rsidRPr="00E5745B" w:rsidRDefault="00380401" w:rsidP="00923B42">
      <w:pPr>
        <w:jc w:val="center"/>
        <w:rPr>
          <w:rFonts w:ascii="黑体" w:eastAsia="黑体" w:hAnsi="黑体" w:cs="Times New Roman"/>
          <w:sz w:val="32"/>
          <w:szCs w:val="32"/>
        </w:rPr>
      </w:pPr>
    </w:p>
    <w:p w:rsidR="00600933" w:rsidRPr="00E5745B" w:rsidRDefault="00600933" w:rsidP="00923B42">
      <w:pPr>
        <w:jc w:val="center"/>
        <w:rPr>
          <w:rFonts w:ascii="黑体" w:eastAsia="黑体" w:hAnsi="黑体" w:cs="黑体"/>
          <w:sz w:val="32"/>
          <w:szCs w:val="32"/>
        </w:rPr>
      </w:pPr>
      <w:r w:rsidRPr="00E5745B">
        <w:rPr>
          <w:rFonts w:ascii="黑体" w:eastAsia="黑体" w:hAnsi="黑体" w:cs="黑体" w:hint="eastAsia"/>
          <w:sz w:val="32"/>
          <w:szCs w:val="32"/>
        </w:rPr>
        <w:t>第一章</w:t>
      </w:r>
      <w:r w:rsidRPr="00E5745B">
        <w:rPr>
          <w:rFonts w:eastAsia="黑体" w:cs="Times New Roman"/>
          <w:sz w:val="32"/>
          <w:szCs w:val="32"/>
        </w:rPr>
        <w:t> </w:t>
      </w:r>
      <w:r w:rsidRPr="00E5745B">
        <w:rPr>
          <w:rFonts w:ascii="黑体" w:eastAsia="黑体" w:hAnsi="黑体" w:cs="黑体" w:hint="eastAsia"/>
          <w:sz w:val="32"/>
          <w:szCs w:val="32"/>
        </w:rPr>
        <w:t>总则</w:t>
      </w:r>
    </w:p>
    <w:p w:rsidR="008A1FE5" w:rsidRPr="00E5745B" w:rsidRDefault="008A1FE5" w:rsidP="00923B42">
      <w:pPr>
        <w:jc w:val="center"/>
        <w:rPr>
          <w:rFonts w:ascii="黑体" w:eastAsia="黑体" w:hAnsi="黑体" w:cs="Times New Roman"/>
          <w:sz w:val="32"/>
          <w:szCs w:val="32"/>
        </w:rPr>
      </w:pPr>
    </w:p>
    <w:p w:rsidR="00600933" w:rsidRPr="00E5745B" w:rsidRDefault="00600933" w:rsidP="00380401">
      <w:pPr>
        <w:ind w:firstLineChars="250" w:firstLine="800"/>
        <w:rPr>
          <w:rFonts w:cs="Times New Roman"/>
          <w:sz w:val="32"/>
          <w:szCs w:val="32"/>
        </w:rPr>
      </w:pPr>
      <w:r w:rsidRPr="00E5745B">
        <w:rPr>
          <w:rFonts w:ascii="黑体" w:eastAsia="黑体" w:hAnsi="黑体" w:cs="黑体" w:hint="eastAsia"/>
          <w:sz w:val="32"/>
          <w:szCs w:val="32"/>
        </w:rPr>
        <w:t>第一条</w:t>
      </w:r>
      <w:r w:rsidRPr="00E5745B">
        <w:rPr>
          <w:rFonts w:ascii="宋体" w:hAnsi="宋体" w:cs="宋体"/>
          <w:sz w:val="32"/>
          <w:szCs w:val="32"/>
        </w:rPr>
        <w:t xml:space="preserve">  </w:t>
      </w:r>
      <w:r w:rsidR="00761FF8" w:rsidRPr="00E5745B">
        <w:rPr>
          <w:rFonts w:hint="eastAsia"/>
          <w:sz w:val="32"/>
          <w:szCs w:val="32"/>
        </w:rPr>
        <w:t>为了促进工程建设电子招投标</w:t>
      </w:r>
      <w:r w:rsidR="002B6C3A" w:rsidRPr="00E5745B">
        <w:rPr>
          <w:rFonts w:hint="eastAsia"/>
          <w:sz w:val="32"/>
          <w:szCs w:val="32"/>
        </w:rPr>
        <w:t>有效推广</w:t>
      </w:r>
      <w:r w:rsidR="00761FF8" w:rsidRPr="00E5745B">
        <w:rPr>
          <w:rFonts w:hint="eastAsia"/>
          <w:sz w:val="32"/>
          <w:szCs w:val="32"/>
        </w:rPr>
        <w:t>，</w:t>
      </w:r>
      <w:r w:rsidR="00BE4E25" w:rsidRPr="00E5745B">
        <w:rPr>
          <w:rFonts w:hint="eastAsia"/>
          <w:sz w:val="32"/>
          <w:szCs w:val="32"/>
        </w:rPr>
        <w:t>促进</w:t>
      </w:r>
      <w:r w:rsidR="00761FF8" w:rsidRPr="00E5745B">
        <w:rPr>
          <w:rFonts w:hint="eastAsia"/>
          <w:sz w:val="32"/>
          <w:szCs w:val="32"/>
        </w:rPr>
        <w:t>电子招投标软件</w:t>
      </w:r>
      <w:r w:rsidR="00291FDE" w:rsidRPr="00E5745B">
        <w:rPr>
          <w:rFonts w:hint="eastAsia"/>
          <w:sz w:val="32"/>
          <w:szCs w:val="32"/>
        </w:rPr>
        <w:t>开发</w:t>
      </w:r>
      <w:r w:rsidR="00F64121" w:rsidRPr="00E5745B">
        <w:rPr>
          <w:rFonts w:hint="eastAsia"/>
          <w:sz w:val="32"/>
          <w:szCs w:val="32"/>
        </w:rPr>
        <w:t>企业</w:t>
      </w:r>
      <w:r w:rsidR="00291FDE" w:rsidRPr="00E5745B">
        <w:rPr>
          <w:rFonts w:hint="eastAsia"/>
          <w:sz w:val="32"/>
          <w:szCs w:val="32"/>
        </w:rPr>
        <w:t>、运营</w:t>
      </w:r>
      <w:r w:rsidR="00F64121" w:rsidRPr="00E5745B">
        <w:rPr>
          <w:rFonts w:hint="eastAsia"/>
          <w:sz w:val="32"/>
          <w:szCs w:val="32"/>
        </w:rPr>
        <w:t>单位</w:t>
      </w:r>
      <w:r w:rsidR="00761FF8" w:rsidRPr="00E5745B">
        <w:rPr>
          <w:rFonts w:hint="eastAsia"/>
          <w:sz w:val="32"/>
          <w:szCs w:val="32"/>
        </w:rPr>
        <w:t>建立和健全诚信自律机制，自觉履行守法、诚信的社会责任，维护电子招标投标软件使用单位的合法权益，自觉抵制失信、违规、违法行为，规范市场秩序</w:t>
      </w:r>
      <w:r w:rsidR="00477BF1" w:rsidRPr="00E5745B">
        <w:rPr>
          <w:rFonts w:hint="eastAsia"/>
          <w:sz w:val="32"/>
          <w:szCs w:val="32"/>
        </w:rPr>
        <w:t>，</w:t>
      </w:r>
      <w:r w:rsidR="00234611" w:rsidRPr="00E5745B">
        <w:rPr>
          <w:rFonts w:hint="eastAsia"/>
          <w:sz w:val="32"/>
          <w:szCs w:val="32"/>
        </w:rPr>
        <w:t>促进工程建设招标投标事业健康有序发展，</w:t>
      </w:r>
      <w:r w:rsidR="00761FF8" w:rsidRPr="00E5745B">
        <w:rPr>
          <w:rFonts w:hint="eastAsia"/>
          <w:sz w:val="32"/>
          <w:szCs w:val="32"/>
        </w:rPr>
        <w:t>特制定本公约。</w:t>
      </w:r>
      <w:r w:rsidRPr="00E5745B">
        <w:rPr>
          <w:rFonts w:ascii="仿宋" w:eastAsia="仿宋" w:hAnsi="仿宋" w:cs="Times New Roman"/>
          <w:sz w:val="32"/>
          <w:szCs w:val="32"/>
        </w:rPr>
        <w:br/>
      </w:r>
      <w:r w:rsidRPr="00E5745B">
        <w:rPr>
          <w:rFonts w:ascii="黑体" w:eastAsia="黑体" w:hAnsi="黑体" w:cs="黑体"/>
          <w:sz w:val="32"/>
          <w:szCs w:val="32"/>
        </w:rPr>
        <w:t xml:space="preserve">     </w:t>
      </w:r>
      <w:r w:rsidRPr="00E5745B">
        <w:rPr>
          <w:rFonts w:ascii="黑体" w:eastAsia="黑体" w:hAnsi="黑体" w:cs="黑体" w:hint="eastAsia"/>
          <w:sz w:val="32"/>
          <w:szCs w:val="32"/>
        </w:rPr>
        <w:t>第二条</w:t>
      </w:r>
      <w:r w:rsidRPr="00E5745B">
        <w:rPr>
          <w:sz w:val="32"/>
          <w:szCs w:val="32"/>
        </w:rPr>
        <w:t xml:space="preserve">  </w:t>
      </w:r>
      <w:r w:rsidRPr="00E5745B">
        <w:rPr>
          <w:rFonts w:cs="宋体" w:hint="eastAsia"/>
          <w:sz w:val="32"/>
          <w:szCs w:val="32"/>
        </w:rPr>
        <w:t>中国土木工程学会建筑市场与招标投标</w:t>
      </w:r>
      <w:r w:rsidR="001525A2" w:rsidRPr="00E5745B">
        <w:rPr>
          <w:rFonts w:cs="宋体" w:hint="eastAsia"/>
          <w:sz w:val="32"/>
          <w:szCs w:val="32"/>
        </w:rPr>
        <w:t>研究</w:t>
      </w:r>
      <w:r w:rsidRPr="00E5745B">
        <w:rPr>
          <w:rFonts w:cs="宋体" w:hint="eastAsia"/>
          <w:sz w:val="32"/>
          <w:szCs w:val="32"/>
        </w:rPr>
        <w:t>分会（以下简称分会）从事工程建设电子招投标软件</w:t>
      </w:r>
      <w:r w:rsidR="00D205DA" w:rsidRPr="00E5745B">
        <w:rPr>
          <w:rFonts w:cs="宋体" w:hint="eastAsia"/>
          <w:sz w:val="32"/>
          <w:szCs w:val="32"/>
        </w:rPr>
        <w:t>开发、运营业务</w:t>
      </w:r>
      <w:r w:rsidRPr="00E5745B">
        <w:rPr>
          <w:rFonts w:cs="宋体" w:hint="eastAsia"/>
          <w:sz w:val="32"/>
          <w:szCs w:val="32"/>
        </w:rPr>
        <w:t>的会员单位</w:t>
      </w:r>
      <w:r w:rsidR="00237820" w:rsidRPr="00E5745B">
        <w:rPr>
          <w:rFonts w:cs="宋体" w:hint="eastAsia"/>
          <w:sz w:val="32"/>
          <w:szCs w:val="32"/>
        </w:rPr>
        <w:t>自愿</w:t>
      </w:r>
      <w:r w:rsidRPr="00E5745B">
        <w:rPr>
          <w:rFonts w:cs="宋体" w:hint="eastAsia"/>
          <w:sz w:val="32"/>
          <w:szCs w:val="32"/>
        </w:rPr>
        <w:t>签署和遵守本公约，</w:t>
      </w:r>
      <w:r w:rsidR="00237820" w:rsidRPr="00E5745B">
        <w:rPr>
          <w:rFonts w:cs="宋体" w:hint="eastAsia"/>
          <w:sz w:val="32"/>
          <w:szCs w:val="32"/>
        </w:rPr>
        <w:t>欢迎</w:t>
      </w:r>
      <w:r w:rsidRPr="00E5745B">
        <w:rPr>
          <w:rFonts w:cs="宋体" w:hint="eastAsia"/>
          <w:sz w:val="32"/>
          <w:szCs w:val="32"/>
        </w:rPr>
        <w:t>非会员单位签署和遵守本公约。签署本公约的电子招投标软件</w:t>
      </w:r>
      <w:r w:rsidR="0030724D" w:rsidRPr="00E5745B">
        <w:rPr>
          <w:rFonts w:cs="宋体" w:hint="eastAsia"/>
          <w:sz w:val="32"/>
          <w:szCs w:val="32"/>
        </w:rPr>
        <w:t>开发</w:t>
      </w:r>
      <w:r w:rsidRPr="00E5745B">
        <w:rPr>
          <w:rFonts w:cs="宋体" w:hint="eastAsia"/>
          <w:sz w:val="32"/>
          <w:szCs w:val="32"/>
        </w:rPr>
        <w:t>厂商</w:t>
      </w:r>
      <w:r w:rsidR="00C530CC" w:rsidRPr="00E5745B">
        <w:rPr>
          <w:rFonts w:cs="宋体" w:hint="eastAsia"/>
          <w:sz w:val="32"/>
          <w:szCs w:val="32"/>
        </w:rPr>
        <w:t>、</w:t>
      </w:r>
      <w:r w:rsidR="0030724D" w:rsidRPr="00E5745B">
        <w:rPr>
          <w:rFonts w:cs="宋体" w:hint="eastAsia"/>
          <w:sz w:val="32"/>
          <w:szCs w:val="32"/>
        </w:rPr>
        <w:t>软件</w:t>
      </w:r>
      <w:r w:rsidR="00C530CC" w:rsidRPr="00E5745B">
        <w:rPr>
          <w:rFonts w:cs="宋体" w:hint="eastAsia"/>
          <w:sz w:val="32"/>
          <w:szCs w:val="32"/>
        </w:rPr>
        <w:t>运营单位</w:t>
      </w:r>
      <w:r w:rsidRPr="00E5745B">
        <w:rPr>
          <w:rFonts w:cs="宋体" w:hint="eastAsia"/>
          <w:sz w:val="32"/>
          <w:szCs w:val="32"/>
        </w:rPr>
        <w:t>统称签约人。</w:t>
      </w:r>
      <w:r w:rsidRPr="00E5745B">
        <w:rPr>
          <w:rFonts w:cs="Times New Roman"/>
          <w:sz w:val="32"/>
          <w:szCs w:val="32"/>
        </w:rPr>
        <w:br/>
      </w:r>
      <w:r w:rsidRPr="00E5745B">
        <w:rPr>
          <w:rFonts w:ascii="黑体" w:eastAsia="黑体" w:hAnsi="黑体" w:cs="黑体"/>
          <w:sz w:val="32"/>
          <w:szCs w:val="32"/>
        </w:rPr>
        <w:t xml:space="preserve">     </w:t>
      </w:r>
      <w:r w:rsidRPr="00E5745B">
        <w:rPr>
          <w:rFonts w:ascii="黑体" w:eastAsia="黑体" w:hAnsi="黑体" w:cs="黑体" w:hint="eastAsia"/>
          <w:sz w:val="32"/>
          <w:szCs w:val="32"/>
        </w:rPr>
        <w:t>第三条</w:t>
      </w:r>
      <w:r w:rsidRPr="00E5745B">
        <w:rPr>
          <w:sz w:val="32"/>
          <w:szCs w:val="32"/>
        </w:rPr>
        <w:t xml:space="preserve">  </w:t>
      </w:r>
      <w:r w:rsidRPr="00E5745B">
        <w:rPr>
          <w:rFonts w:cs="宋体" w:hint="eastAsia"/>
          <w:sz w:val="32"/>
          <w:szCs w:val="32"/>
        </w:rPr>
        <w:t>签署公约自愿，退出公约自由。分会会员退出公约时，其会员资格自动取消，并不得参与分会的任何会</w:t>
      </w:r>
      <w:r w:rsidRPr="00E5745B">
        <w:rPr>
          <w:rFonts w:cs="宋体" w:hint="eastAsia"/>
          <w:sz w:val="32"/>
          <w:szCs w:val="32"/>
        </w:rPr>
        <w:lastRenderedPageBreak/>
        <w:t>议与研究活动。</w:t>
      </w:r>
      <w:r w:rsidRPr="00E5745B">
        <w:rPr>
          <w:rFonts w:cs="Times New Roman"/>
          <w:sz w:val="32"/>
          <w:szCs w:val="32"/>
        </w:rPr>
        <w:br/>
      </w:r>
    </w:p>
    <w:p w:rsidR="00600933" w:rsidRPr="00E5745B" w:rsidRDefault="00600933" w:rsidP="00793B3C">
      <w:pPr>
        <w:jc w:val="center"/>
        <w:rPr>
          <w:rFonts w:ascii="黑体" w:eastAsia="黑体" w:hAnsi="黑体" w:cs="黑体"/>
          <w:sz w:val="32"/>
          <w:szCs w:val="32"/>
        </w:rPr>
      </w:pPr>
      <w:r w:rsidRPr="00E5745B">
        <w:rPr>
          <w:rFonts w:ascii="黑体" w:eastAsia="黑体" w:hAnsi="黑体" w:cs="黑体" w:hint="eastAsia"/>
          <w:sz w:val="32"/>
          <w:szCs w:val="32"/>
        </w:rPr>
        <w:t>第二章</w:t>
      </w:r>
      <w:r w:rsidRPr="00E5745B">
        <w:rPr>
          <w:rFonts w:ascii="黑体" w:eastAsia="黑体" w:hAnsi="黑体" w:cs="Times New Roman"/>
          <w:sz w:val="32"/>
          <w:szCs w:val="32"/>
        </w:rPr>
        <w:t> </w:t>
      </w:r>
      <w:r w:rsidRPr="00E5745B">
        <w:rPr>
          <w:rFonts w:ascii="黑体" w:eastAsia="黑体" w:hAnsi="黑体" w:cs="黑体" w:hint="eastAsia"/>
          <w:sz w:val="32"/>
          <w:szCs w:val="32"/>
        </w:rPr>
        <w:t>公约的监督与管理</w:t>
      </w:r>
    </w:p>
    <w:p w:rsidR="008A1FE5" w:rsidRPr="00E5745B" w:rsidRDefault="008A1FE5" w:rsidP="00793B3C">
      <w:pPr>
        <w:jc w:val="center"/>
        <w:rPr>
          <w:rFonts w:cs="Times New Roman"/>
          <w:sz w:val="32"/>
          <w:szCs w:val="32"/>
        </w:rPr>
      </w:pPr>
    </w:p>
    <w:p w:rsidR="00600933" w:rsidRPr="00E5745B" w:rsidRDefault="00600933" w:rsidP="00B169B2">
      <w:pPr>
        <w:ind w:firstLineChars="250" w:firstLine="800"/>
        <w:rPr>
          <w:rFonts w:cs="Times New Roman"/>
          <w:sz w:val="32"/>
          <w:szCs w:val="32"/>
        </w:rPr>
      </w:pPr>
      <w:r w:rsidRPr="00E5745B">
        <w:rPr>
          <w:rFonts w:ascii="黑体" w:eastAsia="黑体" w:hAnsi="黑体" w:cs="黑体" w:hint="eastAsia"/>
          <w:sz w:val="32"/>
          <w:szCs w:val="32"/>
        </w:rPr>
        <w:t>第四条</w:t>
      </w:r>
      <w:r w:rsidRPr="00E5745B">
        <w:rPr>
          <w:rFonts w:ascii="黑体" w:eastAsia="黑体" w:hAnsi="黑体" w:cs="黑体"/>
          <w:sz w:val="32"/>
          <w:szCs w:val="32"/>
        </w:rPr>
        <w:t xml:space="preserve">  </w:t>
      </w:r>
      <w:r w:rsidRPr="00E5745B">
        <w:rPr>
          <w:rFonts w:cs="宋体" w:hint="eastAsia"/>
          <w:sz w:val="32"/>
          <w:szCs w:val="32"/>
        </w:rPr>
        <w:t>分会负责组织实施本公约，并对签约人的履约行为进行监督管理。</w:t>
      </w:r>
      <w:r w:rsidRPr="00E5745B">
        <w:rPr>
          <w:rFonts w:cs="Times New Roman"/>
          <w:sz w:val="32"/>
          <w:szCs w:val="32"/>
        </w:rPr>
        <w:br/>
      </w:r>
      <w:r w:rsidR="00B169B2" w:rsidRPr="00E5745B">
        <w:rPr>
          <w:rFonts w:ascii="黑体" w:eastAsia="黑体" w:hAnsi="黑体" w:cs="黑体"/>
          <w:sz w:val="32"/>
          <w:szCs w:val="32"/>
        </w:rPr>
        <w:t xml:space="preserve">     </w:t>
      </w:r>
      <w:r w:rsidRPr="00E5745B">
        <w:rPr>
          <w:rFonts w:ascii="黑体" w:eastAsia="黑体" w:hAnsi="黑体" w:cs="黑体" w:hint="eastAsia"/>
          <w:sz w:val="32"/>
          <w:szCs w:val="32"/>
        </w:rPr>
        <w:t>第五条</w:t>
      </w:r>
      <w:r w:rsidRPr="00E5745B">
        <w:rPr>
          <w:rFonts w:cs="Times New Roman"/>
          <w:sz w:val="32"/>
          <w:szCs w:val="32"/>
        </w:rPr>
        <w:t> </w:t>
      </w:r>
      <w:r w:rsidRPr="00E5745B">
        <w:rPr>
          <w:sz w:val="32"/>
          <w:szCs w:val="32"/>
        </w:rPr>
        <w:t xml:space="preserve"> </w:t>
      </w:r>
      <w:r w:rsidRPr="00E5745B">
        <w:rPr>
          <w:rFonts w:cs="宋体" w:hint="eastAsia"/>
          <w:sz w:val="32"/>
          <w:szCs w:val="32"/>
        </w:rPr>
        <w:t>分会设立诚信监督联络人与联系电话，负责公约的解释、修订和监督、检查；建立签约人的信誉档案，并在分会网站上公开；受理投诉、举报、申诉以及对违规、违反公约、失信、侵权行为的调查、鉴定、仲裁。</w:t>
      </w:r>
      <w:r w:rsidRPr="00E5745B">
        <w:rPr>
          <w:rFonts w:cs="Times New Roman"/>
          <w:sz w:val="32"/>
          <w:szCs w:val="32"/>
        </w:rPr>
        <w:br/>
      </w:r>
    </w:p>
    <w:p w:rsidR="00600933" w:rsidRPr="00E5745B" w:rsidRDefault="00600933" w:rsidP="0041454B">
      <w:pPr>
        <w:jc w:val="center"/>
        <w:rPr>
          <w:rFonts w:ascii="黑体" w:eastAsia="黑体" w:hAnsi="黑体" w:cs="黑体"/>
          <w:sz w:val="32"/>
          <w:szCs w:val="32"/>
        </w:rPr>
      </w:pPr>
      <w:r w:rsidRPr="00E5745B">
        <w:rPr>
          <w:rFonts w:ascii="黑体" w:eastAsia="黑体" w:hAnsi="黑体" w:cs="黑体" w:hint="eastAsia"/>
          <w:sz w:val="32"/>
          <w:szCs w:val="32"/>
        </w:rPr>
        <w:t>第三章</w:t>
      </w:r>
      <w:r w:rsidRPr="00E5745B">
        <w:rPr>
          <w:rFonts w:ascii="黑体" w:eastAsia="黑体" w:hAnsi="黑体" w:cs="Times New Roman"/>
          <w:sz w:val="32"/>
          <w:szCs w:val="32"/>
        </w:rPr>
        <w:t> </w:t>
      </w:r>
      <w:r w:rsidRPr="00E5745B">
        <w:rPr>
          <w:rFonts w:ascii="黑体" w:eastAsia="黑体" w:hAnsi="黑体" w:cs="黑体" w:hint="eastAsia"/>
          <w:sz w:val="32"/>
          <w:szCs w:val="32"/>
        </w:rPr>
        <w:t>签约人的权利和义务</w:t>
      </w:r>
    </w:p>
    <w:p w:rsidR="00F600B3" w:rsidRPr="00E5745B" w:rsidRDefault="00F600B3" w:rsidP="0041454B">
      <w:pPr>
        <w:jc w:val="center"/>
        <w:rPr>
          <w:rFonts w:ascii="黑体" w:eastAsia="黑体" w:hAnsi="黑体" w:cs="Times New Roman"/>
          <w:sz w:val="32"/>
          <w:szCs w:val="32"/>
        </w:rPr>
      </w:pPr>
    </w:p>
    <w:p w:rsidR="00600933" w:rsidRPr="00E5745B" w:rsidRDefault="00600933" w:rsidP="00380401">
      <w:pPr>
        <w:ind w:firstLineChars="250" w:firstLine="800"/>
        <w:rPr>
          <w:rFonts w:cs="Times New Roman"/>
          <w:sz w:val="32"/>
          <w:szCs w:val="32"/>
        </w:rPr>
      </w:pPr>
      <w:r w:rsidRPr="00E5745B">
        <w:rPr>
          <w:rFonts w:ascii="黑体" w:eastAsia="黑体" w:hAnsi="黑体" w:cs="黑体" w:hint="eastAsia"/>
          <w:sz w:val="32"/>
          <w:szCs w:val="32"/>
        </w:rPr>
        <w:t>第六条</w:t>
      </w:r>
      <w:r w:rsidRPr="00E5745B">
        <w:rPr>
          <w:rFonts w:ascii="黑体" w:eastAsia="黑体" w:hAnsi="黑体" w:cs="黑体"/>
          <w:sz w:val="32"/>
          <w:szCs w:val="32"/>
        </w:rPr>
        <w:t xml:space="preserve">  </w:t>
      </w:r>
      <w:r w:rsidRPr="00E5745B">
        <w:rPr>
          <w:rFonts w:cs="宋体" w:hint="eastAsia"/>
          <w:sz w:val="32"/>
          <w:szCs w:val="32"/>
        </w:rPr>
        <w:t>签约人的权利：参与分会全国会议及片区会议</w:t>
      </w:r>
      <w:r w:rsidR="00FD1171" w:rsidRPr="00E5745B">
        <w:rPr>
          <w:rFonts w:cs="宋体" w:hint="eastAsia"/>
          <w:sz w:val="32"/>
          <w:szCs w:val="32"/>
        </w:rPr>
        <w:t>及其他分会组织的各类活动</w:t>
      </w:r>
      <w:r w:rsidR="00ED1532" w:rsidRPr="00E5745B">
        <w:rPr>
          <w:rFonts w:cs="宋体" w:hint="eastAsia"/>
          <w:sz w:val="32"/>
          <w:szCs w:val="32"/>
        </w:rPr>
        <w:t>，承担分会的各种课题研究任务</w:t>
      </w:r>
      <w:r w:rsidRPr="00E5745B">
        <w:rPr>
          <w:rFonts w:cs="宋体" w:hint="eastAsia"/>
          <w:sz w:val="32"/>
          <w:szCs w:val="32"/>
        </w:rPr>
        <w:t>；要求分会维护其正当权益，并对违约和不当行为进行调查处理；抵制并投诉、举报违反公约、失信或不当行为，并提出惩戒处理建议；为本单位或本人违反公约、失信或不当行为的处理进行辩护。</w:t>
      </w:r>
      <w:r w:rsidRPr="00E5745B">
        <w:rPr>
          <w:rFonts w:cs="Times New Roman"/>
          <w:sz w:val="32"/>
          <w:szCs w:val="32"/>
        </w:rPr>
        <w:br/>
      </w:r>
      <w:r w:rsidRPr="00E5745B">
        <w:rPr>
          <w:rFonts w:ascii="黑体" w:eastAsia="黑体" w:hAnsi="黑体" w:cs="黑体"/>
          <w:sz w:val="32"/>
          <w:szCs w:val="32"/>
        </w:rPr>
        <w:t xml:space="preserve">     </w:t>
      </w:r>
      <w:r w:rsidRPr="00E5745B">
        <w:rPr>
          <w:rFonts w:ascii="黑体" w:eastAsia="黑体" w:hAnsi="黑体" w:cs="黑体" w:hint="eastAsia"/>
          <w:sz w:val="32"/>
          <w:szCs w:val="32"/>
        </w:rPr>
        <w:t>第七条</w:t>
      </w:r>
      <w:r w:rsidRPr="00E5745B">
        <w:rPr>
          <w:rFonts w:ascii="黑体" w:eastAsia="黑体" w:hAnsi="黑体" w:cs="黑体"/>
          <w:sz w:val="32"/>
          <w:szCs w:val="32"/>
        </w:rPr>
        <w:t xml:space="preserve"> </w:t>
      </w:r>
      <w:r w:rsidRPr="00E5745B">
        <w:rPr>
          <w:rFonts w:cs="Times New Roman"/>
          <w:sz w:val="32"/>
          <w:szCs w:val="32"/>
        </w:rPr>
        <w:t> </w:t>
      </w:r>
      <w:r w:rsidRPr="00E5745B">
        <w:rPr>
          <w:rFonts w:cs="宋体" w:hint="eastAsia"/>
          <w:sz w:val="32"/>
          <w:szCs w:val="32"/>
        </w:rPr>
        <w:t>签约人的义务：守法、守信，自觉履行公约；坚决抵制并投诉、举报签约人违反公约、失信、或不当行为，投诉、举报应当采用署名的书面方式，并附相关证据；协助</w:t>
      </w:r>
      <w:r w:rsidRPr="00E5745B">
        <w:rPr>
          <w:rFonts w:cs="宋体" w:hint="eastAsia"/>
          <w:sz w:val="32"/>
          <w:szCs w:val="32"/>
        </w:rPr>
        <w:lastRenderedPageBreak/>
        <w:t>分会诚信监督机构对违反公约、失信或违法、不当行为的调查处理。</w:t>
      </w:r>
      <w:r w:rsidRPr="00E5745B">
        <w:rPr>
          <w:rFonts w:cs="Times New Roman"/>
          <w:sz w:val="32"/>
          <w:szCs w:val="32"/>
        </w:rPr>
        <w:br/>
      </w:r>
    </w:p>
    <w:p w:rsidR="00600933" w:rsidRPr="00E5745B" w:rsidRDefault="00600933" w:rsidP="00380401">
      <w:pPr>
        <w:ind w:left="160" w:hangingChars="50" w:hanging="160"/>
        <w:jc w:val="center"/>
        <w:rPr>
          <w:rFonts w:ascii="黑体" w:eastAsia="黑体" w:hAnsi="黑体" w:cs="黑体"/>
          <w:sz w:val="32"/>
          <w:szCs w:val="32"/>
        </w:rPr>
      </w:pPr>
      <w:r w:rsidRPr="00E5745B">
        <w:rPr>
          <w:rFonts w:ascii="黑体" w:eastAsia="黑体" w:hAnsi="黑体" w:cs="黑体" w:hint="eastAsia"/>
          <w:sz w:val="32"/>
          <w:szCs w:val="32"/>
        </w:rPr>
        <w:t>第四章</w:t>
      </w:r>
      <w:r w:rsidRPr="00E5745B">
        <w:rPr>
          <w:rFonts w:ascii="黑体" w:eastAsia="黑体" w:hAnsi="黑体" w:cs="Times New Roman"/>
          <w:sz w:val="32"/>
          <w:szCs w:val="32"/>
        </w:rPr>
        <w:t> </w:t>
      </w:r>
      <w:r w:rsidRPr="00E5745B">
        <w:rPr>
          <w:rFonts w:ascii="黑体" w:eastAsia="黑体" w:hAnsi="黑体" w:cs="黑体" w:hint="eastAsia"/>
          <w:sz w:val="32"/>
          <w:szCs w:val="32"/>
        </w:rPr>
        <w:t>签约人自律守则</w:t>
      </w:r>
    </w:p>
    <w:p w:rsidR="00F01EDC" w:rsidRPr="00E5745B" w:rsidRDefault="00F01EDC" w:rsidP="00380401">
      <w:pPr>
        <w:ind w:left="160" w:hangingChars="50" w:hanging="160"/>
        <w:jc w:val="center"/>
        <w:rPr>
          <w:rFonts w:ascii="黑体" w:eastAsia="黑体" w:hAnsi="黑体" w:cs="Times New Roman"/>
          <w:sz w:val="32"/>
          <w:szCs w:val="32"/>
        </w:rPr>
      </w:pPr>
    </w:p>
    <w:p w:rsidR="00600933" w:rsidRPr="00E5745B" w:rsidRDefault="00600933" w:rsidP="00380401">
      <w:pPr>
        <w:ind w:firstLineChars="250" w:firstLine="800"/>
        <w:rPr>
          <w:rFonts w:cs="Times New Roman"/>
          <w:sz w:val="32"/>
          <w:szCs w:val="32"/>
        </w:rPr>
      </w:pPr>
      <w:r w:rsidRPr="00E5745B">
        <w:rPr>
          <w:rFonts w:ascii="黑体" w:eastAsia="黑体" w:hAnsi="黑体" w:cs="黑体" w:hint="eastAsia"/>
          <w:sz w:val="32"/>
          <w:szCs w:val="32"/>
        </w:rPr>
        <w:t>第八条</w:t>
      </w:r>
      <w:r w:rsidRPr="00E5745B">
        <w:rPr>
          <w:rFonts w:ascii="宋体" w:cs="Times New Roman"/>
          <w:sz w:val="32"/>
          <w:szCs w:val="32"/>
        </w:rPr>
        <w:t> </w:t>
      </w:r>
      <w:r w:rsidRPr="00E5745B">
        <w:rPr>
          <w:rFonts w:cs="宋体" w:hint="eastAsia"/>
          <w:sz w:val="32"/>
          <w:szCs w:val="32"/>
        </w:rPr>
        <w:t>签约人应严格按照《中华人民共和国招标投标法》及有关法律法规开发</w:t>
      </w:r>
      <w:r w:rsidR="007F5304" w:rsidRPr="00E5745B">
        <w:rPr>
          <w:rFonts w:cs="宋体" w:hint="eastAsia"/>
          <w:sz w:val="32"/>
          <w:szCs w:val="32"/>
        </w:rPr>
        <w:t>、运营</w:t>
      </w:r>
      <w:r w:rsidRPr="00E5745B">
        <w:rPr>
          <w:rFonts w:cs="宋体" w:hint="eastAsia"/>
          <w:sz w:val="32"/>
          <w:szCs w:val="32"/>
        </w:rPr>
        <w:t>工程建设电子招标投标软件，确保工程建设电子招投标活动符合公开、公平、公正和诚实信用的原则。</w:t>
      </w:r>
    </w:p>
    <w:p w:rsidR="00600933" w:rsidRPr="00E5745B" w:rsidRDefault="00600933" w:rsidP="00380401">
      <w:pPr>
        <w:ind w:firstLineChars="250" w:firstLine="800"/>
        <w:rPr>
          <w:rFonts w:cs="Times New Roman"/>
          <w:sz w:val="32"/>
          <w:szCs w:val="32"/>
        </w:rPr>
      </w:pPr>
      <w:r w:rsidRPr="00E5745B">
        <w:rPr>
          <w:rFonts w:ascii="黑体" w:eastAsia="黑体" w:hAnsi="黑体" w:cs="黑体" w:hint="eastAsia"/>
          <w:sz w:val="32"/>
          <w:szCs w:val="32"/>
        </w:rPr>
        <w:t>第九条</w:t>
      </w:r>
      <w:r w:rsidRPr="00E5745B">
        <w:rPr>
          <w:rFonts w:ascii="宋体" w:cs="Times New Roman"/>
          <w:sz w:val="32"/>
          <w:szCs w:val="32"/>
        </w:rPr>
        <w:t> </w:t>
      </w:r>
      <w:r w:rsidRPr="00E5745B">
        <w:rPr>
          <w:rFonts w:cs="宋体" w:hint="eastAsia"/>
          <w:sz w:val="32"/>
          <w:szCs w:val="32"/>
        </w:rPr>
        <w:t>签约人开发</w:t>
      </w:r>
      <w:r w:rsidR="004C369C" w:rsidRPr="00E5745B">
        <w:rPr>
          <w:rFonts w:cs="宋体" w:hint="eastAsia"/>
          <w:sz w:val="32"/>
          <w:szCs w:val="32"/>
        </w:rPr>
        <w:t>、</w:t>
      </w:r>
      <w:r w:rsidR="00BC74C4" w:rsidRPr="00E5745B">
        <w:rPr>
          <w:rFonts w:cs="宋体" w:hint="eastAsia"/>
          <w:sz w:val="32"/>
          <w:szCs w:val="32"/>
        </w:rPr>
        <w:t>运营</w:t>
      </w:r>
      <w:r w:rsidRPr="00E5745B">
        <w:rPr>
          <w:rFonts w:cs="宋体" w:hint="eastAsia"/>
          <w:sz w:val="32"/>
          <w:szCs w:val="32"/>
        </w:rPr>
        <w:t>的工程建设电子招标投标软件，必须满足以下要求：</w:t>
      </w:r>
    </w:p>
    <w:p w:rsidR="00600933" w:rsidRPr="00E5745B" w:rsidRDefault="00600933" w:rsidP="00380401">
      <w:pPr>
        <w:ind w:firstLineChars="200" w:firstLine="640"/>
        <w:rPr>
          <w:rFonts w:cs="Times New Roman"/>
          <w:sz w:val="32"/>
          <w:szCs w:val="32"/>
        </w:rPr>
      </w:pPr>
      <w:r w:rsidRPr="00E5745B">
        <w:rPr>
          <w:sz w:val="32"/>
          <w:szCs w:val="32"/>
        </w:rPr>
        <w:t>1</w:t>
      </w:r>
      <w:r w:rsidRPr="00E5745B">
        <w:rPr>
          <w:rFonts w:cs="宋体" w:hint="eastAsia"/>
          <w:sz w:val="32"/>
          <w:szCs w:val="32"/>
        </w:rPr>
        <w:t>、采用标准、公开的工程造价数据接口</w:t>
      </w:r>
      <w:r w:rsidR="007F5304" w:rsidRPr="00E5745B">
        <w:rPr>
          <w:rFonts w:cs="宋体" w:hint="eastAsia"/>
          <w:sz w:val="32"/>
          <w:szCs w:val="32"/>
        </w:rPr>
        <w:t>，</w:t>
      </w:r>
      <w:r w:rsidRPr="00E5745B">
        <w:rPr>
          <w:rFonts w:cs="宋体" w:hint="eastAsia"/>
          <w:sz w:val="32"/>
          <w:szCs w:val="32"/>
        </w:rPr>
        <w:t>不得限制招标人或投标人使用某一种或几种工程造价软件；</w:t>
      </w:r>
    </w:p>
    <w:p w:rsidR="00600933" w:rsidRPr="00E5745B" w:rsidRDefault="00600933" w:rsidP="00380401">
      <w:pPr>
        <w:ind w:firstLineChars="200" w:firstLine="640"/>
        <w:rPr>
          <w:rFonts w:cs="Times New Roman"/>
          <w:sz w:val="32"/>
          <w:szCs w:val="32"/>
        </w:rPr>
      </w:pPr>
      <w:r w:rsidRPr="00E5745B">
        <w:rPr>
          <w:sz w:val="32"/>
          <w:szCs w:val="32"/>
        </w:rPr>
        <w:t>2</w:t>
      </w:r>
      <w:r w:rsidRPr="00E5745B">
        <w:rPr>
          <w:rFonts w:cs="宋体" w:hint="eastAsia"/>
          <w:sz w:val="32"/>
          <w:szCs w:val="32"/>
        </w:rPr>
        <w:t>、安全、稳定、可靠，符合国家有关计算机信息安全、商业密码管理等方面的法律、法规和规章；</w:t>
      </w:r>
    </w:p>
    <w:p w:rsidR="00600933" w:rsidRPr="00E5745B" w:rsidRDefault="00600933" w:rsidP="00380401">
      <w:pPr>
        <w:ind w:firstLineChars="200" w:firstLine="640"/>
        <w:rPr>
          <w:rFonts w:cs="Times New Roman"/>
          <w:sz w:val="32"/>
          <w:szCs w:val="32"/>
        </w:rPr>
      </w:pPr>
      <w:r w:rsidRPr="00E5745B">
        <w:rPr>
          <w:sz w:val="32"/>
          <w:szCs w:val="32"/>
        </w:rPr>
        <w:t>3</w:t>
      </w:r>
      <w:r w:rsidRPr="00E5745B">
        <w:rPr>
          <w:rFonts w:cs="宋体" w:hint="eastAsia"/>
          <w:sz w:val="32"/>
          <w:szCs w:val="32"/>
        </w:rPr>
        <w:t>、</w:t>
      </w:r>
      <w:r w:rsidR="00077A08" w:rsidRPr="00E5745B">
        <w:rPr>
          <w:rFonts w:cs="宋体" w:hint="eastAsia"/>
          <w:sz w:val="32"/>
          <w:szCs w:val="32"/>
        </w:rPr>
        <w:t>不得设置超级权限用户与软件后门，软件的权限应可审计、可监督，开发软件的企业在</w:t>
      </w:r>
      <w:r w:rsidRPr="00E5745B">
        <w:rPr>
          <w:rFonts w:cs="宋体" w:hint="eastAsia"/>
          <w:sz w:val="32"/>
          <w:szCs w:val="32"/>
        </w:rPr>
        <w:t>软件交付后</w:t>
      </w:r>
      <w:r w:rsidR="00077A08" w:rsidRPr="00E5745B">
        <w:rPr>
          <w:rFonts w:cs="宋体" w:hint="eastAsia"/>
          <w:sz w:val="32"/>
          <w:szCs w:val="32"/>
        </w:rPr>
        <w:t>应</w:t>
      </w:r>
      <w:r w:rsidRPr="00E5745B">
        <w:rPr>
          <w:rFonts w:cs="宋体" w:hint="eastAsia"/>
          <w:sz w:val="32"/>
          <w:szCs w:val="32"/>
        </w:rPr>
        <w:t>将软件最高权限交付软件运营单位。</w:t>
      </w:r>
      <w:r w:rsidRPr="00E5745B">
        <w:rPr>
          <w:rFonts w:cs="Times New Roman"/>
          <w:sz w:val="32"/>
          <w:szCs w:val="32"/>
        </w:rPr>
        <w:br/>
      </w:r>
      <w:r w:rsidRPr="00E5745B">
        <w:rPr>
          <w:rFonts w:ascii="黑体" w:eastAsia="黑体" w:hAnsi="黑体" w:cs="黑体"/>
          <w:sz w:val="32"/>
          <w:szCs w:val="32"/>
        </w:rPr>
        <w:t xml:space="preserve">     </w:t>
      </w:r>
      <w:r w:rsidRPr="00E5745B">
        <w:rPr>
          <w:rFonts w:ascii="黑体" w:eastAsia="黑体" w:hAnsi="黑体" w:cs="黑体" w:hint="eastAsia"/>
          <w:sz w:val="32"/>
          <w:szCs w:val="32"/>
        </w:rPr>
        <w:t>第十条</w:t>
      </w:r>
      <w:r w:rsidRPr="00E5745B">
        <w:rPr>
          <w:rFonts w:ascii="宋体" w:cs="Times New Roman"/>
          <w:sz w:val="32"/>
          <w:szCs w:val="32"/>
        </w:rPr>
        <w:t> </w:t>
      </w:r>
      <w:r w:rsidR="0001173B" w:rsidRPr="00E5745B">
        <w:rPr>
          <w:rFonts w:ascii="宋体" w:cs="Times New Roman" w:hint="eastAsia"/>
          <w:sz w:val="32"/>
          <w:szCs w:val="32"/>
        </w:rPr>
        <w:t>从事软件开发和销售的</w:t>
      </w:r>
      <w:r w:rsidRPr="00E5745B">
        <w:rPr>
          <w:rFonts w:cs="宋体" w:hint="eastAsia"/>
          <w:sz w:val="32"/>
          <w:szCs w:val="32"/>
        </w:rPr>
        <w:t>签约人</w:t>
      </w:r>
      <w:r w:rsidR="0001173B" w:rsidRPr="00E5745B">
        <w:rPr>
          <w:rFonts w:cs="宋体" w:hint="eastAsia"/>
          <w:sz w:val="32"/>
          <w:szCs w:val="32"/>
        </w:rPr>
        <w:t>在</w:t>
      </w:r>
      <w:r w:rsidRPr="00E5745B">
        <w:rPr>
          <w:rFonts w:cs="宋体" w:hint="eastAsia"/>
          <w:sz w:val="32"/>
          <w:szCs w:val="32"/>
        </w:rPr>
        <w:t>软件销售推广时，应维护软件运营单位及软件用户利益和行业内公平竞争的市场环境，不得采取以下不正当竞争行为：</w:t>
      </w:r>
    </w:p>
    <w:p w:rsidR="00600933" w:rsidRPr="00E5745B" w:rsidRDefault="00600933" w:rsidP="00217892">
      <w:pPr>
        <w:rPr>
          <w:rFonts w:cs="Times New Roman"/>
          <w:sz w:val="32"/>
          <w:szCs w:val="32"/>
        </w:rPr>
      </w:pPr>
      <w:r w:rsidRPr="00E5745B">
        <w:rPr>
          <w:rFonts w:cs="宋体" w:hint="eastAsia"/>
          <w:sz w:val="32"/>
          <w:szCs w:val="32"/>
        </w:rPr>
        <w:t xml:space="preserve">　　</w:t>
      </w:r>
      <w:r w:rsidRPr="00E5745B">
        <w:rPr>
          <w:sz w:val="32"/>
          <w:szCs w:val="32"/>
        </w:rPr>
        <w:t>1</w:t>
      </w:r>
      <w:r w:rsidRPr="00E5745B">
        <w:rPr>
          <w:rFonts w:cs="宋体" w:hint="eastAsia"/>
          <w:sz w:val="32"/>
          <w:szCs w:val="32"/>
        </w:rPr>
        <w:t>、通过媒体或其他方式对自身产品、技术进行虚假宣</w:t>
      </w:r>
      <w:r w:rsidRPr="00E5745B">
        <w:rPr>
          <w:rFonts w:cs="宋体" w:hint="eastAsia"/>
          <w:sz w:val="32"/>
          <w:szCs w:val="32"/>
        </w:rPr>
        <w:lastRenderedPageBreak/>
        <w:t>传，或捏造、散布虚假信息，损害竞争对手的企业形象、商誉及其产品或技术的声誉；</w:t>
      </w:r>
    </w:p>
    <w:p w:rsidR="00600933" w:rsidRPr="00E5745B" w:rsidRDefault="00600933" w:rsidP="00F01EDC">
      <w:pPr>
        <w:ind w:firstLine="630"/>
        <w:rPr>
          <w:rFonts w:cs="宋体"/>
          <w:sz w:val="32"/>
          <w:szCs w:val="32"/>
        </w:rPr>
      </w:pPr>
      <w:r w:rsidRPr="00E5745B">
        <w:rPr>
          <w:sz w:val="32"/>
          <w:szCs w:val="32"/>
        </w:rPr>
        <w:t>2</w:t>
      </w:r>
      <w:r w:rsidRPr="00E5745B">
        <w:rPr>
          <w:rFonts w:cs="宋体" w:hint="eastAsia"/>
          <w:sz w:val="32"/>
          <w:szCs w:val="32"/>
        </w:rPr>
        <w:t>、通过行贿、回扣等手段，获取</w:t>
      </w:r>
      <w:r w:rsidR="00F33790" w:rsidRPr="00E5745B">
        <w:rPr>
          <w:rFonts w:cs="宋体" w:hint="eastAsia"/>
          <w:sz w:val="32"/>
          <w:szCs w:val="32"/>
        </w:rPr>
        <w:t>项目或市场销售份额，以谋取通过正当竞争不能实现的利益或市场地位。</w:t>
      </w:r>
    </w:p>
    <w:p w:rsidR="00F01EDC" w:rsidRPr="00E5745B" w:rsidRDefault="00F01EDC" w:rsidP="00F01EDC">
      <w:pPr>
        <w:ind w:firstLine="630"/>
        <w:rPr>
          <w:rFonts w:cs="Times New Roman"/>
          <w:sz w:val="32"/>
          <w:szCs w:val="32"/>
        </w:rPr>
      </w:pPr>
      <w:r w:rsidRPr="00E5745B">
        <w:rPr>
          <w:sz w:val="32"/>
          <w:szCs w:val="32"/>
        </w:rPr>
        <w:t>3</w:t>
      </w:r>
      <w:r w:rsidRPr="00E5745B">
        <w:rPr>
          <w:rFonts w:hint="eastAsia"/>
          <w:sz w:val="32"/>
          <w:szCs w:val="32"/>
        </w:rPr>
        <w:t>、通过威胁利诱，或利用在业内的、区域内的垄断地位，强制用户购买、使用其产品、技术和服务。</w:t>
      </w:r>
    </w:p>
    <w:p w:rsidR="00600933" w:rsidRPr="00E5745B" w:rsidRDefault="00600933" w:rsidP="000D6EC3">
      <w:pPr>
        <w:ind w:firstLine="645"/>
        <w:rPr>
          <w:rFonts w:cs="Times New Roman"/>
          <w:sz w:val="32"/>
          <w:szCs w:val="32"/>
        </w:rPr>
      </w:pPr>
      <w:r w:rsidRPr="00E5745B">
        <w:rPr>
          <w:rFonts w:ascii="黑体" w:eastAsia="黑体" w:hAnsi="黑体" w:cs="黑体" w:hint="eastAsia"/>
          <w:sz w:val="32"/>
          <w:szCs w:val="32"/>
        </w:rPr>
        <w:t>第十一条</w:t>
      </w:r>
      <w:r w:rsidRPr="00E5745B">
        <w:rPr>
          <w:rFonts w:ascii="宋体" w:cs="Times New Roman"/>
          <w:sz w:val="32"/>
          <w:szCs w:val="32"/>
        </w:rPr>
        <w:t> </w:t>
      </w:r>
      <w:r w:rsidR="003A7FC4" w:rsidRPr="00E5745B">
        <w:rPr>
          <w:rFonts w:cs="宋体" w:hint="eastAsia"/>
          <w:sz w:val="32"/>
          <w:szCs w:val="32"/>
        </w:rPr>
        <w:t>从事软件开发和销售的签约人</w:t>
      </w:r>
      <w:r w:rsidRPr="00E5745B">
        <w:rPr>
          <w:rFonts w:cs="宋体" w:hint="eastAsia"/>
          <w:sz w:val="32"/>
          <w:szCs w:val="32"/>
        </w:rPr>
        <w:t>为电子招投标软件运营单位及软件用户提供实施部署、使用服务时，必须严格遵循招投标有关法律法规，不得出现以下不当行为：</w:t>
      </w:r>
    </w:p>
    <w:p w:rsidR="00600933" w:rsidRPr="00E5745B" w:rsidRDefault="00600933" w:rsidP="000D6EC3">
      <w:pPr>
        <w:ind w:firstLine="645"/>
        <w:rPr>
          <w:rFonts w:cs="Times New Roman"/>
          <w:sz w:val="32"/>
          <w:szCs w:val="32"/>
        </w:rPr>
      </w:pPr>
      <w:r w:rsidRPr="00E5745B">
        <w:rPr>
          <w:sz w:val="32"/>
          <w:szCs w:val="32"/>
        </w:rPr>
        <w:t>1</w:t>
      </w:r>
      <w:r w:rsidRPr="00E5745B">
        <w:rPr>
          <w:rFonts w:cs="宋体" w:hint="eastAsia"/>
          <w:sz w:val="32"/>
          <w:szCs w:val="32"/>
        </w:rPr>
        <w:t>、利用实施部署的便利泄漏软件运营单位及软件中涉及的电子招标投标信息；</w:t>
      </w:r>
    </w:p>
    <w:p w:rsidR="00600933" w:rsidRPr="00E5745B" w:rsidRDefault="00600933" w:rsidP="000D6EC3">
      <w:pPr>
        <w:ind w:firstLine="645"/>
        <w:rPr>
          <w:rFonts w:cs="Times New Roman"/>
          <w:sz w:val="32"/>
          <w:szCs w:val="32"/>
        </w:rPr>
      </w:pPr>
      <w:r w:rsidRPr="00E5745B">
        <w:rPr>
          <w:sz w:val="32"/>
          <w:szCs w:val="32"/>
        </w:rPr>
        <w:t>2</w:t>
      </w:r>
      <w:r w:rsidRPr="00E5745B">
        <w:rPr>
          <w:rFonts w:cs="宋体" w:hint="eastAsia"/>
          <w:sz w:val="32"/>
          <w:szCs w:val="32"/>
        </w:rPr>
        <w:t>、利用服务的便利泄漏招标投标软件用户的招标投标信息和价格信息；</w:t>
      </w:r>
    </w:p>
    <w:p w:rsidR="00600933" w:rsidRPr="00E5745B" w:rsidRDefault="00600933" w:rsidP="000D6EC3">
      <w:pPr>
        <w:ind w:firstLine="645"/>
        <w:rPr>
          <w:rFonts w:cs="Times New Roman"/>
          <w:sz w:val="32"/>
          <w:szCs w:val="32"/>
        </w:rPr>
      </w:pPr>
      <w:r w:rsidRPr="00E5745B">
        <w:rPr>
          <w:sz w:val="32"/>
          <w:szCs w:val="32"/>
        </w:rPr>
        <w:t>3</w:t>
      </w:r>
      <w:r w:rsidRPr="00E5745B">
        <w:rPr>
          <w:rFonts w:cs="宋体" w:hint="eastAsia"/>
          <w:sz w:val="32"/>
          <w:szCs w:val="32"/>
        </w:rPr>
        <w:t>、接受招标投标企业的贿赂，</w:t>
      </w:r>
      <w:proofErr w:type="gramStart"/>
      <w:r w:rsidRPr="00E5745B">
        <w:rPr>
          <w:rFonts w:cs="宋体" w:hint="eastAsia"/>
          <w:sz w:val="32"/>
          <w:szCs w:val="32"/>
        </w:rPr>
        <w:t>作出</w:t>
      </w:r>
      <w:proofErr w:type="gramEnd"/>
      <w:r w:rsidRPr="00E5745B">
        <w:rPr>
          <w:rFonts w:cs="宋体" w:hint="eastAsia"/>
          <w:sz w:val="32"/>
          <w:szCs w:val="32"/>
        </w:rPr>
        <w:t>任何妨碍电子招投标公开、公平、公正与诚实守信的违法违规行为；</w:t>
      </w:r>
    </w:p>
    <w:p w:rsidR="00600933" w:rsidRPr="00E5745B" w:rsidRDefault="00600933" w:rsidP="000D6EC3">
      <w:pPr>
        <w:ind w:firstLine="645"/>
        <w:rPr>
          <w:rFonts w:cs="宋体"/>
          <w:sz w:val="32"/>
          <w:szCs w:val="32"/>
        </w:rPr>
      </w:pPr>
      <w:r w:rsidRPr="00E5745B">
        <w:rPr>
          <w:sz w:val="32"/>
          <w:szCs w:val="32"/>
        </w:rPr>
        <w:t>4</w:t>
      </w:r>
      <w:r w:rsidRPr="00E5745B">
        <w:rPr>
          <w:rFonts w:cs="宋体" w:hint="eastAsia"/>
          <w:sz w:val="32"/>
          <w:szCs w:val="32"/>
        </w:rPr>
        <w:t>、需要与电子招投标软件运营单位其他软件集成时，采用封闭的接口。</w:t>
      </w:r>
    </w:p>
    <w:p w:rsidR="00BF4D62" w:rsidRPr="00E5745B" w:rsidRDefault="00BF4D62" w:rsidP="00BF4D62">
      <w:pPr>
        <w:ind w:firstLine="645"/>
        <w:rPr>
          <w:rFonts w:cs="Times New Roman"/>
          <w:sz w:val="32"/>
          <w:szCs w:val="32"/>
        </w:rPr>
      </w:pPr>
      <w:r w:rsidRPr="00E5745B">
        <w:rPr>
          <w:rFonts w:ascii="黑体" w:eastAsia="黑体" w:hAnsi="黑体" w:cs="黑体" w:hint="eastAsia"/>
          <w:sz w:val="32"/>
          <w:szCs w:val="32"/>
        </w:rPr>
        <w:t>第十二条</w:t>
      </w:r>
      <w:r w:rsidRPr="00E5745B">
        <w:rPr>
          <w:rFonts w:ascii="宋体" w:cs="Times New Roman"/>
          <w:sz w:val="32"/>
          <w:szCs w:val="32"/>
        </w:rPr>
        <w:t> </w:t>
      </w:r>
      <w:r w:rsidRPr="00E5745B">
        <w:rPr>
          <w:rFonts w:cs="宋体" w:hint="eastAsia"/>
          <w:sz w:val="32"/>
          <w:szCs w:val="32"/>
        </w:rPr>
        <w:t>从事软件</w:t>
      </w:r>
      <w:r w:rsidR="00E43F36" w:rsidRPr="00E5745B">
        <w:rPr>
          <w:rFonts w:cs="宋体" w:hint="eastAsia"/>
          <w:sz w:val="32"/>
          <w:szCs w:val="32"/>
        </w:rPr>
        <w:t>运营</w:t>
      </w:r>
      <w:r w:rsidRPr="00E5745B">
        <w:rPr>
          <w:rFonts w:cs="宋体" w:hint="eastAsia"/>
          <w:sz w:val="32"/>
          <w:szCs w:val="32"/>
        </w:rPr>
        <w:t>的签约人为</w:t>
      </w:r>
      <w:r w:rsidR="00E43F36" w:rsidRPr="00E5745B">
        <w:rPr>
          <w:rFonts w:cs="宋体" w:hint="eastAsia"/>
          <w:sz w:val="32"/>
          <w:szCs w:val="32"/>
        </w:rPr>
        <w:t>在</w:t>
      </w:r>
      <w:r w:rsidR="008B5F9B" w:rsidRPr="00E5745B">
        <w:rPr>
          <w:rFonts w:cs="宋体" w:hint="eastAsia"/>
          <w:sz w:val="32"/>
          <w:szCs w:val="32"/>
        </w:rPr>
        <w:t>选择软件开发企业</w:t>
      </w:r>
      <w:r w:rsidR="00C27B67" w:rsidRPr="00E5745B">
        <w:rPr>
          <w:rFonts w:cs="宋体" w:hint="eastAsia"/>
          <w:sz w:val="32"/>
          <w:szCs w:val="32"/>
        </w:rPr>
        <w:t>及</w:t>
      </w:r>
      <w:r w:rsidR="00E43F36" w:rsidRPr="00E5745B">
        <w:rPr>
          <w:rFonts w:cs="宋体" w:hint="eastAsia"/>
          <w:sz w:val="32"/>
          <w:szCs w:val="32"/>
        </w:rPr>
        <w:t>从事电子招投标软件运营</w:t>
      </w:r>
      <w:r w:rsidRPr="00E5745B">
        <w:rPr>
          <w:rFonts w:cs="宋体" w:hint="eastAsia"/>
          <w:sz w:val="32"/>
          <w:szCs w:val="32"/>
        </w:rPr>
        <w:t>时，</w:t>
      </w:r>
      <w:r w:rsidR="00D62E59" w:rsidRPr="00E5745B">
        <w:rPr>
          <w:rFonts w:cs="宋体" w:hint="eastAsia"/>
          <w:sz w:val="32"/>
          <w:szCs w:val="32"/>
        </w:rPr>
        <w:t>应遵循以下原则</w:t>
      </w:r>
      <w:r w:rsidRPr="00E5745B">
        <w:rPr>
          <w:rFonts w:cs="宋体" w:hint="eastAsia"/>
          <w:sz w:val="32"/>
          <w:szCs w:val="32"/>
        </w:rPr>
        <w:t>：</w:t>
      </w:r>
    </w:p>
    <w:p w:rsidR="00BF4D62" w:rsidRPr="00E5745B" w:rsidRDefault="00E43F36" w:rsidP="000D6EC3">
      <w:pPr>
        <w:ind w:firstLine="645"/>
        <w:rPr>
          <w:rFonts w:cs="Times New Roman"/>
          <w:sz w:val="32"/>
          <w:szCs w:val="32"/>
        </w:rPr>
      </w:pPr>
      <w:r w:rsidRPr="00E5745B">
        <w:rPr>
          <w:rFonts w:cs="Times New Roman" w:hint="eastAsia"/>
          <w:sz w:val="32"/>
          <w:szCs w:val="32"/>
        </w:rPr>
        <w:t>1</w:t>
      </w:r>
      <w:r w:rsidRPr="00E5745B">
        <w:rPr>
          <w:rFonts w:cs="Times New Roman" w:hint="eastAsia"/>
          <w:sz w:val="32"/>
          <w:szCs w:val="32"/>
        </w:rPr>
        <w:t>、</w:t>
      </w:r>
      <w:r w:rsidR="000F0B22" w:rsidRPr="00E5745B">
        <w:rPr>
          <w:rFonts w:cs="Times New Roman" w:hint="eastAsia"/>
          <w:sz w:val="32"/>
          <w:szCs w:val="32"/>
        </w:rPr>
        <w:t>优先选择签署本公约的软件开发企业承担电子招投标软件开发和维护任务；</w:t>
      </w:r>
      <w:r w:rsidR="00FE6F8A" w:rsidRPr="00E5745B">
        <w:rPr>
          <w:rFonts w:cs="Times New Roman" w:hint="eastAsia"/>
          <w:sz w:val="32"/>
          <w:szCs w:val="32"/>
        </w:rPr>
        <w:t>当软件开发企业未能遵守本公约时，应立即制止其不当行为，并及时将有关信息上报分会秘</w:t>
      </w:r>
      <w:r w:rsidR="00FE6F8A" w:rsidRPr="00E5745B">
        <w:rPr>
          <w:rFonts w:cs="Times New Roman" w:hint="eastAsia"/>
          <w:sz w:val="32"/>
          <w:szCs w:val="32"/>
        </w:rPr>
        <w:lastRenderedPageBreak/>
        <w:t>书处；</w:t>
      </w:r>
    </w:p>
    <w:p w:rsidR="001525A2" w:rsidRPr="00E5745B" w:rsidRDefault="001525A2" w:rsidP="000D6EC3">
      <w:pPr>
        <w:ind w:firstLine="645"/>
        <w:rPr>
          <w:rFonts w:cs="Times New Roman"/>
          <w:sz w:val="32"/>
          <w:szCs w:val="32"/>
        </w:rPr>
      </w:pPr>
      <w:r w:rsidRPr="00E5745B">
        <w:rPr>
          <w:rFonts w:cs="Times New Roman" w:hint="eastAsia"/>
          <w:sz w:val="32"/>
          <w:szCs w:val="32"/>
        </w:rPr>
        <w:t>2</w:t>
      </w:r>
      <w:r w:rsidR="000F0B22" w:rsidRPr="00E5745B">
        <w:rPr>
          <w:rFonts w:cs="Times New Roman" w:hint="eastAsia"/>
          <w:sz w:val="32"/>
          <w:szCs w:val="32"/>
        </w:rPr>
        <w:t>、</w:t>
      </w:r>
      <w:r w:rsidR="00FE6F8A" w:rsidRPr="00E5745B">
        <w:rPr>
          <w:rFonts w:cs="Times New Roman" w:hint="eastAsia"/>
          <w:sz w:val="32"/>
          <w:szCs w:val="32"/>
        </w:rPr>
        <w:t>为招投标市场主体提供</w:t>
      </w:r>
      <w:r w:rsidR="006242BA" w:rsidRPr="00E5745B">
        <w:rPr>
          <w:rFonts w:cs="Times New Roman" w:hint="eastAsia"/>
          <w:sz w:val="32"/>
          <w:szCs w:val="32"/>
        </w:rPr>
        <w:t>持续可靠的电子招投标</w:t>
      </w:r>
      <w:r w:rsidR="00FE6F8A" w:rsidRPr="00E5745B">
        <w:rPr>
          <w:rFonts w:cs="Times New Roman" w:hint="eastAsia"/>
          <w:sz w:val="32"/>
          <w:szCs w:val="32"/>
        </w:rPr>
        <w:t>服务，</w:t>
      </w:r>
      <w:r w:rsidR="006242BA" w:rsidRPr="00E5745B">
        <w:rPr>
          <w:rFonts w:cs="Times New Roman" w:hint="eastAsia"/>
          <w:sz w:val="32"/>
          <w:szCs w:val="32"/>
        </w:rPr>
        <w:t>不断提升服务质量，有效保护招投标市场主体的合法权益和企业利益</w:t>
      </w:r>
      <w:r w:rsidR="00FE6F8A" w:rsidRPr="00E5745B">
        <w:rPr>
          <w:rFonts w:cs="Times New Roman" w:hint="eastAsia"/>
          <w:sz w:val="32"/>
          <w:szCs w:val="32"/>
        </w:rPr>
        <w:t>；</w:t>
      </w:r>
    </w:p>
    <w:p w:rsidR="001525A2" w:rsidRPr="00E5745B" w:rsidRDefault="001525A2" w:rsidP="000D6EC3">
      <w:pPr>
        <w:ind w:firstLine="645"/>
        <w:rPr>
          <w:rFonts w:cs="Times New Roman"/>
          <w:sz w:val="32"/>
          <w:szCs w:val="32"/>
        </w:rPr>
      </w:pPr>
      <w:r w:rsidRPr="00E5745B">
        <w:rPr>
          <w:rFonts w:cs="Times New Roman" w:hint="eastAsia"/>
          <w:sz w:val="32"/>
          <w:szCs w:val="32"/>
        </w:rPr>
        <w:t>3</w:t>
      </w:r>
      <w:r w:rsidRPr="00E5745B">
        <w:rPr>
          <w:rFonts w:cs="Times New Roman" w:hint="eastAsia"/>
          <w:sz w:val="32"/>
          <w:szCs w:val="32"/>
        </w:rPr>
        <w:t>、</w:t>
      </w:r>
      <w:r w:rsidR="00FE6F8A" w:rsidRPr="00E5745B">
        <w:rPr>
          <w:rFonts w:cs="Times New Roman" w:hint="eastAsia"/>
          <w:sz w:val="32"/>
          <w:szCs w:val="32"/>
        </w:rPr>
        <w:t>为招投标行政监督主管部门提供诚信服务，及时将电子招投标运营过程</w:t>
      </w:r>
      <w:r w:rsidR="006242BA" w:rsidRPr="00E5745B">
        <w:rPr>
          <w:rFonts w:cs="Times New Roman" w:hint="eastAsia"/>
          <w:sz w:val="32"/>
          <w:szCs w:val="32"/>
        </w:rPr>
        <w:t>中发现的违法违规信息及时上报招投标行政监督主管部门。</w:t>
      </w:r>
    </w:p>
    <w:p w:rsidR="00600933" w:rsidRPr="00E5745B" w:rsidRDefault="00600933" w:rsidP="00380401">
      <w:pPr>
        <w:ind w:left="160" w:hangingChars="50" w:hanging="160"/>
        <w:jc w:val="center"/>
        <w:rPr>
          <w:rFonts w:ascii="黑体" w:eastAsia="黑体" w:hAnsi="黑体" w:cs="Times New Roman"/>
          <w:sz w:val="32"/>
          <w:szCs w:val="32"/>
        </w:rPr>
      </w:pPr>
      <w:r w:rsidRPr="00E5745B">
        <w:rPr>
          <w:rFonts w:cs="Times New Roman"/>
          <w:sz w:val="32"/>
          <w:szCs w:val="32"/>
        </w:rPr>
        <w:br/>
      </w:r>
      <w:r w:rsidRPr="00E5745B">
        <w:rPr>
          <w:rFonts w:ascii="黑体" w:eastAsia="黑体" w:hAnsi="黑体" w:cs="黑体" w:hint="eastAsia"/>
          <w:sz w:val="32"/>
          <w:szCs w:val="32"/>
        </w:rPr>
        <w:t>第五章</w:t>
      </w:r>
      <w:r w:rsidRPr="00E5745B">
        <w:rPr>
          <w:rFonts w:ascii="黑体" w:eastAsia="黑体" w:hAnsi="黑体" w:cs="黑体"/>
          <w:sz w:val="32"/>
          <w:szCs w:val="32"/>
        </w:rPr>
        <w:t xml:space="preserve">  </w:t>
      </w:r>
      <w:r w:rsidRPr="00E5745B">
        <w:rPr>
          <w:rFonts w:ascii="黑体" w:eastAsia="黑体" w:hAnsi="黑体" w:cs="黑体" w:hint="eastAsia"/>
          <w:sz w:val="32"/>
          <w:szCs w:val="32"/>
        </w:rPr>
        <w:t>违约处理</w:t>
      </w:r>
    </w:p>
    <w:p w:rsidR="00600933" w:rsidRPr="00E5745B" w:rsidRDefault="00600933" w:rsidP="00380401">
      <w:pPr>
        <w:ind w:firstLineChars="250" w:firstLine="800"/>
        <w:rPr>
          <w:rFonts w:cs="Times New Roman"/>
          <w:sz w:val="32"/>
          <w:szCs w:val="32"/>
        </w:rPr>
      </w:pPr>
      <w:r w:rsidRPr="00E5745B">
        <w:rPr>
          <w:rFonts w:ascii="黑体" w:eastAsia="黑体" w:hAnsi="黑体" w:cs="黑体" w:hint="eastAsia"/>
          <w:sz w:val="32"/>
          <w:szCs w:val="32"/>
        </w:rPr>
        <w:t>第十</w:t>
      </w:r>
      <w:r w:rsidR="0087513C" w:rsidRPr="00E5745B">
        <w:rPr>
          <w:rFonts w:ascii="黑体" w:eastAsia="黑体" w:hAnsi="黑体" w:cs="黑体" w:hint="eastAsia"/>
          <w:sz w:val="32"/>
          <w:szCs w:val="32"/>
        </w:rPr>
        <w:t>三</w:t>
      </w:r>
      <w:r w:rsidRPr="00E5745B">
        <w:rPr>
          <w:rFonts w:ascii="黑体" w:eastAsia="黑体" w:hAnsi="黑体" w:cs="黑体" w:hint="eastAsia"/>
          <w:sz w:val="32"/>
          <w:szCs w:val="32"/>
        </w:rPr>
        <w:t>条</w:t>
      </w:r>
      <w:r w:rsidRPr="00E5745B">
        <w:rPr>
          <w:rFonts w:cs="Times New Roman"/>
          <w:sz w:val="32"/>
          <w:szCs w:val="32"/>
        </w:rPr>
        <w:t> </w:t>
      </w:r>
      <w:r w:rsidRPr="00E5745B">
        <w:rPr>
          <w:sz w:val="32"/>
          <w:szCs w:val="32"/>
        </w:rPr>
        <w:t xml:space="preserve"> </w:t>
      </w:r>
      <w:r w:rsidRPr="00E5745B">
        <w:rPr>
          <w:rFonts w:cs="宋体" w:hint="eastAsia"/>
          <w:sz w:val="32"/>
          <w:szCs w:val="32"/>
        </w:rPr>
        <w:t>签约人如违反公约自律条款，分会秘书处核实，并提请</w:t>
      </w:r>
      <w:proofErr w:type="gramStart"/>
      <w:r w:rsidR="00210F6B" w:rsidRPr="00E5745B">
        <w:rPr>
          <w:rFonts w:cs="宋体" w:hint="eastAsia"/>
          <w:sz w:val="32"/>
          <w:szCs w:val="32"/>
        </w:rPr>
        <w:t>分会</w:t>
      </w:r>
      <w:r w:rsidRPr="00E5745B">
        <w:rPr>
          <w:rFonts w:cs="宋体" w:hint="eastAsia"/>
          <w:sz w:val="32"/>
          <w:szCs w:val="32"/>
        </w:rPr>
        <w:t>常务</w:t>
      </w:r>
      <w:proofErr w:type="gramEnd"/>
      <w:r w:rsidRPr="00E5745B">
        <w:rPr>
          <w:rFonts w:cs="宋体" w:hint="eastAsia"/>
          <w:sz w:val="32"/>
          <w:szCs w:val="32"/>
        </w:rPr>
        <w:t>理事会审定，将</w:t>
      </w:r>
      <w:r w:rsidR="00210F6B" w:rsidRPr="00E5745B">
        <w:rPr>
          <w:rFonts w:cs="宋体" w:hint="eastAsia"/>
          <w:sz w:val="32"/>
          <w:szCs w:val="32"/>
        </w:rPr>
        <w:t>参照《</w:t>
      </w:r>
      <w:r w:rsidR="00654B13" w:rsidRPr="00E5745B">
        <w:rPr>
          <w:rFonts w:cs="宋体" w:hint="eastAsia"/>
          <w:sz w:val="32"/>
          <w:szCs w:val="32"/>
        </w:rPr>
        <w:t>中国土木工程学会专业分会组织管理条例</w:t>
      </w:r>
      <w:r w:rsidR="00210F6B" w:rsidRPr="00E5745B">
        <w:rPr>
          <w:rFonts w:cs="宋体" w:hint="eastAsia"/>
          <w:sz w:val="32"/>
          <w:szCs w:val="32"/>
        </w:rPr>
        <w:t>》，</w:t>
      </w:r>
      <w:r w:rsidRPr="00E5745B">
        <w:rPr>
          <w:rFonts w:cs="宋体" w:hint="eastAsia"/>
          <w:sz w:val="32"/>
          <w:szCs w:val="32"/>
        </w:rPr>
        <w:t>根据情节轻重、造成影响和损失等情况，分别给予下列惩戒处理或向有关行政监督部门提出处理建议：</w:t>
      </w:r>
      <w:r w:rsidRPr="00E5745B">
        <w:rPr>
          <w:rFonts w:cs="Times New Roman"/>
          <w:sz w:val="32"/>
          <w:szCs w:val="32"/>
        </w:rPr>
        <w:t> </w:t>
      </w:r>
      <w:r w:rsidRPr="00E5745B">
        <w:rPr>
          <w:rFonts w:cs="Times New Roman"/>
          <w:sz w:val="32"/>
          <w:szCs w:val="32"/>
        </w:rPr>
        <w:br/>
      </w:r>
      <w:r w:rsidRPr="00E5745B">
        <w:rPr>
          <w:sz w:val="32"/>
          <w:szCs w:val="32"/>
        </w:rPr>
        <w:t xml:space="preserve">    1</w:t>
      </w:r>
      <w:r w:rsidRPr="00E5745B">
        <w:rPr>
          <w:rFonts w:cs="宋体" w:hint="eastAsia"/>
          <w:sz w:val="32"/>
          <w:szCs w:val="32"/>
        </w:rPr>
        <w:t>、利用分会简报通报批评、责成书面检查；</w:t>
      </w:r>
    </w:p>
    <w:p w:rsidR="00600933" w:rsidRPr="00E5745B" w:rsidRDefault="00600933" w:rsidP="00380401">
      <w:pPr>
        <w:ind w:firstLineChars="200" w:firstLine="640"/>
        <w:rPr>
          <w:rFonts w:cs="Times New Roman"/>
          <w:sz w:val="32"/>
          <w:szCs w:val="32"/>
        </w:rPr>
      </w:pPr>
      <w:r w:rsidRPr="00E5745B">
        <w:rPr>
          <w:sz w:val="32"/>
          <w:szCs w:val="32"/>
        </w:rPr>
        <w:t>2</w:t>
      </w:r>
      <w:r w:rsidRPr="00E5745B">
        <w:rPr>
          <w:rFonts w:cs="宋体" w:hint="eastAsia"/>
          <w:sz w:val="32"/>
          <w:szCs w:val="32"/>
        </w:rPr>
        <w:t>、暂停分会会员资格半年、一年，并在分会简报、分会杂志、分会网站上公布；</w:t>
      </w:r>
      <w:r w:rsidRPr="00E5745B">
        <w:rPr>
          <w:sz w:val="32"/>
          <w:szCs w:val="32"/>
        </w:rPr>
        <w:t xml:space="preserve"> </w:t>
      </w:r>
    </w:p>
    <w:p w:rsidR="00600933" w:rsidRPr="00E5745B" w:rsidRDefault="00600933" w:rsidP="00380401">
      <w:pPr>
        <w:ind w:firstLineChars="200" w:firstLine="640"/>
        <w:rPr>
          <w:rFonts w:cs="Times New Roman"/>
          <w:sz w:val="32"/>
          <w:szCs w:val="32"/>
        </w:rPr>
      </w:pPr>
      <w:r w:rsidRPr="00E5745B">
        <w:rPr>
          <w:sz w:val="32"/>
          <w:szCs w:val="32"/>
        </w:rPr>
        <w:t>3</w:t>
      </w:r>
      <w:r w:rsidRPr="00E5745B">
        <w:rPr>
          <w:rFonts w:cs="宋体" w:hint="eastAsia"/>
          <w:sz w:val="32"/>
          <w:szCs w:val="32"/>
        </w:rPr>
        <w:t>、取消协会会员资格，并在分会简报、分会杂志、分会网站上公布；</w:t>
      </w:r>
      <w:r w:rsidRPr="00E5745B">
        <w:rPr>
          <w:sz w:val="32"/>
          <w:szCs w:val="32"/>
        </w:rPr>
        <w:t xml:space="preserve"> </w:t>
      </w:r>
    </w:p>
    <w:p w:rsidR="00600933" w:rsidRPr="00E5745B" w:rsidRDefault="00600933" w:rsidP="00380401">
      <w:pPr>
        <w:ind w:firstLineChars="200" w:firstLine="640"/>
        <w:rPr>
          <w:rFonts w:cs="Times New Roman"/>
          <w:sz w:val="32"/>
          <w:szCs w:val="32"/>
        </w:rPr>
      </w:pPr>
      <w:r w:rsidRPr="00E5745B">
        <w:rPr>
          <w:sz w:val="32"/>
          <w:szCs w:val="32"/>
        </w:rPr>
        <w:t>4</w:t>
      </w:r>
      <w:r w:rsidRPr="00E5745B">
        <w:rPr>
          <w:rFonts w:cs="宋体" w:hint="eastAsia"/>
          <w:sz w:val="32"/>
          <w:szCs w:val="32"/>
        </w:rPr>
        <w:t>、建议政府招投标有关部门停止使用其提供的软件产品与服务；</w:t>
      </w:r>
    </w:p>
    <w:p w:rsidR="00600933" w:rsidRPr="00E5745B" w:rsidRDefault="00600933" w:rsidP="00380401">
      <w:pPr>
        <w:ind w:firstLineChars="200" w:firstLine="640"/>
        <w:rPr>
          <w:rFonts w:cs="Times New Roman"/>
          <w:sz w:val="32"/>
          <w:szCs w:val="32"/>
        </w:rPr>
      </w:pPr>
      <w:r w:rsidRPr="00E5745B">
        <w:rPr>
          <w:sz w:val="32"/>
          <w:szCs w:val="32"/>
        </w:rPr>
        <w:t>5</w:t>
      </w:r>
      <w:r w:rsidRPr="00E5745B">
        <w:rPr>
          <w:rFonts w:cs="宋体" w:hint="eastAsia"/>
          <w:sz w:val="32"/>
          <w:szCs w:val="32"/>
        </w:rPr>
        <w:t>、凡从业人员构成犯罪的，移交司法部门依法追究其</w:t>
      </w:r>
      <w:r w:rsidRPr="00E5745B">
        <w:rPr>
          <w:rFonts w:cs="宋体" w:hint="eastAsia"/>
          <w:sz w:val="32"/>
          <w:szCs w:val="32"/>
        </w:rPr>
        <w:lastRenderedPageBreak/>
        <w:t>刑事责任。</w:t>
      </w:r>
    </w:p>
    <w:p w:rsidR="00600933" w:rsidRPr="00E5745B" w:rsidRDefault="00600933" w:rsidP="00380401">
      <w:pPr>
        <w:ind w:firstLineChars="900" w:firstLine="2880"/>
        <w:rPr>
          <w:rFonts w:ascii="黑体" w:eastAsia="黑体" w:hAnsi="黑体" w:cs="Times New Roman"/>
          <w:sz w:val="32"/>
          <w:szCs w:val="32"/>
        </w:rPr>
      </w:pPr>
      <w:r w:rsidRPr="00E5745B">
        <w:rPr>
          <w:rFonts w:ascii="黑体" w:eastAsia="黑体" w:hAnsi="黑体" w:cs="黑体"/>
          <w:sz w:val="32"/>
          <w:szCs w:val="32"/>
        </w:rPr>
        <w:t xml:space="preserve">  </w:t>
      </w:r>
      <w:r w:rsidRPr="00E5745B">
        <w:rPr>
          <w:rFonts w:ascii="黑体" w:eastAsia="黑体" w:hAnsi="黑体" w:cs="黑体" w:hint="eastAsia"/>
          <w:sz w:val="32"/>
          <w:szCs w:val="32"/>
        </w:rPr>
        <w:t>第六章</w:t>
      </w:r>
      <w:r w:rsidRPr="00E5745B">
        <w:rPr>
          <w:rFonts w:ascii="黑体" w:eastAsia="黑体" w:hAnsi="黑体" w:cs="黑体"/>
          <w:sz w:val="32"/>
          <w:szCs w:val="32"/>
        </w:rPr>
        <w:t xml:space="preserve">  </w:t>
      </w:r>
      <w:r w:rsidRPr="00E5745B">
        <w:rPr>
          <w:rFonts w:ascii="黑体" w:eastAsia="黑体" w:hAnsi="黑体" w:cs="黑体" w:hint="eastAsia"/>
          <w:sz w:val="32"/>
          <w:szCs w:val="32"/>
        </w:rPr>
        <w:t>附则</w:t>
      </w:r>
    </w:p>
    <w:p w:rsidR="00600933" w:rsidRPr="00E5745B" w:rsidRDefault="00600933" w:rsidP="00380401">
      <w:pPr>
        <w:ind w:firstLineChars="200" w:firstLine="640"/>
        <w:rPr>
          <w:rFonts w:cs="Times New Roman"/>
          <w:sz w:val="32"/>
          <w:szCs w:val="32"/>
        </w:rPr>
      </w:pPr>
      <w:r w:rsidRPr="00E5745B">
        <w:rPr>
          <w:rFonts w:ascii="黑体" w:eastAsia="黑体" w:hAnsi="黑体" w:cs="黑体" w:hint="eastAsia"/>
          <w:sz w:val="32"/>
          <w:szCs w:val="32"/>
        </w:rPr>
        <w:t>第十</w:t>
      </w:r>
      <w:r w:rsidR="00CD0BEE" w:rsidRPr="00E5745B">
        <w:rPr>
          <w:rFonts w:ascii="黑体" w:eastAsia="黑体" w:hAnsi="黑体" w:cs="黑体" w:hint="eastAsia"/>
          <w:sz w:val="32"/>
          <w:szCs w:val="32"/>
        </w:rPr>
        <w:t>四</w:t>
      </w:r>
      <w:r w:rsidRPr="00E5745B">
        <w:rPr>
          <w:rFonts w:ascii="黑体" w:eastAsia="黑体" w:hAnsi="黑体" w:cs="黑体" w:hint="eastAsia"/>
          <w:sz w:val="32"/>
          <w:szCs w:val="32"/>
        </w:rPr>
        <w:t>条</w:t>
      </w:r>
      <w:r w:rsidRPr="00E5745B">
        <w:rPr>
          <w:rFonts w:cs="Times New Roman"/>
          <w:sz w:val="32"/>
          <w:szCs w:val="32"/>
        </w:rPr>
        <w:t> </w:t>
      </w:r>
      <w:r w:rsidRPr="00E5745B">
        <w:rPr>
          <w:sz w:val="32"/>
          <w:szCs w:val="32"/>
        </w:rPr>
        <w:t xml:space="preserve"> </w:t>
      </w:r>
      <w:r w:rsidRPr="00E5745B">
        <w:rPr>
          <w:rFonts w:cs="宋体" w:hint="eastAsia"/>
          <w:sz w:val="32"/>
          <w:szCs w:val="32"/>
        </w:rPr>
        <w:t>分会将对公约的履行情况进行监督、检查。</w:t>
      </w:r>
    </w:p>
    <w:p w:rsidR="00600933" w:rsidRPr="00E5745B" w:rsidRDefault="00CD0BEE" w:rsidP="00380401">
      <w:pPr>
        <w:ind w:firstLineChars="200" w:firstLine="643"/>
        <w:rPr>
          <w:rFonts w:cs="Times New Roman"/>
          <w:sz w:val="32"/>
          <w:szCs w:val="32"/>
        </w:rPr>
      </w:pPr>
      <w:r w:rsidRPr="00E5745B">
        <w:rPr>
          <w:rFonts w:cs="宋体" w:hint="eastAsia"/>
          <w:b/>
          <w:bCs/>
          <w:sz w:val="32"/>
          <w:szCs w:val="32"/>
        </w:rPr>
        <w:t>第十五</w:t>
      </w:r>
      <w:r w:rsidR="00600933" w:rsidRPr="00E5745B">
        <w:rPr>
          <w:rFonts w:cs="宋体" w:hint="eastAsia"/>
          <w:b/>
          <w:bCs/>
          <w:sz w:val="32"/>
          <w:szCs w:val="32"/>
        </w:rPr>
        <w:t>条</w:t>
      </w:r>
      <w:r w:rsidR="00600933" w:rsidRPr="00E5745B">
        <w:rPr>
          <w:rFonts w:cs="Times New Roman"/>
          <w:sz w:val="32"/>
          <w:szCs w:val="32"/>
        </w:rPr>
        <w:t> </w:t>
      </w:r>
      <w:r w:rsidR="00600933" w:rsidRPr="00E5745B">
        <w:rPr>
          <w:sz w:val="32"/>
          <w:szCs w:val="32"/>
        </w:rPr>
        <w:t xml:space="preserve"> </w:t>
      </w:r>
      <w:r w:rsidR="00600933" w:rsidRPr="00E5745B">
        <w:rPr>
          <w:rFonts w:cs="宋体" w:hint="eastAsia"/>
          <w:sz w:val="32"/>
          <w:szCs w:val="32"/>
        </w:rPr>
        <w:t>公约于</w:t>
      </w:r>
      <w:r w:rsidR="00600933" w:rsidRPr="00E5745B">
        <w:rPr>
          <w:sz w:val="32"/>
          <w:szCs w:val="32"/>
        </w:rPr>
        <w:t>201</w:t>
      </w:r>
      <w:r w:rsidR="007B1A1E" w:rsidRPr="00E5745B">
        <w:rPr>
          <w:rFonts w:hint="eastAsia"/>
          <w:sz w:val="32"/>
          <w:szCs w:val="32"/>
        </w:rPr>
        <w:t>1</w:t>
      </w:r>
      <w:r w:rsidR="00600933" w:rsidRPr="00E5745B">
        <w:rPr>
          <w:rFonts w:cs="宋体" w:hint="eastAsia"/>
          <w:sz w:val="32"/>
          <w:szCs w:val="32"/>
        </w:rPr>
        <w:t>年</w:t>
      </w:r>
      <w:r w:rsidR="00AD0994" w:rsidRPr="00E5745B">
        <w:rPr>
          <w:rFonts w:hint="eastAsia"/>
          <w:sz w:val="32"/>
          <w:szCs w:val="32"/>
        </w:rPr>
        <w:t>10</w:t>
      </w:r>
      <w:r w:rsidR="007B1A1E" w:rsidRPr="00E5745B">
        <w:rPr>
          <w:rFonts w:cs="宋体" w:hint="eastAsia"/>
          <w:sz w:val="32"/>
          <w:szCs w:val="32"/>
        </w:rPr>
        <w:t>月</w:t>
      </w:r>
      <w:r w:rsidR="007B1A1E" w:rsidRPr="00E5745B">
        <w:rPr>
          <w:rFonts w:hint="eastAsia"/>
          <w:sz w:val="32"/>
          <w:szCs w:val="32"/>
        </w:rPr>
        <w:t>19</w:t>
      </w:r>
      <w:r w:rsidR="00600933" w:rsidRPr="00E5745B">
        <w:rPr>
          <w:rFonts w:cs="宋体" w:hint="eastAsia"/>
          <w:sz w:val="32"/>
          <w:szCs w:val="32"/>
        </w:rPr>
        <w:t>日经分会第五届</w:t>
      </w:r>
      <w:r w:rsidR="00133774" w:rsidRPr="00E5745B">
        <w:rPr>
          <w:rFonts w:cs="宋体" w:hint="eastAsia"/>
          <w:sz w:val="32"/>
          <w:szCs w:val="32"/>
        </w:rPr>
        <w:t>三</w:t>
      </w:r>
      <w:r w:rsidR="00B6094A" w:rsidRPr="00E5745B">
        <w:rPr>
          <w:rFonts w:cs="宋体" w:hint="eastAsia"/>
          <w:sz w:val="32"/>
          <w:szCs w:val="32"/>
        </w:rPr>
        <w:t>次理事会</w:t>
      </w:r>
      <w:r w:rsidR="00600933" w:rsidRPr="00E5745B">
        <w:rPr>
          <w:rFonts w:cs="宋体" w:hint="eastAsia"/>
          <w:sz w:val="32"/>
          <w:szCs w:val="32"/>
        </w:rPr>
        <w:t>通过，于公布之日起施行。</w:t>
      </w:r>
    </w:p>
    <w:p w:rsidR="00600933" w:rsidRPr="00E5745B" w:rsidRDefault="00600933" w:rsidP="00380401">
      <w:pPr>
        <w:ind w:firstLineChars="200" w:firstLine="643"/>
        <w:rPr>
          <w:b/>
          <w:bCs/>
          <w:sz w:val="32"/>
          <w:szCs w:val="32"/>
        </w:rPr>
      </w:pPr>
      <w:r w:rsidRPr="00E5745B">
        <w:rPr>
          <w:rFonts w:cs="宋体" w:hint="eastAsia"/>
          <w:b/>
          <w:bCs/>
          <w:sz w:val="32"/>
          <w:szCs w:val="32"/>
        </w:rPr>
        <w:t>第十</w:t>
      </w:r>
      <w:r w:rsidR="00805A0B" w:rsidRPr="00E5745B">
        <w:rPr>
          <w:rFonts w:cs="宋体" w:hint="eastAsia"/>
          <w:b/>
          <w:bCs/>
          <w:sz w:val="32"/>
          <w:szCs w:val="32"/>
        </w:rPr>
        <w:t>六</w:t>
      </w:r>
      <w:r w:rsidRPr="00E5745B">
        <w:rPr>
          <w:rFonts w:cs="宋体" w:hint="eastAsia"/>
          <w:b/>
          <w:bCs/>
          <w:sz w:val="32"/>
          <w:szCs w:val="32"/>
        </w:rPr>
        <w:t>条</w:t>
      </w:r>
      <w:r w:rsidRPr="00E5745B">
        <w:rPr>
          <w:rFonts w:cs="Times New Roman"/>
          <w:sz w:val="32"/>
          <w:szCs w:val="32"/>
        </w:rPr>
        <w:t> </w:t>
      </w:r>
      <w:r w:rsidRPr="00E5745B">
        <w:rPr>
          <w:rFonts w:cs="宋体" w:hint="eastAsia"/>
          <w:sz w:val="32"/>
          <w:szCs w:val="32"/>
        </w:rPr>
        <w:t>公约经分会</w:t>
      </w:r>
      <w:r w:rsidR="00A534FD" w:rsidRPr="00E5745B">
        <w:rPr>
          <w:rFonts w:cs="宋体" w:hint="eastAsia"/>
          <w:sz w:val="32"/>
          <w:szCs w:val="32"/>
        </w:rPr>
        <w:t>秘书处</w:t>
      </w:r>
      <w:r w:rsidRPr="00E5745B">
        <w:rPr>
          <w:rFonts w:cs="宋体" w:hint="eastAsia"/>
          <w:sz w:val="32"/>
          <w:szCs w:val="32"/>
        </w:rPr>
        <w:t>或二分之一公约成员单位提议，并经</w:t>
      </w:r>
      <w:proofErr w:type="gramStart"/>
      <w:r w:rsidRPr="00E5745B">
        <w:rPr>
          <w:rFonts w:cs="宋体" w:hint="eastAsia"/>
          <w:sz w:val="32"/>
          <w:szCs w:val="32"/>
        </w:rPr>
        <w:t>分会常务</w:t>
      </w:r>
      <w:proofErr w:type="gramEnd"/>
      <w:r w:rsidRPr="00E5745B">
        <w:rPr>
          <w:rFonts w:cs="宋体" w:hint="eastAsia"/>
          <w:sz w:val="32"/>
          <w:szCs w:val="32"/>
        </w:rPr>
        <w:t>理事会同意，可以修改公约。</w:t>
      </w:r>
      <w:r w:rsidRPr="00E5745B">
        <w:rPr>
          <w:b/>
          <w:bCs/>
          <w:sz w:val="32"/>
          <w:szCs w:val="32"/>
        </w:rPr>
        <w:t xml:space="preserve"> </w:t>
      </w:r>
    </w:p>
    <w:p w:rsidR="00600933" w:rsidRPr="00E5745B" w:rsidRDefault="00805A0B" w:rsidP="00380401">
      <w:pPr>
        <w:ind w:firstLineChars="200" w:firstLine="643"/>
        <w:rPr>
          <w:rFonts w:ascii="黑体" w:eastAsia="黑体" w:hAnsi="黑体" w:cs="Times New Roman"/>
          <w:sz w:val="32"/>
          <w:szCs w:val="32"/>
        </w:rPr>
      </w:pPr>
      <w:r w:rsidRPr="00E5745B">
        <w:rPr>
          <w:rFonts w:cs="宋体" w:hint="eastAsia"/>
          <w:b/>
          <w:bCs/>
          <w:sz w:val="32"/>
          <w:szCs w:val="32"/>
        </w:rPr>
        <w:t>第十七</w:t>
      </w:r>
      <w:r w:rsidR="00600933" w:rsidRPr="00E5745B">
        <w:rPr>
          <w:rFonts w:cs="宋体" w:hint="eastAsia"/>
          <w:b/>
          <w:bCs/>
          <w:sz w:val="32"/>
          <w:szCs w:val="32"/>
        </w:rPr>
        <w:t>条</w:t>
      </w:r>
      <w:r w:rsidR="00600933" w:rsidRPr="00E5745B">
        <w:rPr>
          <w:rFonts w:cs="Times New Roman"/>
          <w:sz w:val="32"/>
          <w:szCs w:val="32"/>
        </w:rPr>
        <w:t> </w:t>
      </w:r>
      <w:r w:rsidR="00600933" w:rsidRPr="00E5745B">
        <w:rPr>
          <w:rFonts w:cs="宋体" w:hint="eastAsia"/>
          <w:sz w:val="32"/>
          <w:szCs w:val="32"/>
        </w:rPr>
        <w:t>分会</w:t>
      </w:r>
      <w:r w:rsidR="001F6D69" w:rsidRPr="00E5745B">
        <w:rPr>
          <w:rFonts w:cs="宋体" w:hint="eastAsia"/>
          <w:sz w:val="32"/>
          <w:szCs w:val="32"/>
        </w:rPr>
        <w:t>秘书处</w:t>
      </w:r>
      <w:r w:rsidR="00600933" w:rsidRPr="00E5745B">
        <w:rPr>
          <w:rFonts w:cs="宋体" w:hint="eastAsia"/>
          <w:sz w:val="32"/>
          <w:szCs w:val="32"/>
        </w:rPr>
        <w:t>负责解释公约，并根据需要制定监督实施办法。</w:t>
      </w:r>
    </w:p>
    <w:p w:rsidR="00600933" w:rsidRPr="00E5745B" w:rsidRDefault="00600933" w:rsidP="002D1B03">
      <w:pPr>
        <w:jc w:val="center"/>
        <w:rPr>
          <w:rFonts w:cs="Times New Roman"/>
          <w:sz w:val="32"/>
          <w:szCs w:val="32"/>
        </w:rPr>
      </w:pPr>
    </w:p>
    <w:p w:rsidR="00600933" w:rsidRPr="00E5745B" w:rsidRDefault="00600933" w:rsidP="000D300A">
      <w:pPr>
        <w:rPr>
          <w:rFonts w:cs="Times New Roman"/>
          <w:sz w:val="32"/>
          <w:szCs w:val="32"/>
        </w:rPr>
      </w:pPr>
    </w:p>
    <w:p w:rsidR="00600933" w:rsidRPr="00E5745B" w:rsidRDefault="00600933" w:rsidP="002D1B03">
      <w:pPr>
        <w:ind w:right="640"/>
        <w:jc w:val="right"/>
        <w:rPr>
          <w:rFonts w:cs="Times New Roman"/>
          <w:sz w:val="32"/>
          <w:szCs w:val="32"/>
        </w:rPr>
      </w:pPr>
      <w:r w:rsidRPr="00E5745B">
        <w:rPr>
          <w:rFonts w:cs="宋体" w:hint="eastAsia"/>
          <w:sz w:val="32"/>
          <w:szCs w:val="32"/>
        </w:rPr>
        <w:t>中国土木工程学会</w:t>
      </w:r>
    </w:p>
    <w:p w:rsidR="00600933" w:rsidRPr="00E5745B" w:rsidRDefault="00600933" w:rsidP="002D1B03">
      <w:pPr>
        <w:jc w:val="right"/>
        <w:rPr>
          <w:rFonts w:cs="Times New Roman"/>
          <w:sz w:val="32"/>
          <w:szCs w:val="32"/>
        </w:rPr>
      </w:pPr>
      <w:r w:rsidRPr="00E5745B">
        <w:rPr>
          <w:rFonts w:cs="宋体" w:hint="eastAsia"/>
          <w:sz w:val="32"/>
          <w:szCs w:val="32"/>
        </w:rPr>
        <w:t>建筑市场与招标投标研究分会</w:t>
      </w:r>
    </w:p>
    <w:p w:rsidR="00600933" w:rsidRPr="00E5745B" w:rsidRDefault="00600933" w:rsidP="002D1B03">
      <w:pPr>
        <w:ind w:right="640"/>
        <w:jc w:val="right"/>
        <w:rPr>
          <w:rFonts w:cs="宋体"/>
          <w:sz w:val="32"/>
          <w:szCs w:val="32"/>
        </w:rPr>
      </w:pPr>
      <w:r w:rsidRPr="00E5745B">
        <w:rPr>
          <w:sz w:val="32"/>
          <w:szCs w:val="32"/>
        </w:rPr>
        <w:t>2011</w:t>
      </w:r>
      <w:r w:rsidRPr="00E5745B">
        <w:rPr>
          <w:rFonts w:cs="宋体" w:hint="eastAsia"/>
          <w:sz w:val="32"/>
          <w:szCs w:val="32"/>
        </w:rPr>
        <w:t>年</w:t>
      </w:r>
      <w:r w:rsidR="00AD0994" w:rsidRPr="00E5745B">
        <w:rPr>
          <w:rFonts w:hint="eastAsia"/>
          <w:sz w:val="32"/>
          <w:szCs w:val="32"/>
        </w:rPr>
        <w:t>10</w:t>
      </w:r>
      <w:r w:rsidRPr="00E5745B">
        <w:rPr>
          <w:rFonts w:cs="宋体" w:hint="eastAsia"/>
          <w:sz w:val="32"/>
          <w:szCs w:val="32"/>
        </w:rPr>
        <w:t>月</w:t>
      </w:r>
      <w:r w:rsidR="00AD0994" w:rsidRPr="00E5745B">
        <w:rPr>
          <w:rFonts w:hint="eastAsia"/>
          <w:sz w:val="32"/>
          <w:szCs w:val="32"/>
        </w:rPr>
        <w:t>19</w:t>
      </w:r>
      <w:r w:rsidRPr="00E5745B">
        <w:rPr>
          <w:rFonts w:cs="宋体" w:hint="eastAsia"/>
          <w:sz w:val="32"/>
          <w:szCs w:val="32"/>
        </w:rPr>
        <w:t>日</w:t>
      </w:r>
    </w:p>
    <w:p w:rsidR="000D300A" w:rsidRPr="00E5745B" w:rsidRDefault="000D300A" w:rsidP="000D300A">
      <w:pPr>
        <w:ind w:right="640"/>
        <w:jc w:val="left"/>
        <w:rPr>
          <w:rFonts w:cs="宋体"/>
          <w:sz w:val="32"/>
          <w:szCs w:val="32"/>
        </w:rPr>
      </w:pPr>
    </w:p>
    <w:p w:rsidR="000D300A" w:rsidRPr="00E5745B" w:rsidRDefault="000D300A" w:rsidP="000D300A">
      <w:pPr>
        <w:ind w:right="640"/>
        <w:jc w:val="left"/>
        <w:rPr>
          <w:rFonts w:cs="宋体"/>
          <w:sz w:val="32"/>
          <w:szCs w:val="32"/>
        </w:rPr>
      </w:pPr>
    </w:p>
    <w:p w:rsidR="000D300A" w:rsidRPr="00E5745B" w:rsidRDefault="000D300A" w:rsidP="000D300A">
      <w:pPr>
        <w:ind w:right="640"/>
        <w:jc w:val="left"/>
        <w:rPr>
          <w:rFonts w:ascii="黑体" w:eastAsia="黑体" w:hAnsi="黑体" w:cs="Times New Roman"/>
          <w:sz w:val="32"/>
          <w:szCs w:val="32"/>
        </w:rPr>
      </w:pPr>
    </w:p>
    <w:sectPr w:rsidR="000D300A" w:rsidRPr="00E5745B" w:rsidSect="007E77C3">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76E" w:rsidRDefault="003E376E" w:rsidP="00B02C02">
      <w:pPr>
        <w:spacing w:line="240" w:lineRule="auto"/>
        <w:ind w:left="420" w:right="420"/>
        <w:rPr>
          <w:rFonts w:cs="Times New Roman"/>
        </w:rPr>
      </w:pPr>
      <w:r>
        <w:rPr>
          <w:rFonts w:cs="Times New Roman"/>
        </w:rPr>
        <w:separator/>
      </w:r>
    </w:p>
  </w:endnote>
  <w:endnote w:type="continuationSeparator" w:id="0">
    <w:p w:rsidR="003E376E" w:rsidRDefault="003E376E" w:rsidP="00B02C02">
      <w:pPr>
        <w:spacing w:line="240" w:lineRule="auto"/>
        <w:ind w:left="420" w:right="420"/>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altName w:val="黑体"/>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76E" w:rsidRDefault="003E376E" w:rsidP="00B02C02">
      <w:pPr>
        <w:spacing w:line="240" w:lineRule="auto"/>
        <w:ind w:left="420" w:right="420"/>
        <w:rPr>
          <w:rFonts w:cs="Times New Roman"/>
        </w:rPr>
      </w:pPr>
      <w:r>
        <w:rPr>
          <w:rFonts w:cs="Times New Roman"/>
        </w:rPr>
        <w:separator/>
      </w:r>
    </w:p>
  </w:footnote>
  <w:footnote w:type="continuationSeparator" w:id="0">
    <w:p w:rsidR="003E376E" w:rsidRDefault="003E376E" w:rsidP="00B02C02">
      <w:pPr>
        <w:spacing w:line="240" w:lineRule="auto"/>
        <w:ind w:left="420" w:right="420"/>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457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26C5"/>
    <w:rsid w:val="0000773D"/>
    <w:rsid w:val="0001173B"/>
    <w:rsid w:val="00054EF3"/>
    <w:rsid w:val="00077A08"/>
    <w:rsid w:val="0009168C"/>
    <w:rsid w:val="00094F7D"/>
    <w:rsid w:val="000D300A"/>
    <w:rsid w:val="000D6EC3"/>
    <w:rsid w:val="000F0B22"/>
    <w:rsid w:val="000F3C49"/>
    <w:rsid w:val="000F6298"/>
    <w:rsid w:val="00110B92"/>
    <w:rsid w:val="0011456A"/>
    <w:rsid w:val="00126A3F"/>
    <w:rsid w:val="00133774"/>
    <w:rsid w:val="001525A2"/>
    <w:rsid w:val="00176516"/>
    <w:rsid w:val="001909AD"/>
    <w:rsid w:val="0019526B"/>
    <w:rsid w:val="001C0712"/>
    <w:rsid w:val="001D7231"/>
    <w:rsid w:val="001E7F9D"/>
    <w:rsid w:val="001F3859"/>
    <w:rsid w:val="001F6D69"/>
    <w:rsid w:val="00210F6B"/>
    <w:rsid w:val="00217892"/>
    <w:rsid w:val="00231DA9"/>
    <w:rsid w:val="00234611"/>
    <w:rsid w:val="00237820"/>
    <w:rsid w:val="0024772E"/>
    <w:rsid w:val="0025199D"/>
    <w:rsid w:val="00255CB3"/>
    <w:rsid w:val="0027149C"/>
    <w:rsid w:val="0027192C"/>
    <w:rsid w:val="00291FDE"/>
    <w:rsid w:val="002A5450"/>
    <w:rsid w:val="002A5C1C"/>
    <w:rsid w:val="002B4C7B"/>
    <w:rsid w:val="002B6C3A"/>
    <w:rsid w:val="002C141F"/>
    <w:rsid w:val="002D1B03"/>
    <w:rsid w:val="002E50B7"/>
    <w:rsid w:val="0030724D"/>
    <w:rsid w:val="00322B78"/>
    <w:rsid w:val="00340DEB"/>
    <w:rsid w:val="00340E15"/>
    <w:rsid w:val="003575C8"/>
    <w:rsid w:val="003660E8"/>
    <w:rsid w:val="00372B05"/>
    <w:rsid w:val="00380401"/>
    <w:rsid w:val="00394839"/>
    <w:rsid w:val="003A7FC4"/>
    <w:rsid w:val="003E376E"/>
    <w:rsid w:val="003E6B0D"/>
    <w:rsid w:val="00413F16"/>
    <w:rsid w:val="0041454B"/>
    <w:rsid w:val="00441B37"/>
    <w:rsid w:val="00445FD9"/>
    <w:rsid w:val="00454D65"/>
    <w:rsid w:val="00477BF1"/>
    <w:rsid w:val="004A4625"/>
    <w:rsid w:val="004C369C"/>
    <w:rsid w:val="004F1F78"/>
    <w:rsid w:val="004F3322"/>
    <w:rsid w:val="004F4992"/>
    <w:rsid w:val="0051420A"/>
    <w:rsid w:val="00532525"/>
    <w:rsid w:val="005440F6"/>
    <w:rsid w:val="0057117A"/>
    <w:rsid w:val="005A3D0E"/>
    <w:rsid w:val="005A503F"/>
    <w:rsid w:val="005A77A5"/>
    <w:rsid w:val="005C539C"/>
    <w:rsid w:val="005E5AEE"/>
    <w:rsid w:val="005F0EF3"/>
    <w:rsid w:val="00600933"/>
    <w:rsid w:val="0061474E"/>
    <w:rsid w:val="00616723"/>
    <w:rsid w:val="00624285"/>
    <w:rsid w:val="006242BA"/>
    <w:rsid w:val="00624CCA"/>
    <w:rsid w:val="00654B13"/>
    <w:rsid w:val="00671C7C"/>
    <w:rsid w:val="0068495C"/>
    <w:rsid w:val="006B4DE6"/>
    <w:rsid w:val="006E7FB7"/>
    <w:rsid w:val="00721E2B"/>
    <w:rsid w:val="00742DC5"/>
    <w:rsid w:val="00761FF8"/>
    <w:rsid w:val="00767305"/>
    <w:rsid w:val="00776D20"/>
    <w:rsid w:val="007816C5"/>
    <w:rsid w:val="00793B3C"/>
    <w:rsid w:val="00794F5E"/>
    <w:rsid w:val="007A5EFF"/>
    <w:rsid w:val="007A5FBD"/>
    <w:rsid w:val="007B1A1E"/>
    <w:rsid w:val="007D03F6"/>
    <w:rsid w:val="007E074D"/>
    <w:rsid w:val="007E20BE"/>
    <w:rsid w:val="007E77C3"/>
    <w:rsid w:val="007F1A49"/>
    <w:rsid w:val="007F5304"/>
    <w:rsid w:val="00805A0B"/>
    <w:rsid w:val="008205FF"/>
    <w:rsid w:val="008361AC"/>
    <w:rsid w:val="00845BAD"/>
    <w:rsid w:val="00850C2A"/>
    <w:rsid w:val="0087513C"/>
    <w:rsid w:val="008A1FE5"/>
    <w:rsid w:val="008B5F9B"/>
    <w:rsid w:val="008D380D"/>
    <w:rsid w:val="008F4945"/>
    <w:rsid w:val="008F4D2B"/>
    <w:rsid w:val="0090079E"/>
    <w:rsid w:val="009009C3"/>
    <w:rsid w:val="00900A20"/>
    <w:rsid w:val="00910B9A"/>
    <w:rsid w:val="00923B42"/>
    <w:rsid w:val="009720FF"/>
    <w:rsid w:val="0098068F"/>
    <w:rsid w:val="009A3D60"/>
    <w:rsid w:val="009E4C49"/>
    <w:rsid w:val="00A05546"/>
    <w:rsid w:val="00A0767F"/>
    <w:rsid w:val="00A11A65"/>
    <w:rsid w:val="00A342BB"/>
    <w:rsid w:val="00A47766"/>
    <w:rsid w:val="00A534FD"/>
    <w:rsid w:val="00A71493"/>
    <w:rsid w:val="00AB0E6E"/>
    <w:rsid w:val="00AD0994"/>
    <w:rsid w:val="00B02C02"/>
    <w:rsid w:val="00B169B2"/>
    <w:rsid w:val="00B40586"/>
    <w:rsid w:val="00B5744F"/>
    <w:rsid w:val="00B6094A"/>
    <w:rsid w:val="00B87FD5"/>
    <w:rsid w:val="00BC190B"/>
    <w:rsid w:val="00BC74C4"/>
    <w:rsid w:val="00BD634D"/>
    <w:rsid w:val="00BE4E25"/>
    <w:rsid w:val="00BE5C04"/>
    <w:rsid w:val="00BF4D62"/>
    <w:rsid w:val="00C27B67"/>
    <w:rsid w:val="00C33C7C"/>
    <w:rsid w:val="00C35BF2"/>
    <w:rsid w:val="00C530CC"/>
    <w:rsid w:val="00C83872"/>
    <w:rsid w:val="00CD0BEE"/>
    <w:rsid w:val="00D05BBE"/>
    <w:rsid w:val="00D205DA"/>
    <w:rsid w:val="00D409A7"/>
    <w:rsid w:val="00D46613"/>
    <w:rsid w:val="00D46E02"/>
    <w:rsid w:val="00D613AE"/>
    <w:rsid w:val="00D62E59"/>
    <w:rsid w:val="00D8324F"/>
    <w:rsid w:val="00D851DC"/>
    <w:rsid w:val="00DB116B"/>
    <w:rsid w:val="00DC52D5"/>
    <w:rsid w:val="00DC7BA0"/>
    <w:rsid w:val="00DE35AF"/>
    <w:rsid w:val="00DE5C44"/>
    <w:rsid w:val="00DE707B"/>
    <w:rsid w:val="00E006DA"/>
    <w:rsid w:val="00E00BC5"/>
    <w:rsid w:val="00E12904"/>
    <w:rsid w:val="00E22848"/>
    <w:rsid w:val="00E2657B"/>
    <w:rsid w:val="00E43F36"/>
    <w:rsid w:val="00E526C5"/>
    <w:rsid w:val="00E5745B"/>
    <w:rsid w:val="00E77135"/>
    <w:rsid w:val="00E87DA6"/>
    <w:rsid w:val="00EC4D2D"/>
    <w:rsid w:val="00EC4FCE"/>
    <w:rsid w:val="00EC6C3B"/>
    <w:rsid w:val="00ED1532"/>
    <w:rsid w:val="00EE76C3"/>
    <w:rsid w:val="00F01EDC"/>
    <w:rsid w:val="00F12EA2"/>
    <w:rsid w:val="00F33790"/>
    <w:rsid w:val="00F43D3F"/>
    <w:rsid w:val="00F500D1"/>
    <w:rsid w:val="00F600B3"/>
    <w:rsid w:val="00F64121"/>
    <w:rsid w:val="00F771C8"/>
    <w:rsid w:val="00F8581D"/>
    <w:rsid w:val="00F97E2D"/>
    <w:rsid w:val="00FA6DBC"/>
    <w:rsid w:val="00FC684D"/>
    <w:rsid w:val="00FD1171"/>
    <w:rsid w:val="00FD6176"/>
    <w:rsid w:val="00FE6F8A"/>
    <w:rsid w:val="00FF48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26C5"/>
    <w:pPr>
      <w:widowControl w:val="0"/>
      <w:spacing w:line="360" w:lineRule="auto"/>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526C5"/>
    <w:pPr>
      <w:ind w:firstLineChars="200" w:firstLine="420"/>
    </w:pPr>
  </w:style>
  <w:style w:type="paragraph" w:styleId="a4">
    <w:name w:val="header"/>
    <w:basedOn w:val="a"/>
    <w:link w:val="Char"/>
    <w:uiPriority w:val="99"/>
    <w:semiHidden/>
    <w:rsid w:val="00B02C0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4"/>
    <w:uiPriority w:val="99"/>
    <w:semiHidden/>
    <w:locked/>
    <w:rsid w:val="00B02C02"/>
    <w:rPr>
      <w:sz w:val="18"/>
      <w:szCs w:val="18"/>
    </w:rPr>
  </w:style>
  <w:style w:type="paragraph" w:styleId="a5">
    <w:name w:val="footer"/>
    <w:basedOn w:val="a"/>
    <w:link w:val="Char0"/>
    <w:uiPriority w:val="99"/>
    <w:semiHidden/>
    <w:rsid w:val="00B02C02"/>
    <w:pPr>
      <w:tabs>
        <w:tab w:val="center" w:pos="4153"/>
        <w:tab w:val="right" w:pos="8306"/>
      </w:tabs>
      <w:snapToGrid w:val="0"/>
      <w:spacing w:line="240" w:lineRule="auto"/>
      <w:jc w:val="left"/>
    </w:pPr>
    <w:rPr>
      <w:sz w:val="18"/>
      <w:szCs w:val="18"/>
    </w:rPr>
  </w:style>
  <w:style w:type="character" w:customStyle="1" w:styleId="Char0">
    <w:name w:val="页脚 Char"/>
    <w:basedOn w:val="a0"/>
    <w:link w:val="a5"/>
    <w:uiPriority w:val="99"/>
    <w:semiHidden/>
    <w:locked/>
    <w:rsid w:val="00B02C02"/>
    <w:rPr>
      <w:sz w:val="18"/>
      <w:szCs w:val="18"/>
    </w:rPr>
  </w:style>
  <w:style w:type="paragraph" w:styleId="a6">
    <w:name w:val="Date"/>
    <w:basedOn w:val="a"/>
    <w:next w:val="a"/>
    <w:link w:val="Char1"/>
    <w:uiPriority w:val="99"/>
    <w:semiHidden/>
    <w:unhideWhenUsed/>
    <w:rsid w:val="000D300A"/>
    <w:pPr>
      <w:ind w:leftChars="2500" w:left="100"/>
    </w:pPr>
  </w:style>
  <w:style w:type="character" w:customStyle="1" w:styleId="Char1">
    <w:name w:val="日期 Char"/>
    <w:basedOn w:val="a0"/>
    <w:link w:val="a6"/>
    <w:uiPriority w:val="99"/>
    <w:semiHidden/>
    <w:rsid w:val="000D300A"/>
    <w:rPr>
      <w:rFonts w:cs="Calibri"/>
      <w:kern w:val="2"/>
      <w:sz w:val="21"/>
      <w:szCs w:val="21"/>
    </w:rPr>
  </w:style>
  <w:style w:type="paragraph" w:styleId="a7">
    <w:name w:val="Balloon Text"/>
    <w:basedOn w:val="a"/>
    <w:link w:val="Char2"/>
    <w:uiPriority w:val="99"/>
    <w:semiHidden/>
    <w:unhideWhenUsed/>
    <w:rsid w:val="007B1A1E"/>
    <w:pPr>
      <w:spacing w:line="240" w:lineRule="auto"/>
    </w:pPr>
    <w:rPr>
      <w:sz w:val="18"/>
      <w:szCs w:val="18"/>
    </w:rPr>
  </w:style>
  <w:style w:type="character" w:customStyle="1" w:styleId="Char2">
    <w:name w:val="批注框文本 Char"/>
    <w:basedOn w:val="a0"/>
    <w:link w:val="a7"/>
    <w:uiPriority w:val="99"/>
    <w:semiHidden/>
    <w:rsid w:val="007B1A1E"/>
    <w:rPr>
      <w:rFonts w:cs="Calibri"/>
      <w:kern w:val="2"/>
      <w:sz w:val="18"/>
      <w:szCs w:val="18"/>
    </w:rPr>
  </w:style>
</w:styles>
</file>

<file path=word/webSettings.xml><?xml version="1.0" encoding="utf-8"?>
<w:webSettings xmlns:r="http://schemas.openxmlformats.org/officeDocument/2006/relationships" xmlns:w="http://schemas.openxmlformats.org/wordprocessingml/2006/main">
  <w:divs>
    <w:div w:id="1052658953">
      <w:bodyDiv w:val="1"/>
      <w:marLeft w:val="0"/>
      <w:marRight w:val="0"/>
      <w:marTop w:val="0"/>
      <w:marBottom w:val="0"/>
      <w:divBdr>
        <w:top w:val="none" w:sz="0" w:space="0" w:color="auto"/>
        <w:left w:val="none" w:sz="0" w:space="0" w:color="auto"/>
        <w:bottom w:val="none" w:sz="0" w:space="0" w:color="auto"/>
        <w:right w:val="none" w:sz="0" w:space="0" w:color="auto"/>
      </w:divBdr>
    </w:div>
    <w:div w:id="176364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632</TotalTime>
  <Pages>6</Pages>
  <Words>342</Words>
  <Characters>1954</Characters>
  <Application>Microsoft Office Word</Application>
  <DocSecurity>0</DocSecurity>
  <Lines>16</Lines>
  <Paragraphs>4</Paragraphs>
  <ScaleCrop>false</ScaleCrop>
  <Company>MC SYSTEM</Company>
  <LinksUpToDate>false</LinksUpToDate>
  <CharactersWithSpaces>2292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zhangsb</dc:creator>
  <cp:keywords/>
  <dc:description/>
  <cp:lastModifiedBy>微软用户</cp:lastModifiedBy>
  <cp:revision>147</cp:revision>
  <cp:lastPrinted>2011-10-10T01:37:00Z</cp:lastPrinted>
  <dcterms:created xsi:type="dcterms:W3CDTF">2011-06-18T02:02:00Z</dcterms:created>
  <dcterms:modified xsi:type="dcterms:W3CDTF">2011-10-27T03:03:00Z</dcterms:modified>
</cp:coreProperties>
</file>