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5E0" w:rsidRDefault="002A59D3">
      <w:pPr>
        <w:ind w:firstLineChars="500" w:firstLine="1606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第三届全国建设工程招标代理机构高层论坛</w:t>
      </w:r>
    </w:p>
    <w:p w:rsidR="00D405E0" w:rsidRDefault="002A59D3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参会回执</w:t>
      </w:r>
    </w:p>
    <w:tbl>
      <w:tblPr>
        <w:tblpPr w:leftFromText="180" w:rightFromText="180" w:vertAnchor="text" w:horzAnchor="margin" w:tblpY="17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225"/>
        <w:gridCol w:w="540"/>
        <w:gridCol w:w="4215"/>
        <w:gridCol w:w="1905"/>
        <w:gridCol w:w="330"/>
        <w:gridCol w:w="1335"/>
      </w:tblGrid>
      <w:tr w:rsidR="00D405E0">
        <w:trPr>
          <w:trHeight w:val="603"/>
        </w:trPr>
        <w:tc>
          <w:tcPr>
            <w:tcW w:w="1050" w:type="dxa"/>
            <w:vAlign w:val="center"/>
          </w:tcPr>
          <w:p w:rsidR="00D405E0" w:rsidRDefault="002A59D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765" w:type="dxa"/>
            <w:gridSpan w:val="2"/>
            <w:vAlign w:val="center"/>
          </w:tcPr>
          <w:p w:rsidR="00D405E0" w:rsidRDefault="002A59D3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4215" w:type="dxa"/>
            <w:vAlign w:val="center"/>
          </w:tcPr>
          <w:p w:rsidR="00D405E0" w:rsidRDefault="002A59D3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单位名称</w:t>
            </w:r>
          </w:p>
        </w:tc>
        <w:tc>
          <w:tcPr>
            <w:tcW w:w="1905" w:type="dxa"/>
            <w:vAlign w:val="center"/>
          </w:tcPr>
          <w:p w:rsidR="00D405E0" w:rsidRDefault="002A59D3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职务</w:t>
            </w:r>
          </w:p>
        </w:tc>
        <w:tc>
          <w:tcPr>
            <w:tcW w:w="1665" w:type="dxa"/>
            <w:gridSpan w:val="2"/>
            <w:vAlign w:val="center"/>
          </w:tcPr>
          <w:p w:rsidR="00D405E0" w:rsidRDefault="002A59D3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手机</w:t>
            </w:r>
          </w:p>
        </w:tc>
      </w:tr>
      <w:tr w:rsidR="00D405E0">
        <w:trPr>
          <w:trHeight w:val="603"/>
        </w:trPr>
        <w:tc>
          <w:tcPr>
            <w:tcW w:w="1050" w:type="dxa"/>
            <w:vAlign w:val="center"/>
          </w:tcPr>
          <w:p w:rsidR="00D405E0" w:rsidRDefault="00D405E0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4215" w:type="dxa"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D405E0">
        <w:trPr>
          <w:trHeight w:val="591"/>
        </w:trPr>
        <w:tc>
          <w:tcPr>
            <w:tcW w:w="1050" w:type="dxa"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4215" w:type="dxa"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D405E0">
        <w:trPr>
          <w:trHeight w:val="591"/>
        </w:trPr>
        <w:tc>
          <w:tcPr>
            <w:tcW w:w="1050" w:type="dxa"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4215" w:type="dxa"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D405E0">
        <w:trPr>
          <w:trHeight w:val="591"/>
        </w:trPr>
        <w:tc>
          <w:tcPr>
            <w:tcW w:w="1050" w:type="dxa"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4215" w:type="dxa"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D405E0">
        <w:trPr>
          <w:trHeight w:val="591"/>
        </w:trPr>
        <w:tc>
          <w:tcPr>
            <w:tcW w:w="1275" w:type="dxa"/>
            <w:gridSpan w:val="2"/>
            <w:vMerge w:val="restart"/>
            <w:vAlign w:val="center"/>
          </w:tcPr>
          <w:p w:rsidR="00D405E0" w:rsidRDefault="002A59D3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住宿要求</w:t>
            </w:r>
          </w:p>
        </w:tc>
        <w:tc>
          <w:tcPr>
            <w:tcW w:w="4755" w:type="dxa"/>
            <w:gridSpan w:val="2"/>
            <w:vAlign w:val="center"/>
          </w:tcPr>
          <w:p w:rsidR="00D405E0" w:rsidRDefault="002A59D3">
            <w:pPr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月（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）日—（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）日，共（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）晚</w:t>
            </w:r>
          </w:p>
        </w:tc>
        <w:tc>
          <w:tcPr>
            <w:tcW w:w="2235" w:type="dxa"/>
            <w:gridSpan w:val="2"/>
            <w:vAlign w:val="center"/>
          </w:tcPr>
          <w:p w:rsidR="00D405E0" w:rsidRDefault="002A59D3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是否参加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号上午考察</w:t>
            </w:r>
          </w:p>
        </w:tc>
        <w:tc>
          <w:tcPr>
            <w:tcW w:w="1335" w:type="dxa"/>
            <w:vAlign w:val="center"/>
          </w:tcPr>
          <w:p w:rsidR="00D405E0" w:rsidRDefault="00D405E0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D405E0">
        <w:trPr>
          <w:trHeight w:val="611"/>
        </w:trPr>
        <w:tc>
          <w:tcPr>
            <w:tcW w:w="1275" w:type="dxa"/>
            <w:gridSpan w:val="2"/>
            <w:vMerge/>
            <w:vAlign w:val="center"/>
          </w:tcPr>
          <w:p w:rsidR="00D405E0" w:rsidRDefault="00D405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4755" w:type="dxa"/>
            <w:gridSpan w:val="2"/>
            <w:vAlign w:val="center"/>
          </w:tcPr>
          <w:p w:rsidR="00D405E0" w:rsidRDefault="002A59D3">
            <w:pPr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□单床</w:t>
            </w:r>
            <w:r>
              <w:rPr>
                <w:rFonts w:ascii="宋体" w:eastAsia="宋体" w:hAnsi="宋体" w:cs="宋体" w:hint="eastAsia"/>
                <w:b/>
                <w:sz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间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□双床</w:t>
            </w:r>
            <w:r>
              <w:rPr>
                <w:rFonts w:ascii="宋体" w:eastAsia="宋体" w:hAnsi="宋体" w:cs="宋体" w:hint="eastAsia"/>
                <w:b/>
                <w:sz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间</w:t>
            </w:r>
          </w:p>
        </w:tc>
        <w:tc>
          <w:tcPr>
            <w:tcW w:w="2235" w:type="dxa"/>
            <w:gridSpan w:val="2"/>
            <w:vAlign w:val="center"/>
          </w:tcPr>
          <w:p w:rsidR="00D405E0" w:rsidRDefault="002A59D3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预计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到达酒店时间</w:t>
            </w:r>
          </w:p>
        </w:tc>
        <w:tc>
          <w:tcPr>
            <w:tcW w:w="1335" w:type="dxa"/>
            <w:vAlign w:val="center"/>
          </w:tcPr>
          <w:p w:rsidR="00D405E0" w:rsidRDefault="00D405E0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</w:tr>
    </w:tbl>
    <w:p w:rsidR="00D405E0" w:rsidRDefault="002A59D3">
      <w:pPr>
        <w:spacing w:line="240" w:lineRule="atLeas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备注：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</w:t>
      </w:r>
    </w:p>
    <w:p w:rsidR="00D405E0" w:rsidRDefault="002A59D3">
      <w:pPr>
        <w:snapToGrid w:val="0"/>
        <w:spacing w:line="240" w:lineRule="atLeas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、请详细填写回执表信息；</w:t>
      </w:r>
    </w:p>
    <w:p w:rsidR="00D405E0" w:rsidRDefault="002A59D3">
      <w:pPr>
        <w:snapToGrid w:val="0"/>
        <w:spacing w:line="240" w:lineRule="atLeast"/>
        <w:rPr>
          <w:rFonts w:ascii="仿宋" w:eastAsia="仿宋" w:hAnsi="仿宋" w:cs="仿宋"/>
          <w:b/>
          <w:bCs/>
          <w:sz w:val="28"/>
          <w:szCs w:val="28"/>
        </w:rPr>
      </w:pPr>
      <w:hyperlink r:id="rId6" w:history="1">
        <w:r>
          <w:rPr>
            <w:rStyle w:val="ae"/>
            <w:rFonts w:ascii="仿宋" w:eastAsia="仿宋" w:hAnsi="仿宋" w:cs="仿宋" w:hint="eastAsia"/>
            <w:b/>
            <w:bCs/>
            <w:color w:val="auto"/>
            <w:sz w:val="28"/>
            <w:szCs w:val="28"/>
          </w:rPr>
          <w:t>2</w:t>
        </w:r>
        <w:r>
          <w:rPr>
            <w:rStyle w:val="ae"/>
            <w:rFonts w:ascii="仿宋" w:eastAsia="仿宋" w:hAnsi="仿宋" w:cs="仿宋" w:hint="eastAsia"/>
            <w:b/>
            <w:bCs/>
            <w:color w:val="auto"/>
            <w:sz w:val="28"/>
            <w:szCs w:val="28"/>
          </w:rPr>
          <w:t>、</w:t>
        </w:r>
        <w:r>
          <w:rPr>
            <w:rFonts w:ascii="仿宋" w:eastAsia="仿宋" w:hAnsi="仿宋" w:cs="仿宋" w:hint="eastAsia"/>
            <w:b/>
            <w:bCs/>
            <w:kern w:val="0"/>
            <w:sz w:val="28"/>
            <w:szCs w:val="28"/>
            <w:shd w:val="clear" w:color="auto" w:fill="FFFFFF"/>
            <w:lang w:bidi="ar"/>
          </w:rPr>
          <w:t>务必于</w:t>
        </w:r>
        <w:r>
          <w:rPr>
            <w:rFonts w:ascii="仿宋" w:eastAsia="仿宋" w:hAnsi="仿宋" w:cs="仿宋" w:hint="eastAsia"/>
            <w:b/>
            <w:bCs/>
            <w:kern w:val="0"/>
            <w:sz w:val="28"/>
            <w:szCs w:val="28"/>
            <w:shd w:val="clear" w:color="auto" w:fill="FFFFFF"/>
            <w:lang w:bidi="ar"/>
          </w:rPr>
          <w:t>7</w:t>
        </w:r>
        <w:r>
          <w:rPr>
            <w:rFonts w:ascii="仿宋" w:eastAsia="仿宋" w:hAnsi="仿宋" w:cs="仿宋" w:hint="eastAsia"/>
            <w:b/>
            <w:bCs/>
            <w:kern w:val="0"/>
            <w:sz w:val="28"/>
            <w:szCs w:val="28"/>
            <w:shd w:val="clear" w:color="auto" w:fill="FFFFFF"/>
            <w:lang w:bidi="ar"/>
          </w:rPr>
          <w:t>月</w:t>
        </w:r>
        <w:r>
          <w:rPr>
            <w:rFonts w:ascii="仿宋" w:eastAsia="仿宋" w:hAnsi="仿宋" w:cs="仿宋" w:hint="eastAsia"/>
            <w:b/>
            <w:bCs/>
            <w:kern w:val="0"/>
            <w:sz w:val="28"/>
            <w:szCs w:val="28"/>
            <w:shd w:val="clear" w:color="auto" w:fill="FFFFFF"/>
            <w:lang w:bidi="ar"/>
          </w:rPr>
          <w:t>16</w:t>
        </w:r>
        <w:r>
          <w:rPr>
            <w:rFonts w:ascii="仿宋" w:eastAsia="仿宋" w:hAnsi="仿宋" w:cs="仿宋" w:hint="eastAsia"/>
            <w:b/>
            <w:bCs/>
            <w:kern w:val="0"/>
            <w:sz w:val="28"/>
            <w:szCs w:val="28"/>
            <w:shd w:val="clear" w:color="auto" w:fill="FFFFFF"/>
            <w:lang w:bidi="ar"/>
          </w:rPr>
          <w:t>日前报名，</w:t>
        </w:r>
        <w:r>
          <w:rPr>
            <w:rStyle w:val="ae"/>
            <w:rFonts w:ascii="仿宋" w:eastAsia="仿宋" w:hAnsi="仿宋" w:cs="仿宋" w:hint="eastAsia"/>
            <w:b/>
            <w:bCs/>
            <w:color w:val="auto"/>
            <w:sz w:val="28"/>
            <w:szCs w:val="28"/>
          </w:rPr>
          <w:t>以便安</w:t>
        </w:r>
      </w:hyperlink>
      <w:r>
        <w:rPr>
          <w:rFonts w:ascii="仿宋" w:eastAsia="仿宋" w:hAnsi="仿宋" w:cs="仿宋" w:hint="eastAsia"/>
          <w:b/>
          <w:bCs/>
          <w:sz w:val="28"/>
          <w:szCs w:val="28"/>
        </w:rPr>
        <w:t>排住宿，会务组根据回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执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安排酒店房间，入住时间和退房时间确定后不可临时调整，望参会代表配合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；（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因开会期间是长春旅游旺季，酒店多为团队住宿，所以必须要提前准确报名，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7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16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日后报名，无法保证住宿，望谅解。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</w:t>
      </w:r>
    </w:p>
    <w:p w:rsidR="00D405E0" w:rsidRDefault="002A59D3">
      <w:pPr>
        <w:numPr>
          <w:ilvl w:val="0"/>
          <w:numId w:val="1"/>
        </w:numPr>
        <w:snapToGrid w:val="0"/>
        <w:spacing w:line="240" w:lineRule="atLeas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逾期未回执，视为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参会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 w:rsidR="00D405E0" w:rsidRDefault="00D405E0">
      <w:pPr>
        <w:snapToGrid w:val="0"/>
        <w:spacing w:line="240" w:lineRule="atLeast"/>
        <w:rPr>
          <w:rFonts w:ascii="仿宋" w:eastAsia="仿宋" w:hAnsi="仿宋" w:cs="仿宋"/>
          <w:sz w:val="28"/>
          <w:szCs w:val="28"/>
        </w:rPr>
      </w:pPr>
    </w:p>
    <w:p w:rsidR="00D405E0" w:rsidRDefault="00D405E0">
      <w:pPr>
        <w:snapToGrid w:val="0"/>
        <w:spacing w:line="240" w:lineRule="atLeas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sectPr w:rsidR="00D405E0">
      <w:pgSz w:w="11906" w:h="16838"/>
      <w:pgMar w:top="1440" w:right="1531" w:bottom="1440" w:left="1531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F86A"/>
    <w:multiLevelType w:val="singleLevel"/>
    <w:tmpl w:val="1615F86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8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5837108"/>
    <w:rsid w:val="002A59D3"/>
    <w:rsid w:val="002B2346"/>
    <w:rsid w:val="005A70AF"/>
    <w:rsid w:val="00601029"/>
    <w:rsid w:val="0061726F"/>
    <w:rsid w:val="00863F25"/>
    <w:rsid w:val="009F50CA"/>
    <w:rsid w:val="00A861CE"/>
    <w:rsid w:val="00A901F2"/>
    <w:rsid w:val="00B003D6"/>
    <w:rsid w:val="00BF5A63"/>
    <w:rsid w:val="00CF2BAB"/>
    <w:rsid w:val="00D405E0"/>
    <w:rsid w:val="00DC6B0D"/>
    <w:rsid w:val="00E312E2"/>
    <w:rsid w:val="00E735D8"/>
    <w:rsid w:val="00F66F32"/>
    <w:rsid w:val="00F81B9B"/>
    <w:rsid w:val="02616C4A"/>
    <w:rsid w:val="027C4E69"/>
    <w:rsid w:val="0305355D"/>
    <w:rsid w:val="030C0A19"/>
    <w:rsid w:val="0339405B"/>
    <w:rsid w:val="056A263A"/>
    <w:rsid w:val="062A67DD"/>
    <w:rsid w:val="06737548"/>
    <w:rsid w:val="06EE4736"/>
    <w:rsid w:val="082455CD"/>
    <w:rsid w:val="08C91019"/>
    <w:rsid w:val="09A54761"/>
    <w:rsid w:val="0E39734B"/>
    <w:rsid w:val="11493A68"/>
    <w:rsid w:val="11BD4B30"/>
    <w:rsid w:val="18C91CD0"/>
    <w:rsid w:val="199F49C0"/>
    <w:rsid w:val="1A223223"/>
    <w:rsid w:val="1C2B7586"/>
    <w:rsid w:val="1FCF3147"/>
    <w:rsid w:val="250B6B91"/>
    <w:rsid w:val="26080FDF"/>
    <w:rsid w:val="26830D93"/>
    <w:rsid w:val="26983C1B"/>
    <w:rsid w:val="26A9434A"/>
    <w:rsid w:val="280E08D3"/>
    <w:rsid w:val="2CE8733F"/>
    <w:rsid w:val="2CFD1042"/>
    <w:rsid w:val="2F745A3C"/>
    <w:rsid w:val="36DC7E0B"/>
    <w:rsid w:val="37A62717"/>
    <w:rsid w:val="39CD0D92"/>
    <w:rsid w:val="40EF2F93"/>
    <w:rsid w:val="42232123"/>
    <w:rsid w:val="48B32F1E"/>
    <w:rsid w:val="49F921F5"/>
    <w:rsid w:val="4AA54947"/>
    <w:rsid w:val="4B2414F9"/>
    <w:rsid w:val="4D466EF7"/>
    <w:rsid w:val="528B0D47"/>
    <w:rsid w:val="53117410"/>
    <w:rsid w:val="55837108"/>
    <w:rsid w:val="5A9F32DF"/>
    <w:rsid w:val="5B541CF6"/>
    <w:rsid w:val="5DA864B8"/>
    <w:rsid w:val="5E284520"/>
    <w:rsid w:val="5FEE5C03"/>
    <w:rsid w:val="60A84888"/>
    <w:rsid w:val="61CC4980"/>
    <w:rsid w:val="61D4558F"/>
    <w:rsid w:val="643E2E74"/>
    <w:rsid w:val="648C54AE"/>
    <w:rsid w:val="64A92DB4"/>
    <w:rsid w:val="65244294"/>
    <w:rsid w:val="65980262"/>
    <w:rsid w:val="66E13157"/>
    <w:rsid w:val="673F581F"/>
    <w:rsid w:val="69777249"/>
    <w:rsid w:val="69C445B8"/>
    <w:rsid w:val="6B065E37"/>
    <w:rsid w:val="6B4A36C3"/>
    <w:rsid w:val="725028B2"/>
    <w:rsid w:val="72865D6D"/>
    <w:rsid w:val="72EF52FA"/>
    <w:rsid w:val="7422733B"/>
    <w:rsid w:val="791E627C"/>
    <w:rsid w:val="79ED5B16"/>
    <w:rsid w:val="7AB5641C"/>
    <w:rsid w:val="7B147945"/>
    <w:rsid w:val="7B7B5C0A"/>
    <w:rsid w:val="7CD21E77"/>
    <w:rsid w:val="7D331017"/>
    <w:rsid w:val="7DD713B5"/>
    <w:rsid w:val="7EAC3C99"/>
    <w:rsid w:val="7F8E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16736"/>
  <w15:docId w15:val="{2B9AA382-A88D-45A3-8B22-658898F2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qFormat/>
    <w:pPr>
      <w:spacing w:line="620" w:lineRule="exact"/>
      <w:jc w:val="center"/>
    </w:pPr>
    <w:rPr>
      <w:b/>
      <w:bCs/>
      <w:sz w:val="44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FollowedHyperlink"/>
    <w:basedOn w:val="a0"/>
    <w:qFormat/>
    <w:rPr>
      <w:color w:val="1A4363"/>
      <w:u w:val="none"/>
    </w:rPr>
  </w:style>
  <w:style w:type="character" w:styleId="ad">
    <w:name w:val="Emphasis"/>
    <w:basedOn w:val="a0"/>
    <w:uiPriority w:val="2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e">
    <w:name w:val="Hyperlink"/>
    <w:basedOn w:val="a0"/>
    <w:qFormat/>
    <w:rPr>
      <w:color w:val="1A4363"/>
      <w:u w:val="none"/>
    </w:rPr>
  </w:style>
  <w:style w:type="character" w:styleId="HTML2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styleId="HTML3">
    <w:name w:val="HTML Cite"/>
    <w:basedOn w:val="a0"/>
    <w:qFormat/>
  </w:style>
  <w:style w:type="character" w:styleId="HTML4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5">
    <w:name w:val="HTML Sample"/>
    <w:basedOn w:val="a0"/>
    <w:qFormat/>
    <w:rPr>
      <w:rFonts w:ascii="Consolas" w:eastAsia="Consolas" w:hAnsi="Consolas" w:cs="Consolas"/>
      <w:sz w:val="21"/>
      <w:szCs w:val="21"/>
    </w:rPr>
  </w:style>
  <w:style w:type="character" w:customStyle="1" w:styleId="article-assistbtn1">
    <w:name w:val="article-assistbtn1"/>
    <w:basedOn w:val="a0"/>
    <w:qFormat/>
  </w:style>
  <w:style w:type="character" w:customStyle="1" w:styleId="bsharetext">
    <w:name w:val="bsharetext"/>
    <w:basedOn w:val="a0"/>
    <w:qFormat/>
  </w:style>
  <w:style w:type="character" w:customStyle="1" w:styleId="op-map-singlepoint-info-right1">
    <w:name w:val="op-map-singlepoint-info-right1"/>
    <w:basedOn w:val="a0"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&#12289;2018&#24180;7&#26376;3&#26085;&#21069;&#21153;&#24517;&#23558;&#27492;&#22238;&#25191;&#21457;&#36865;&#33267;&#37038;&#31665;1342334473@QQ.com&#25110;&#20256;&#30495;010-88354146,&#20197;&#20415;&#2343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10</cp:revision>
  <cp:lastPrinted>2019-06-04T00:41:00Z</cp:lastPrinted>
  <dcterms:created xsi:type="dcterms:W3CDTF">2019-02-15T02:08:00Z</dcterms:created>
  <dcterms:modified xsi:type="dcterms:W3CDTF">2019-07-02T02:05:00Z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