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9B" w:rsidRDefault="00F3789B" w:rsidP="00F3789B">
      <w:pPr>
        <w:jc w:val="center"/>
        <w:rPr>
          <w:rFonts w:asciiTheme="majorEastAsia" w:eastAsiaTheme="majorEastAsia" w:hAnsiTheme="majorEastAsia"/>
          <w:b/>
          <w:sz w:val="36"/>
          <w:szCs w:val="36"/>
        </w:rPr>
      </w:pPr>
    </w:p>
    <w:p w:rsidR="00F3789B" w:rsidRDefault="00F3789B" w:rsidP="00F3789B">
      <w:pPr>
        <w:jc w:val="center"/>
        <w:rPr>
          <w:rFonts w:asciiTheme="majorEastAsia" w:eastAsiaTheme="majorEastAsia" w:hAnsiTheme="majorEastAsia"/>
          <w:b/>
          <w:sz w:val="36"/>
          <w:szCs w:val="36"/>
        </w:rPr>
      </w:pPr>
    </w:p>
    <w:p w:rsidR="00F3789B" w:rsidRDefault="00F3789B" w:rsidP="00F3789B">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中国土木工程学会建筑市场与招标投标研究分会</w:t>
      </w:r>
    </w:p>
    <w:p w:rsidR="00F3789B" w:rsidRDefault="00F3789B" w:rsidP="00F3789B">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第五届七次常务理事会议文件</w:t>
      </w:r>
    </w:p>
    <w:p w:rsidR="00F3789B" w:rsidRDefault="00F3789B" w:rsidP="00F3789B">
      <w:pPr>
        <w:rPr>
          <w:rFonts w:asciiTheme="majorEastAsia" w:eastAsiaTheme="majorEastAsia" w:hAnsiTheme="majorEastAsia"/>
          <w:sz w:val="36"/>
          <w:szCs w:val="36"/>
        </w:rPr>
      </w:pPr>
    </w:p>
    <w:p w:rsidR="00F3789B" w:rsidRDefault="00F3789B" w:rsidP="00F3789B">
      <w:pPr>
        <w:rPr>
          <w:rFonts w:asciiTheme="majorEastAsia" w:eastAsiaTheme="majorEastAsia" w:hAnsiTheme="majorEastAsia"/>
          <w:sz w:val="36"/>
          <w:szCs w:val="36"/>
        </w:rPr>
      </w:pPr>
    </w:p>
    <w:p w:rsidR="00F3789B" w:rsidRDefault="00F3789B" w:rsidP="00F3789B">
      <w:pPr>
        <w:rPr>
          <w:rFonts w:asciiTheme="majorEastAsia" w:eastAsiaTheme="majorEastAsia" w:hAnsiTheme="majorEastAsia"/>
          <w:sz w:val="36"/>
          <w:szCs w:val="36"/>
        </w:rPr>
      </w:pPr>
    </w:p>
    <w:p w:rsidR="00F3789B" w:rsidRDefault="00F3789B" w:rsidP="00F3789B">
      <w:pPr>
        <w:rPr>
          <w:rFonts w:asciiTheme="majorEastAsia" w:eastAsiaTheme="majorEastAsia" w:hAnsiTheme="majorEastAsia"/>
          <w:sz w:val="36"/>
          <w:szCs w:val="36"/>
        </w:rPr>
      </w:pPr>
    </w:p>
    <w:p w:rsidR="00F3789B" w:rsidRDefault="00F3789B" w:rsidP="00F3789B">
      <w:pPr>
        <w:rPr>
          <w:rFonts w:asciiTheme="majorEastAsia" w:eastAsiaTheme="majorEastAsia" w:hAnsiTheme="majorEastAsia"/>
          <w:sz w:val="36"/>
          <w:szCs w:val="36"/>
        </w:rPr>
      </w:pPr>
    </w:p>
    <w:p w:rsidR="00F3789B" w:rsidRDefault="00F3789B" w:rsidP="00F3789B">
      <w:pPr>
        <w:rPr>
          <w:rFonts w:asciiTheme="majorEastAsia" w:eastAsiaTheme="majorEastAsia" w:hAnsiTheme="majorEastAsia"/>
          <w:sz w:val="36"/>
          <w:szCs w:val="36"/>
        </w:rPr>
      </w:pPr>
    </w:p>
    <w:p w:rsidR="00F3789B" w:rsidRDefault="00F3789B" w:rsidP="00F3789B">
      <w:pPr>
        <w:rPr>
          <w:rFonts w:asciiTheme="majorEastAsia" w:eastAsiaTheme="majorEastAsia" w:hAnsiTheme="majorEastAsia"/>
          <w:sz w:val="36"/>
          <w:szCs w:val="36"/>
        </w:rPr>
      </w:pPr>
    </w:p>
    <w:p w:rsidR="00F3789B" w:rsidRDefault="00F3789B" w:rsidP="00F3789B">
      <w:pPr>
        <w:rPr>
          <w:rFonts w:asciiTheme="majorEastAsia" w:eastAsiaTheme="majorEastAsia" w:hAnsiTheme="majorEastAsia"/>
          <w:sz w:val="36"/>
          <w:szCs w:val="36"/>
        </w:rPr>
      </w:pPr>
    </w:p>
    <w:p w:rsidR="00F3789B" w:rsidRDefault="00F3789B" w:rsidP="00F3789B">
      <w:pPr>
        <w:rPr>
          <w:rFonts w:asciiTheme="majorEastAsia" w:eastAsiaTheme="majorEastAsia" w:hAnsiTheme="majorEastAsia"/>
          <w:sz w:val="36"/>
          <w:szCs w:val="36"/>
        </w:rPr>
      </w:pPr>
    </w:p>
    <w:p w:rsidR="00F3789B" w:rsidRDefault="00F3789B" w:rsidP="00F3789B">
      <w:pPr>
        <w:rPr>
          <w:rFonts w:asciiTheme="majorEastAsia" w:eastAsiaTheme="majorEastAsia" w:hAnsiTheme="majorEastAsia"/>
          <w:sz w:val="36"/>
          <w:szCs w:val="36"/>
        </w:rPr>
      </w:pPr>
    </w:p>
    <w:p w:rsidR="00F3789B" w:rsidRDefault="00F3789B" w:rsidP="00F3789B">
      <w:pPr>
        <w:rPr>
          <w:rFonts w:asciiTheme="majorEastAsia" w:eastAsiaTheme="majorEastAsia" w:hAnsiTheme="majorEastAsia"/>
          <w:sz w:val="36"/>
          <w:szCs w:val="36"/>
        </w:rPr>
      </w:pPr>
    </w:p>
    <w:p w:rsidR="00F3789B" w:rsidRDefault="00F3789B" w:rsidP="00F3789B">
      <w:pPr>
        <w:ind w:firstLineChars="200" w:firstLine="723"/>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中国土木工程学会建筑市场与招标投标研究分会</w:t>
      </w:r>
    </w:p>
    <w:p w:rsidR="00F3789B" w:rsidRDefault="00F3789B" w:rsidP="00B20B0D">
      <w:pPr>
        <w:ind w:firstLineChars="700" w:firstLine="2530"/>
        <w:rPr>
          <w:rFonts w:asciiTheme="majorEastAsia" w:eastAsiaTheme="majorEastAsia" w:hAnsiTheme="majorEastAsia"/>
          <w:b/>
          <w:sz w:val="36"/>
          <w:szCs w:val="36"/>
        </w:rPr>
      </w:pPr>
      <w:r>
        <w:rPr>
          <w:rFonts w:asciiTheme="majorEastAsia" w:eastAsiaTheme="majorEastAsia" w:hAnsiTheme="majorEastAsia" w:hint="eastAsia"/>
          <w:b/>
          <w:sz w:val="36"/>
          <w:szCs w:val="36"/>
        </w:rPr>
        <w:t>2012年12月5日·厦门</w:t>
      </w:r>
    </w:p>
    <w:p w:rsidR="00F3789B" w:rsidRDefault="00F3789B" w:rsidP="001D7F83">
      <w:pPr>
        <w:rPr>
          <w:rFonts w:ascii="楷体_GB2312" w:eastAsia="楷体_GB2312" w:hAnsi="宋体"/>
          <w:sz w:val="24"/>
        </w:rPr>
      </w:pPr>
    </w:p>
    <w:p w:rsidR="00F3789B" w:rsidRDefault="00F3789B" w:rsidP="001D7F83">
      <w:pPr>
        <w:rPr>
          <w:rFonts w:ascii="楷体_GB2312" w:eastAsia="楷体_GB2312" w:hAnsi="宋体"/>
          <w:sz w:val="24"/>
        </w:rPr>
      </w:pPr>
    </w:p>
    <w:p w:rsidR="00F3789B" w:rsidRDefault="00F3789B" w:rsidP="001D7F83">
      <w:pPr>
        <w:rPr>
          <w:rFonts w:ascii="楷体_GB2312" w:eastAsia="楷体_GB2312" w:hAnsi="宋体"/>
          <w:sz w:val="24"/>
        </w:rPr>
      </w:pPr>
    </w:p>
    <w:p w:rsidR="00F3789B" w:rsidRDefault="00F3789B" w:rsidP="001D7F83">
      <w:pPr>
        <w:rPr>
          <w:rFonts w:ascii="楷体_GB2312" w:eastAsia="楷体_GB2312" w:hAnsi="宋体"/>
          <w:sz w:val="24"/>
        </w:rPr>
      </w:pPr>
    </w:p>
    <w:p w:rsidR="00F3789B" w:rsidRDefault="00F3789B" w:rsidP="001D7F83">
      <w:pPr>
        <w:rPr>
          <w:rFonts w:ascii="楷体_GB2312" w:eastAsia="楷体_GB2312" w:hAnsi="宋体"/>
          <w:sz w:val="24"/>
        </w:rPr>
      </w:pPr>
    </w:p>
    <w:p w:rsidR="00F3789B" w:rsidRDefault="00F3789B" w:rsidP="001D7F83">
      <w:pPr>
        <w:rPr>
          <w:rFonts w:ascii="楷体_GB2312" w:eastAsia="楷体_GB2312" w:hAnsi="宋体"/>
          <w:sz w:val="24"/>
        </w:rPr>
      </w:pPr>
    </w:p>
    <w:p w:rsidR="00F3789B" w:rsidRDefault="00F3789B" w:rsidP="001D7F83">
      <w:pPr>
        <w:rPr>
          <w:rFonts w:ascii="楷体_GB2312" w:eastAsia="楷体_GB2312" w:hAnsi="宋体"/>
          <w:sz w:val="24"/>
        </w:rPr>
      </w:pPr>
    </w:p>
    <w:p w:rsidR="00F3789B" w:rsidRDefault="00F3789B" w:rsidP="001D7F83">
      <w:pPr>
        <w:rPr>
          <w:rFonts w:ascii="楷体_GB2312" w:eastAsia="楷体_GB2312" w:hAnsi="宋体"/>
          <w:sz w:val="24"/>
        </w:rPr>
      </w:pPr>
    </w:p>
    <w:p w:rsidR="00BD1090" w:rsidRDefault="00BD1090" w:rsidP="001D7F83">
      <w:pPr>
        <w:rPr>
          <w:rFonts w:ascii="楷体_GB2312" w:eastAsia="楷体_GB2312" w:hAnsi="宋体"/>
          <w:sz w:val="24"/>
        </w:rPr>
      </w:pPr>
    </w:p>
    <w:p w:rsidR="00BD1090" w:rsidRDefault="00BD1090" w:rsidP="001D7F83">
      <w:pPr>
        <w:rPr>
          <w:rFonts w:ascii="楷体_GB2312" w:eastAsia="楷体_GB2312" w:hAnsi="宋体"/>
          <w:sz w:val="24"/>
        </w:rPr>
      </w:pPr>
    </w:p>
    <w:p w:rsidR="001D7F83" w:rsidRPr="00805586" w:rsidRDefault="001D7F83" w:rsidP="001D7F83">
      <w:pPr>
        <w:rPr>
          <w:rFonts w:ascii="楷体_GB2312" w:eastAsia="楷体_GB2312" w:hAnsi="宋体"/>
          <w:sz w:val="24"/>
        </w:rPr>
      </w:pPr>
      <w:r w:rsidRPr="00805586">
        <w:rPr>
          <w:rFonts w:ascii="楷体_GB2312" w:eastAsia="楷体_GB2312" w:hAnsi="宋体" w:hint="eastAsia"/>
          <w:sz w:val="24"/>
        </w:rPr>
        <w:lastRenderedPageBreak/>
        <w:t>中国土木工程学会建筑市场与招标投标研究分会</w:t>
      </w:r>
    </w:p>
    <w:p w:rsidR="001D7F83" w:rsidRPr="00805586" w:rsidRDefault="001D7F83" w:rsidP="001D7F83">
      <w:pPr>
        <w:rPr>
          <w:rFonts w:ascii="楷体_GB2312" w:eastAsia="楷体_GB2312" w:hAnsi="宋体"/>
          <w:sz w:val="24"/>
        </w:rPr>
      </w:pPr>
      <w:r w:rsidRPr="00805586">
        <w:rPr>
          <w:rFonts w:ascii="楷体_GB2312" w:eastAsia="楷体_GB2312" w:hAnsi="宋体" w:hint="eastAsia"/>
          <w:spacing w:val="30"/>
          <w:sz w:val="24"/>
        </w:rPr>
        <w:t>第五届</w:t>
      </w:r>
      <w:r w:rsidR="006152D3">
        <w:rPr>
          <w:rFonts w:ascii="楷体_GB2312" w:eastAsia="楷体_GB2312" w:hAnsi="宋体" w:hint="eastAsia"/>
          <w:spacing w:val="30"/>
          <w:sz w:val="24"/>
        </w:rPr>
        <w:t>七</w:t>
      </w:r>
      <w:r w:rsidRPr="00805586">
        <w:rPr>
          <w:rFonts w:ascii="楷体_GB2312" w:eastAsia="楷体_GB2312" w:hAnsi="宋体" w:hint="eastAsia"/>
          <w:spacing w:val="30"/>
          <w:sz w:val="24"/>
        </w:rPr>
        <w:t>次常务理事会议</w:t>
      </w:r>
      <w:r w:rsidRPr="00805586">
        <w:rPr>
          <w:rFonts w:ascii="楷体_GB2312" w:eastAsia="楷体_GB2312" w:hint="eastAsia"/>
          <w:sz w:val="24"/>
        </w:rPr>
        <w:t>文件</w:t>
      </w:r>
      <w:r w:rsidRPr="00805586">
        <w:rPr>
          <w:rFonts w:ascii="楷体_GB2312" w:eastAsia="楷体_GB2312" w:hAnsi="宋体" w:hint="eastAsia"/>
          <w:sz w:val="24"/>
        </w:rPr>
        <w:t>之一</w:t>
      </w:r>
    </w:p>
    <w:p w:rsidR="00777234" w:rsidRPr="001D7F83" w:rsidRDefault="00777234" w:rsidP="00777234">
      <w:pPr>
        <w:spacing w:line="440" w:lineRule="exact"/>
        <w:ind w:left="210"/>
        <w:jc w:val="center"/>
        <w:rPr>
          <w:rFonts w:ascii="楷体_GB2312" w:eastAsia="楷体_GB2312" w:hAnsi="宋体"/>
          <w:b/>
          <w:sz w:val="44"/>
          <w:szCs w:val="44"/>
        </w:rPr>
      </w:pPr>
    </w:p>
    <w:p w:rsidR="00777234" w:rsidRDefault="00777234" w:rsidP="00777234">
      <w:pPr>
        <w:spacing w:line="440" w:lineRule="exact"/>
        <w:ind w:left="210"/>
        <w:jc w:val="center"/>
        <w:rPr>
          <w:rFonts w:ascii="楷体_GB2312" w:eastAsia="楷体_GB2312" w:hAnsi="宋体"/>
          <w:b/>
          <w:sz w:val="44"/>
          <w:szCs w:val="44"/>
        </w:rPr>
      </w:pPr>
    </w:p>
    <w:p w:rsidR="00777234" w:rsidRPr="00777234" w:rsidRDefault="00777234" w:rsidP="00777234">
      <w:pPr>
        <w:spacing w:line="440" w:lineRule="exact"/>
        <w:ind w:left="210"/>
        <w:jc w:val="center"/>
        <w:rPr>
          <w:rFonts w:ascii="楷体_GB2312" w:eastAsia="楷体_GB2312" w:hAnsi="宋体"/>
          <w:b/>
          <w:szCs w:val="21"/>
        </w:rPr>
      </w:pPr>
      <w:r>
        <w:rPr>
          <w:rFonts w:ascii="楷体_GB2312" w:eastAsia="楷体_GB2312" w:hAnsi="宋体" w:hint="eastAsia"/>
          <w:b/>
          <w:sz w:val="44"/>
          <w:szCs w:val="44"/>
        </w:rPr>
        <w:t>中国土木工程学会建筑市场</w:t>
      </w:r>
    </w:p>
    <w:p w:rsidR="00AC002E" w:rsidRPr="00BC65DF" w:rsidRDefault="00777234" w:rsidP="00BC65DF">
      <w:pPr>
        <w:spacing w:line="440" w:lineRule="exact"/>
        <w:ind w:left="210"/>
        <w:jc w:val="center"/>
        <w:rPr>
          <w:rFonts w:ascii="楷体_GB2312" w:eastAsia="楷体_GB2312" w:hAnsi="宋体"/>
          <w:b/>
          <w:sz w:val="44"/>
          <w:szCs w:val="44"/>
        </w:rPr>
      </w:pPr>
      <w:r>
        <w:rPr>
          <w:rFonts w:ascii="楷体_GB2312" w:eastAsia="楷体_GB2312" w:hAnsi="宋体" w:hint="eastAsia"/>
          <w:b/>
          <w:sz w:val="44"/>
          <w:szCs w:val="44"/>
        </w:rPr>
        <w:t>与招标投标研究分会201</w:t>
      </w:r>
      <w:r w:rsidR="006152D3">
        <w:rPr>
          <w:rFonts w:ascii="楷体_GB2312" w:eastAsia="楷体_GB2312" w:hAnsi="宋体" w:hint="eastAsia"/>
          <w:b/>
          <w:sz w:val="44"/>
          <w:szCs w:val="44"/>
        </w:rPr>
        <w:t>3</w:t>
      </w:r>
      <w:r>
        <w:rPr>
          <w:rFonts w:ascii="楷体_GB2312" w:eastAsia="楷体_GB2312" w:hAnsi="宋体" w:hint="eastAsia"/>
          <w:b/>
          <w:sz w:val="44"/>
          <w:szCs w:val="44"/>
        </w:rPr>
        <w:t>年工作安排</w:t>
      </w:r>
    </w:p>
    <w:p w:rsidR="00777234" w:rsidRPr="00BC65DF" w:rsidRDefault="00777234" w:rsidP="00777234">
      <w:pPr>
        <w:spacing w:line="440" w:lineRule="exact"/>
        <w:ind w:left="210" w:firstLineChars="200" w:firstLine="602"/>
        <w:rPr>
          <w:rFonts w:ascii="楷体_GB2312" w:eastAsia="楷体_GB2312" w:hAnsi="宋体"/>
          <w:b/>
          <w:sz w:val="30"/>
          <w:szCs w:val="30"/>
        </w:rPr>
      </w:pPr>
    </w:p>
    <w:p w:rsidR="00777234" w:rsidRPr="00204A26" w:rsidRDefault="00777234" w:rsidP="00777234">
      <w:pPr>
        <w:spacing w:line="440" w:lineRule="exact"/>
        <w:ind w:left="210" w:firstLineChars="200" w:firstLine="602"/>
        <w:rPr>
          <w:rFonts w:ascii="楷体_GB2312" w:eastAsia="楷体_GB2312" w:hAnsi="宋体"/>
          <w:sz w:val="30"/>
          <w:szCs w:val="30"/>
        </w:rPr>
      </w:pPr>
      <w:r w:rsidRPr="00044C5A">
        <w:rPr>
          <w:rFonts w:ascii="楷体_GB2312" w:eastAsia="楷体_GB2312" w:hAnsi="宋体" w:hint="eastAsia"/>
          <w:b/>
          <w:sz w:val="30"/>
          <w:szCs w:val="30"/>
        </w:rPr>
        <w:t>201</w:t>
      </w:r>
      <w:r w:rsidR="006152D3">
        <w:rPr>
          <w:rFonts w:ascii="楷体_GB2312" w:eastAsia="楷体_GB2312" w:hAnsi="宋体" w:hint="eastAsia"/>
          <w:b/>
          <w:sz w:val="30"/>
          <w:szCs w:val="30"/>
        </w:rPr>
        <w:t>3</w:t>
      </w:r>
      <w:r w:rsidRPr="00204A26">
        <w:rPr>
          <w:rFonts w:ascii="楷体_GB2312" w:eastAsia="楷体_GB2312" w:hAnsi="宋体" w:hint="eastAsia"/>
          <w:sz w:val="30"/>
          <w:szCs w:val="30"/>
        </w:rPr>
        <w:t>年“分会”工作总的指导思想是：以</w:t>
      </w:r>
      <w:r>
        <w:rPr>
          <w:rFonts w:ascii="楷体_GB2312" w:eastAsia="楷体_GB2312" w:hAnsi="宋体" w:hint="eastAsia"/>
          <w:sz w:val="30"/>
          <w:szCs w:val="30"/>
        </w:rPr>
        <w:t>邓小平理论</w:t>
      </w:r>
      <w:r w:rsidR="006152D3">
        <w:rPr>
          <w:rFonts w:ascii="楷体_GB2312" w:eastAsia="楷体_GB2312" w:hAnsi="宋体" w:hint="eastAsia"/>
          <w:sz w:val="30"/>
          <w:szCs w:val="30"/>
        </w:rPr>
        <w:t>、</w:t>
      </w:r>
      <w:r>
        <w:rPr>
          <w:rFonts w:ascii="楷体_GB2312" w:eastAsia="楷体_GB2312" w:hAnsi="宋体" w:hint="eastAsia"/>
          <w:sz w:val="30"/>
          <w:szCs w:val="30"/>
        </w:rPr>
        <w:t>“三个代表”重要思想</w:t>
      </w:r>
      <w:r w:rsidR="00B93261">
        <w:rPr>
          <w:rFonts w:ascii="楷体_GB2312" w:eastAsia="楷体_GB2312" w:hAnsi="宋体" w:hint="eastAsia"/>
          <w:sz w:val="30"/>
          <w:szCs w:val="30"/>
        </w:rPr>
        <w:t>、</w:t>
      </w:r>
      <w:r w:rsidR="006152D3">
        <w:rPr>
          <w:rFonts w:ascii="楷体_GB2312" w:eastAsia="楷体_GB2312" w:hAnsi="宋体" w:hint="eastAsia"/>
          <w:sz w:val="30"/>
          <w:szCs w:val="30"/>
        </w:rPr>
        <w:t>科学发展观</w:t>
      </w:r>
      <w:r>
        <w:rPr>
          <w:rFonts w:ascii="楷体_GB2312" w:eastAsia="楷体_GB2312" w:hAnsi="宋体" w:hint="eastAsia"/>
          <w:sz w:val="30"/>
          <w:szCs w:val="30"/>
        </w:rPr>
        <w:t>为指导，</w:t>
      </w:r>
      <w:r w:rsidR="00BF7666">
        <w:rPr>
          <w:rFonts w:ascii="楷体_GB2312" w:eastAsia="楷体_GB2312" w:hAnsi="宋体" w:hint="eastAsia"/>
          <w:sz w:val="30"/>
          <w:szCs w:val="30"/>
        </w:rPr>
        <w:t>深入</w:t>
      </w:r>
      <w:r>
        <w:rPr>
          <w:rFonts w:ascii="楷体_GB2312" w:eastAsia="楷体_GB2312" w:hAnsi="宋体" w:hint="eastAsia"/>
          <w:sz w:val="30"/>
          <w:szCs w:val="30"/>
        </w:rPr>
        <w:t>学习贯彻党的</w:t>
      </w:r>
      <w:r w:rsidR="00BD1090">
        <w:rPr>
          <w:rFonts w:ascii="楷体_GB2312" w:eastAsia="楷体_GB2312" w:hAnsi="宋体" w:hint="eastAsia"/>
          <w:sz w:val="30"/>
          <w:szCs w:val="30"/>
        </w:rPr>
        <w:t>“十八</w:t>
      </w:r>
      <w:r w:rsidR="006152D3">
        <w:rPr>
          <w:rFonts w:ascii="楷体_GB2312" w:eastAsia="楷体_GB2312" w:hAnsi="宋体" w:hint="eastAsia"/>
          <w:sz w:val="30"/>
          <w:szCs w:val="30"/>
        </w:rPr>
        <w:t>大</w:t>
      </w:r>
      <w:r w:rsidR="00BD1090">
        <w:rPr>
          <w:rFonts w:ascii="楷体_GB2312" w:eastAsia="楷体_GB2312" w:hAnsi="宋体" w:hint="eastAsia"/>
          <w:sz w:val="30"/>
          <w:szCs w:val="30"/>
        </w:rPr>
        <w:t>”</w:t>
      </w:r>
      <w:r w:rsidR="00B3286D">
        <w:rPr>
          <w:rFonts w:ascii="楷体_GB2312" w:eastAsia="楷体_GB2312" w:hAnsi="宋体" w:hint="eastAsia"/>
          <w:sz w:val="30"/>
          <w:szCs w:val="30"/>
        </w:rPr>
        <w:t>会</w:t>
      </w:r>
      <w:r w:rsidR="006152D3">
        <w:rPr>
          <w:rFonts w:ascii="楷体_GB2312" w:eastAsia="楷体_GB2312" w:hAnsi="宋体" w:hint="eastAsia"/>
          <w:sz w:val="30"/>
          <w:szCs w:val="30"/>
        </w:rPr>
        <w:t>议</w:t>
      </w:r>
      <w:r w:rsidRPr="00204A26">
        <w:rPr>
          <w:rFonts w:ascii="楷体_GB2312" w:eastAsia="楷体_GB2312" w:hAnsi="宋体" w:hint="eastAsia"/>
          <w:sz w:val="30"/>
          <w:szCs w:val="30"/>
        </w:rPr>
        <w:t>精神，</w:t>
      </w:r>
      <w:r>
        <w:rPr>
          <w:rFonts w:ascii="楷体_GB2312" w:eastAsia="楷体_GB2312" w:hAnsi="宋体" w:hint="eastAsia"/>
          <w:sz w:val="30"/>
          <w:szCs w:val="30"/>
        </w:rPr>
        <w:t>认真完成</w:t>
      </w:r>
      <w:r w:rsidR="006152D3">
        <w:rPr>
          <w:rFonts w:ascii="楷体_GB2312" w:eastAsia="楷体_GB2312" w:hAnsi="宋体" w:hint="eastAsia"/>
          <w:sz w:val="30"/>
          <w:szCs w:val="30"/>
        </w:rPr>
        <w:t>中国土木工程学会及</w:t>
      </w:r>
      <w:r w:rsidRPr="00204A26">
        <w:rPr>
          <w:rFonts w:ascii="楷体_GB2312" w:eastAsia="楷体_GB2312" w:hAnsi="宋体" w:hint="eastAsia"/>
          <w:sz w:val="30"/>
          <w:szCs w:val="30"/>
        </w:rPr>
        <w:t>“分会”五届</w:t>
      </w:r>
      <w:r w:rsidR="006152D3">
        <w:rPr>
          <w:rFonts w:ascii="楷体_GB2312" w:eastAsia="楷体_GB2312" w:hAnsi="宋体" w:hint="eastAsia"/>
          <w:sz w:val="30"/>
          <w:szCs w:val="30"/>
        </w:rPr>
        <w:t>四</w:t>
      </w:r>
      <w:r>
        <w:rPr>
          <w:rFonts w:ascii="楷体_GB2312" w:eastAsia="楷体_GB2312" w:hAnsi="宋体" w:hint="eastAsia"/>
          <w:sz w:val="30"/>
          <w:szCs w:val="30"/>
        </w:rPr>
        <w:t>次</w:t>
      </w:r>
      <w:r w:rsidRPr="00204A26">
        <w:rPr>
          <w:rFonts w:ascii="楷体_GB2312" w:eastAsia="楷体_GB2312" w:hAnsi="宋体" w:hint="eastAsia"/>
          <w:sz w:val="30"/>
          <w:szCs w:val="30"/>
        </w:rPr>
        <w:t>理事会</w:t>
      </w:r>
      <w:r>
        <w:rPr>
          <w:rFonts w:ascii="楷体_GB2312" w:eastAsia="楷体_GB2312" w:hAnsi="宋体" w:hint="eastAsia"/>
          <w:sz w:val="30"/>
          <w:szCs w:val="30"/>
        </w:rPr>
        <w:t>的工作部署，同时做好</w:t>
      </w:r>
      <w:r w:rsidR="006152D3">
        <w:rPr>
          <w:rFonts w:ascii="楷体_GB2312" w:eastAsia="楷体_GB2312" w:hAnsi="宋体" w:hint="eastAsia"/>
          <w:sz w:val="30"/>
          <w:szCs w:val="30"/>
        </w:rPr>
        <w:t>“分会”</w:t>
      </w:r>
      <w:r w:rsidR="00D729FE">
        <w:rPr>
          <w:rFonts w:ascii="楷体_GB2312" w:eastAsia="楷体_GB2312" w:hAnsi="宋体" w:hint="eastAsia"/>
          <w:sz w:val="30"/>
          <w:szCs w:val="30"/>
        </w:rPr>
        <w:t>成立</w:t>
      </w:r>
      <w:r w:rsidR="006152D3">
        <w:rPr>
          <w:rFonts w:ascii="楷体_GB2312" w:eastAsia="楷体_GB2312" w:hAnsi="宋体" w:hint="eastAsia"/>
          <w:sz w:val="30"/>
          <w:szCs w:val="30"/>
        </w:rPr>
        <w:t>20周年</w:t>
      </w:r>
      <w:r>
        <w:rPr>
          <w:rFonts w:ascii="楷体_GB2312" w:eastAsia="楷体_GB2312" w:hAnsi="宋体" w:hint="eastAsia"/>
          <w:sz w:val="30"/>
          <w:szCs w:val="30"/>
        </w:rPr>
        <w:t>庆典</w:t>
      </w:r>
      <w:r w:rsidR="00BF7666">
        <w:rPr>
          <w:rFonts w:ascii="楷体_GB2312" w:eastAsia="楷体_GB2312" w:hAnsi="宋体" w:hint="eastAsia"/>
          <w:sz w:val="30"/>
          <w:szCs w:val="30"/>
        </w:rPr>
        <w:t>的</w:t>
      </w:r>
      <w:r>
        <w:rPr>
          <w:rFonts w:ascii="楷体_GB2312" w:eastAsia="楷体_GB2312" w:hAnsi="宋体" w:hint="eastAsia"/>
          <w:sz w:val="30"/>
          <w:szCs w:val="30"/>
        </w:rPr>
        <w:t>相应工作</w:t>
      </w:r>
      <w:r w:rsidRPr="00204A26">
        <w:rPr>
          <w:rFonts w:ascii="楷体_GB2312" w:eastAsia="楷体_GB2312" w:hAnsi="宋体" w:hint="eastAsia"/>
          <w:sz w:val="30"/>
          <w:szCs w:val="30"/>
        </w:rPr>
        <w:t>。</w:t>
      </w:r>
    </w:p>
    <w:p w:rsidR="00777234" w:rsidRPr="00204A26" w:rsidRDefault="00777234" w:rsidP="00777234">
      <w:pPr>
        <w:spacing w:line="440" w:lineRule="exact"/>
        <w:ind w:firstLineChars="200" w:firstLine="602"/>
        <w:rPr>
          <w:rFonts w:ascii="楷体_GB2312" w:eastAsia="楷体_GB2312" w:hAnsi="宋体"/>
          <w:sz w:val="30"/>
          <w:szCs w:val="30"/>
        </w:rPr>
      </w:pPr>
      <w:r w:rsidRPr="00204A26">
        <w:rPr>
          <w:rFonts w:ascii="楷体_GB2312" w:eastAsia="楷体_GB2312" w:hAnsi="宋体" w:hint="eastAsia"/>
          <w:b/>
          <w:sz w:val="30"/>
          <w:szCs w:val="30"/>
        </w:rPr>
        <w:t>（一）继续配合建筑市场监管</w:t>
      </w:r>
      <w:proofErr w:type="gramStart"/>
      <w:r w:rsidRPr="00204A26">
        <w:rPr>
          <w:rFonts w:ascii="楷体_GB2312" w:eastAsia="楷体_GB2312" w:hAnsi="宋体" w:hint="eastAsia"/>
          <w:b/>
          <w:sz w:val="30"/>
          <w:szCs w:val="30"/>
        </w:rPr>
        <w:t>司做好</w:t>
      </w:r>
      <w:proofErr w:type="gramEnd"/>
      <w:r w:rsidRPr="00204A26">
        <w:rPr>
          <w:rFonts w:ascii="楷体_GB2312" w:eastAsia="楷体_GB2312" w:hAnsi="宋体" w:hint="eastAsia"/>
          <w:b/>
          <w:sz w:val="30"/>
          <w:szCs w:val="30"/>
        </w:rPr>
        <w:t>相关工作。</w:t>
      </w:r>
      <w:r>
        <w:rPr>
          <w:rFonts w:ascii="楷体_GB2312" w:eastAsia="楷体_GB2312" w:hAnsi="宋体" w:hint="eastAsia"/>
          <w:sz w:val="30"/>
          <w:szCs w:val="30"/>
        </w:rPr>
        <w:t>按照</w:t>
      </w:r>
      <w:r w:rsidRPr="00204A26">
        <w:rPr>
          <w:rFonts w:ascii="楷体_GB2312" w:eastAsia="楷体_GB2312" w:hAnsi="宋体" w:hint="eastAsia"/>
          <w:sz w:val="30"/>
          <w:szCs w:val="30"/>
        </w:rPr>
        <w:t>建筑市场监管司工作的</w:t>
      </w:r>
      <w:r>
        <w:rPr>
          <w:rFonts w:ascii="楷体_GB2312" w:eastAsia="楷体_GB2312" w:hAnsi="宋体" w:hint="eastAsia"/>
          <w:sz w:val="30"/>
          <w:szCs w:val="30"/>
        </w:rPr>
        <w:t>具体要求</w:t>
      </w:r>
      <w:r w:rsidRPr="00204A26">
        <w:rPr>
          <w:rFonts w:ascii="楷体_GB2312" w:eastAsia="楷体_GB2312" w:hAnsi="宋体" w:hint="eastAsia"/>
          <w:sz w:val="30"/>
          <w:szCs w:val="30"/>
        </w:rPr>
        <w:t>，分会积极响应和配合开展有关建筑市场和招标投标工作的理论研讨、</w:t>
      </w:r>
      <w:r w:rsidR="006152D3">
        <w:rPr>
          <w:rFonts w:ascii="楷体_GB2312" w:eastAsia="楷体_GB2312" w:hAnsi="宋体" w:hint="eastAsia"/>
          <w:sz w:val="30"/>
          <w:szCs w:val="30"/>
        </w:rPr>
        <w:t>专业培训、</w:t>
      </w:r>
      <w:r w:rsidRPr="00204A26">
        <w:rPr>
          <w:rFonts w:ascii="楷体_GB2312" w:eastAsia="楷体_GB2312" w:hAnsi="宋体" w:hint="eastAsia"/>
          <w:sz w:val="30"/>
          <w:szCs w:val="30"/>
        </w:rPr>
        <w:t>业务交流</w:t>
      </w:r>
      <w:r w:rsidR="00BF7666">
        <w:rPr>
          <w:rFonts w:ascii="楷体_GB2312" w:eastAsia="楷体_GB2312" w:hAnsi="宋体" w:hint="eastAsia"/>
          <w:sz w:val="30"/>
          <w:szCs w:val="30"/>
        </w:rPr>
        <w:t>及课题研究</w:t>
      </w:r>
      <w:r w:rsidRPr="00204A26">
        <w:rPr>
          <w:rFonts w:ascii="楷体_GB2312" w:eastAsia="楷体_GB2312" w:hAnsi="宋体" w:hint="eastAsia"/>
          <w:sz w:val="30"/>
          <w:szCs w:val="30"/>
        </w:rPr>
        <w:t>等工作。</w:t>
      </w:r>
    </w:p>
    <w:p w:rsidR="00777234" w:rsidRPr="00204A26" w:rsidRDefault="00777234" w:rsidP="00777234">
      <w:pPr>
        <w:spacing w:line="440" w:lineRule="exact"/>
        <w:ind w:firstLineChars="200" w:firstLine="602"/>
        <w:rPr>
          <w:rFonts w:ascii="楷体_GB2312" w:eastAsia="楷体_GB2312" w:hAnsi="宋体"/>
          <w:sz w:val="30"/>
          <w:szCs w:val="30"/>
        </w:rPr>
      </w:pPr>
      <w:r w:rsidRPr="00204A26">
        <w:rPr>
          <w:rFonts w:ascii="楷体_GB2312" w:eastAsia="楷体_GB2312" w:hAnsi="宋体" w:hint="eastAsia"/>
          <w:b/>
          <w:sz w:val="30"/>
          <w:szCs w:val="30"/>
        </w:rPr>
        <w:t>（二）</w:t>
      </w:r>
      <w:r w:rsidR="00BF7666">
        <w:rPr>
          <w:rFonts w:ascii="楷体_GB2312" w:eastAsia="楷体_GB2312" w:hAnsi="宋体" w:hint="eastAsia"/>
          <w:b/>
          <w:sz w:val="30"/>
          <w:szCs w:val="30"/>
        </w:rPr>
        <w:t>加大</w:t>
      </w:r>
      <w:r w:rsidR="006152D3">
        <w:rPr>
          <w:rFonts w:ascii="楷体_GB2312" w:eastAsia="楷体_GB2312" w:hAnsi="宋体" w:hint="eastAsia"/>
          <w:b/>
          <w:sz w:val="30"/>
          <w:szCs w:val="30"/>
        </w:rPr>
        <w:t>对区域</w:t>
      </w:r>
      <w:r w:rsidRPr="00204A26">
        <w:rPr>
          <w:rFonts w:ascii="楷体_GB2312" w:eastAsia="楷体_GB2312" w:hAnsi="宋体" w:hint="eastAsia"/>
          <w:b/>
          <w:sz w:val="30"/>
          <w:szCs w:val="30"/>
        </w:rPr>
        <w:t>联席会议召开的</w:t>
      </w:r>
      <w:r w:rsidR="006152D3">
        <w:rPr>
          <w:rFonts w:ascii="楷体_GB2312" w:eastAsia="楷体_GB2312" w:hAnsi="宋体" w:hint="eastAsia"/>
          <w:b/>
          <w:sz w:val="30"/>
          <w:szCs w:val="30"/>
        </w:rPr>
        <w:t>支持</w:t>
      </w:r>
      <w:r w:rsidRPr="00204A26">
        <w:rPr>
          <w:rFonts w:ascii="楷体_GB2312" w:eastAsia="楷体_GB2312" w:hAnsi="宋体" w:hint="eastAsia"/>
          <w:b/>
          <w:sz w:val="30"/>
          <w:szCs w:val="30"/>
        </w:rPr>
        <w:t>力度。</w:t>
      </w:r>
      <w:r w:rsidRPr="00204A26">
        <w:rPr>
          <w:rFonts w:ascii="楷体_GB2312" w:eastAsia="楷体_GB2312" w:hAnsi="宋体" w:hint="eastAsia"/>
          <w:sz w:val="30"/>
          <w:szCs w:val="30"/>
        </w:rPr>
        <w:t>对已经建立起来的七省市（区）、南方十城市、西北五省区等三个与建筑市场和招投标工作相关的</w:t>
      </w:r>
      <w:r w:rsidR="006152D3">
        <w:rPr>
          <w:rFonts w:ascii="楷体_GB2312" w:eastAsia="楷体_GB2312" w:hAnsi="宋体" w:hint="eastAsia"/>
          <w:sz w:val="30"/>
          <w:szCs w:val="30"/>
        </w:rPr>
        <w:t>区域</w:t>
      </w:r>
      <w:r w:rsidRPr="00204A26">
        <w:rPr>
          <w:rFonts w:ascii="楷体_GB2312" w:eastAsia="楷体_GB2312" w:hAnsi="宋体" w:hint="eastAsia"/>
          <w:sz w:val="30"/>
          <w:szCs w:val="30"/>
        </w:rPr>
        <w:t>联席会议</w:t>
      </w:r>
      <w:r>
        <w:rPr>
          <w:rFonts w:ascii="楷体_GB2312" w:eastAsia="楷体_GB2312" w:hAnsi="宋体" w:hint="eastAsia"/>
          <w:sz w:val="30"/>
          <w:szCs w:val="30"/>
        </w:rPr>
        <w:t>以及华北信息平台交流互动</w:t>
      </w:r>
      <w:r w:rsidRPr="00204A26">
        <w:rPr>
          <w:rFonts w:ascii="楷体_GB2312" w:eastAsia="楷体_GB2312" w:hAnsi="宋体" w:hint="eastAsia"/>
          <w:sz w:val="30"/>
          <w:szCs w:val="30"/>
        </w:rPr>
        <w:t>，“分会”</w:t>
      </w:r>
      <w:r>
        <w:rPr>
          <w:rFonts w:ascii="楷体_GB2312" w:eastAsia="楷体_GB2312" w:hAnsi="宋体" w:hint="eastAsia"/>
          <w:sz w:val="30"/>
          <w:szCs w:val="30"/>
        </w:rPr>
        <w:t>将</w:t>
      </w:r>
      <w:r w:rsidRPr="00204A26">
        <w:rPr>
          <w:rFonts w:ascii="楷体_GB2312" w:eastAsia="楷体_GB2312" w:hAnsi="宋体" w:hint="eastAsia"/>
          <w:sz w:val="30"/>
          <w:szCs w:val="30"/>
        </w:rPr>
        <w:t>不断总结开展活动的经验，以科学发展观的理念继续予以关注、支持和指导。从而进一步加大对片区联席会议的支持力度。使片区联席会议成为推动这些地区建筑市场和招投标工作规范运作和交流工作经验的平台。</w:t>
      </w:r>
    </w:p>
    <w:p w:rsidR="00777234" w:rsidRPr="00204A26" w:rsidRDefault="00777234" w:rsidP="00777234">
      <w:pPr>
        <w:spacing w:line="440" w:lineRule="exact"/>
        <w:ind w:firstLineChars="200" w:firstLine="602"/>
        <w:rPr>
          <w:rFonts w:ascii="楷体_GB2312" w:eastAsia="楷体_GB2312" w:hAnsi="宋体"/>
          <w:sz w:val="30"/>
          <w:szCs w:val="30"/>
        </w:rPr>
      </w:pPr>
      <w:r w:rsidRPr="00204A26">
        <w:rPr>
          <w:rFonts w:ascii="楷体_GB2312" w:eastAsia="楷体_GB2312" w:hAnsi="宋体" w:hint="eastAsia"/>
          <w:b/>
          <w:sz w:val="30"/>
          <w:szCs w:val="30"/>
        </w:rPr>
        <w:t>（三）</w:t>
      </w:r>
      <w:r w:rsidR="006152D3">
        <w:rPr>
          <w:rFonts w:ascii="楷体_GB2312" w:eastAsia="楷体_GB2312" w:hAnsi="宋体" w:hint="eastAsia"/>
          <w:b/>
          <w:sz w:val="30"/>
          <w:szCs w:val="30"/>
        </w:rPr>
        <w:t>认真</w:t>
      </w:r>
      <w:r w:rsidRPr="00204A26">
        <w:rPr>
          <w:rFonts w:ascii="楷体_GB2312" w:eastAsia="楷体_GB2312" w:hAnsi="宋体" w:hint="eastAsia"/>
          <w:b/>
          <w:sz w:val="30"/>
          <w:szCs w:val="30"/>
        </w:rPr>
        <w:t>做好建筑市场与招标投标法律法规的宣传工作</w:t>
      </w:r>
      <w:r w:rsidRPr="00204A26">
        <w:rPr>
          <w:rFonts w:ascii="楷体_GB2312" w:eastAsia="楷体_GB2312" w:hAnsi="宋体" w:hint="eastAsia"/>
          <w:sz w:val="30"/>
          <w:szCs w:val="30"/>
        </w:rPr>
        <w:t>。要进一步发挥《建筑市场与招标投标》杂志和《建筑市场与招投标简报》这两个刊物作用，加大对规范建筑市场新出台</w:t>
      </w:r>
      <w:r w:rsidR="006152D3">
        <w:rPr>
          <w:rFonts w:ascii="楷体_GB2312" w:eastAsia="楷体_GB2312" w:hAnsi="宋体" w:hint="eastAsia"/>
          <w:sz w:val="30"/>
          <w:szCs w:val="30"/>
        </w:rPr>
        <w:t>政策</w:t>
      </w:r>
      <w:r w:rsidRPr="00204A26">
        <w:rPr>
          <w:rFonts w:ascii="楷体_GB2312" w:eastAsia="楷体_GB2312" w:hAnsi="宋体" w:hint="eastAsia"/>
          <w:sz w:val="30"/>
          <w:szCs w:val="30"/>
        </w:rPr>
        <w:t>法规和各地先进经验的宣传力度。共同为进一步规范建筑市场和招标投标活动做好宣传工作。</w:t>
      </w:r>
      <w:r>
        <w:rPr>
          <w:rFonts w:ascii="楷体_GB2312" w:eastAsia="楷体_GB2312" w:hAnsi="宋体" w:hint="eastAsia"/>
          <w:sz w:val="30"/>
          <w:szCs w:val="30"/>
        </w:rPr>
        <w:t>201</w:t>
      </w:r>
      <w:r w:rsidR="006152D3">
        <w:rPr>
          <w:rFonts w:ascii="楷体_GB2312" w:eastAsia="楷体_GB2312" w:hAnsi="宋体" w:hint="eastAsia"/>
          <w:sz w:val="30"/>
          <w:szCs w:val="30"/>
        </w:rPr>
        <w:t>3</w:t>
      </w:r>
      <w:r w:rsidRPr="00204A26">
        <w:rPr>
          <w:rFonts w:ascii="楷体_GB2312" w:eastAsia="楷体_GB2312" w:hAnsi="宋体" w:hint="eastAsia"/>
          <w:sz w:val="30"/>
          <w:szCs w:val="30"/>
        </w:rPr>
        <w:t>年“建筑市场与招标投标”杂志还将召开编委会，对刊物的今后发展方</w:t>
      </w:r>
      <w:r w:rsidR="00BF7666">
        <w:rPr>
          <w:rFonts w:ascii="楷体_GB2312" w:eastAsia="楷体_GB2312" w:hAnsi="宋体" w:hint="eastAsia"/>
          <w:sz w:val="30"/>
          <w:szCs w:val="30"/>
        </w:rPr>
        <w:t>向</w:t>
      </w:r>
      <w:r w:rsidRPr="00204A26">
        <w:rPr>
          <w:rFonts w:ascii="楷体_GB2312" w:eastAsia="楷体_GB2312" w:hAnsi="宋体" w:hint="eastAsia"/>
          <w:sz w:val="30"/>
          <w:szCs w:val="30"/>
        </w:rPr>
        <w:t>等具体事宜进行研讨。</w:t>
      </w:r>
    </w:p>
    <w:p w:rsidR="00777234" w:rsidRPr="00204A26" w:rsidRDefault="00777234" w:rsidP="00777234">
      <w:pPr>
        <w:spacing w:line="440" w:lineRule="exact"/>
        <w:ind w:firstLineChars="200" w:firstLine="602"/>
        <w:rPr>
          <w:rFonts w:ascii="楷体_GB2312" w:eastAsia="楷体_GB2312" w:hAnsi="宋体"/>
          <w:sz w:val="30"/>
          <w:szCs w:val="30"/>
        </w:rPr>
      </w:pPr>
      <w:r w:rsidRPr="00204A26">
        <w:rPr>
          <w:rFonts w:ascii="楷体_GB2312" w:eastAsia="楷体_GB2312" w:hAnsi="宋体" w:hint="eastAsia"/>
          <w:b/>
          <w:sz w:val="30"/>
          <w:szCs w:val="30"/>
        </w:rPr>
        <w:t>（四）加强秘书处</w:t>
      </w:r>
      <w:r>
        <w:rPr>
          <w:rFonts w:ascii="楷体_GB2312" w:eastAsia="楷体_GB2312" w:hAnsi="宋体" w:hint="eastAsia"/>
          <w:b/>
          <w:sz w:val="30"/>
          <w:szCs w:val="30"/>
        </w:rPr>
        <w:t>的建设，</w:t>
      </w:r>
      <w:r w:rsidRPr="00204A26">
        <w:rPr>
          <w:rFonts w:ascii="楷体_GB2312" w:eastAsia="楷体_GB2312" w:hAnsi="宋体" w:hint="eastAsia"/>
          <w:b/>
          <w:sz w:val="30"/>
          <w:szCs w:val="30"/>
        </w:rPr>
        <w:t>为会员单位提供更好的服务。</w:t>
      </w:r>
      <w:r w:rsidRPr="00204A26">
        <w:rPr>
          <w:rFonts w:ascii="楷体_GB2312" w:eastAsia="楷体_GB2312" w:hAnsi="宋体" w:hint="eastAsia"/>
          <w:sz w:val="30"/>
          <w:szCs w:val="30"/>
        </w:rPr>
        <w:t>发挥秘书处专业</w:t>
      </w:r>
      <w:r w:rsidR="006152D3">
        <w:rPr>
          <w:rFonts w:ascii="楷体_GB2312" w:eastAsia="楷体_GB2312" w:hAnsi="宋体" w:hint="eastAsia"/>
          <w:sz w:val="30"/>
          <w:szCs w:val="30"/>
        </w:rPr>
        <w:t>人员的作用</w:t>
      </w:r>
      <w:r>
        <w:rPr>
          <w:rFonts w:ascii="楷体_GB2312" w:eastAsia="楷体_GB2312" w:hAnsi="宋体" w:hint="eastAsia"/>
          <w:sz w:val="30"/>
          <w:szCs w:val="30"/>
        </w:rPr>
        <w:t>。深入开发网站工作，充分发挥网站的信息平台作用</w:t>
      </w:r>
      <w:r w:rsidR="006152D3">
        <w:rPr>
          <w:rFonts w:ascii="楷体_GB2312" w:eastAsia="楷体_GB2312" w:hAnsi="宋体" w:hint="eastAsia"/>
          <w:sz w:val="30"/>
          <w:szCs w:val="30"/>
        </w:rPr>
        <w:t>。</w:t>
      </w:r>
      <w:r>
        <w:rPr>
          <w:rFonts w:ascii="楷体_GB2312" w:eastAsia="楷体_GB2312" w:hAnsi="宋体" w:hint="eastAsia"/>
          <w:sz w:val="30"/>
          <w:szCs w:val="30"/>
        </w:rPr>
        <w:t>此外</w:t>
      </w:r>
      <w:r w:rsidR="00B93261">
        <w:rPr>
          <w:rFonts w:ascii="楷体_GB2312" w:eastAsia="楷体_GB2312" w:hAnsi="宋体" w:hint="eastAsia"/>
          <w:sz w:val="30"/>
          <w:szCs w:val="30"/>
        </w:rPr>
        <w:t>，</w:t>
      </w:r>
      <w:r w:rsidRPr="00204A26">
        <w:rPr>
          <w:rFonts w:ascii="楷体_GB2312" w:eastAsia="楷体_GB2312" w:hAnsi="宋体" w:hint="eastAsia"/>
          <w:sz w:val="30"/>
          <w:szCs w:val="30"/>
        </w:rPr>
        <w:t>及时向有关部门反馈会员和理事单位对有关建筑市场和招投标工作的意见和建议。积极为地区间人员互访交流做好服务工作，使“分会”真正成为“会员之家”</w:t>
      </w:r>
      <w:r w:rsidR="006152D3">
        <w:rPr>
          <w:rFonts w:ascii="楷体_GB2312" w:eastAsia="楷体_GB2312" w:hAnsi="宋体" w:hint="eastAsia"/>
          <w:sz w:val="30"/>
          <w:szCs w:val="30"/>
        </w:rPr>
        <w:t>和“学习型、服务型、创新型”的社会团体</w:t>
      </w:r>
      <w:r w:rsidRPr="00204A26">
        <w:rPr>
          <w:rFonts w:ascii="楷体_GB2312" w:eastAsia="楷体_GB2312" w:hAnsi="宋体" w:hint="eastAsia"/>
          <w:sz w:val="30"/>
          <w:szCs w:val="30"/>
        </w:rPr>
        <w:t>。</w:t>
      </w:r>
    </w:p>
    <w:p w:rsidR="00777234" w:rsidRDefault="00777234" w:rsidP="00777234">
      <w:pPr>
        <w:spacing w:line="440" w:lineRule="exact"/>
        <w:ind w:firstLineChars="200" w:firstLine="602"/>
        <w:rPr>
          <w:rFonts w:ascii="楷体_GB2312" w:eastAsia="楷体_GB2312" w:hAnsi="宋体"/>
          <w:sz w:val="30"/>
          <w:szCs w:val="30"/>
        </w:rPr>
      </w:pPr>
      <w:r w:rsidRPr="00204A26">
        <w:rPr>
          <w:rFonts w:ascii="楷体_GB2312" w:eastAsia="楷体_GB2312" w:hAnsi="宋体" w:hint="eastAsia"/>
          <w:b/>
          <w:sz w:val="30"/>
          <w:szCs w:val="30"/>
        </w:rPr>
        <w:lastRenderedPageBreak/>
        <w:t>（五）搞好调查研究工作。</w:t>
      </w:r>
      <w:r w:rsidRPr="00204A26">
        <w:rPr>
          <w:rFonts w:ascii="楷体_GB2312" w:eastAsia="楷体_GB2312" w:hAnsi="宋体" w:hint="eastAsia"/>
          <w:sz w:val="30"/>
          <w:szCs w:val="30"/>
        </w:rPr>
        <w:t>按照住房和城乡建设部及“总会”的有关要求。一是充分发挥</w:t>
      </w:r>
      <w:r w:rsidR="006152D3">
        <w:rPr>
          <w:rFonts w:ascii="楷体_GB2312" w:eastAsia="楷体_GB2312" w:hAnsi="宋体" w:hint="eastAsia"/>
          <w:sz w:val="30"/>
          <w:szCs w:val="30"/>
        </w:rPr>
        <w:t>专业人</w:t>
      </w:r>
      <w:r w:rsidRPr="00204A26">
        <w:rPr>
          <w:rFonts w:ascii="楷体_GB2312" w:eastAsia="楷体_GB2312" w:hAnsi="宋体" w:hint="eastAsia"/>
          <w:sz w:val="30"/>
          <w:szCs w:val="30"/>
        </w:rPr>
        <w:t>员的作用，开展课题研究和培训工作</w:t>
      </w:r>
      <w:r>
        <w:rPr>
          <w:rFonts w:ascii="楷体_GB2312" w:eastAsia="楷体_GB2312" w:hAnsi="宋体" w:hint="eastAsia"/>
          <w:sz w:val="30"/>
          <w:szCs w:val="30"/>
        </w:rPr>
        <w:t>并抓住重点，主攻一两个全国关注的、在本领域具有前沿性、科学性、指导性、实用性的课题</w:t>
      </w:r>
      <w:r w:rsidRPr="00204A26">
        <w:rPr>
          <w:rFonts w:ascii="楷体_GB2312" w:eastAsia="楷体_GB2312" w:hAnsi="宋体" w:hint="eastAsia"/>
          <w:sz w:val="30"/>
          <w:szCs w:val="30"/>
        </w:rPr>
        <w:t>。</w:t>
      </w:r>
      <w:r>
        <w:rPr>
          <w:rFonts w:ascii="楷体_GB2312" w:eastAsia="楷体_GB2312" w:hAnsi="宋体" w:hint="eastAsia"/>
          <w:sz w:val="30"/>
          <w:szCs w:val="30"/>
        </w:rPr>
        <w:t>在培训环节，侧重加强队伍的</w:t>
      </w:r>
      <w:r w:rsidR="00BF7666">
        <w:rPr>
          <w:rFonts w:ascii="楷体_GB2312" w:eastAsia="楷体_GB2312" w:hAnsi="宋体" w:hint="eastAsia"/>
          <w:sz w:val="30"/>
          <w:szCs w:val="30"/>
        </w:rPr>
        <w:t>自身</w:t>
      </w:r>
      <w:r>
        <w:rPr>
          <w:rFonts w:ascii="楷体_GB2312" w:eastAsia="楷体_GB2312" w:hAnsi="宋体" w:hint="eastAsia"/>
          <w:sz w:val="30"/>
          <w:szCs w:val="30"/>
        </w:rPr>
        <w:t>培训，包括</w:t>
      </w:r>
      <w:r w:rsidR="006152D3">
        <w:rPr>
          <w:rFonts w:ascii="楷体_GB2312" w:eastAsia="楷体_GB2312" w:hAnsi="宋体" w:hint="eastAsia"/>
          <w:sz w:val="30"/>
          <w:szCs w:val="30"/>
        </w:rPr>
        <w:t>专家培训、电子招投标培训</w:t>
      </w:r>
      <w:r>
        <w:rPr>
          <w:rFonts w:ascii="楷体_GB2312" w:eastAsia="楷体_GB2312" w:hAnsi="宋体" w:hint="eastAsia"/>
          <w:sz w:val="30"/>
          <w:szCs w:val="30"/>
        </w:rPr>
        <w:t>、合同培训、交易中心培训及招标代理机构培训等，使我们的管理团队综合素质进一步增强和提高。</w:t>
      </w:r>
      <w:r w:rsidRPr="00204A26">
        <w:rPr>
          <w:rFonts w:ascii="楷体_GB2312" w:eastAsia="楷体_GB2312" w:hAnsi="宋体" w:hint="eastAsia"/>
          <w:sz w:val="30"/>
          <w:szCs w:val="30"/>
        </w:rPr>
        <w:t>二是继续开展调查研究工作，探索规范建筑市场和招投标工作的新路子。“分会”根据实际工作的需要，将及时有效地举办行业内的各类研讨会，进一步活跃</w:t>
      </w:r>
      <w:r>
        <w:rPr>
          <w:rFonts w:ascii="楷体_GB2312" w:eastAsia="楷体_GB2312" w:hAnsi="宋体" w:hint="eastAsia"/>
          <w:sz w:val="30"/>
          <w:szCs w:val="30"/>
        </w:rPr>
        <w:t>“</w:t>
      </w:r>
      <w:r w:rsidRPr="00204A26">
        <w:rPr>
          <w:rFonts w:ascii="楷体_GB2312" w:eastAsia="楷体_GB2312" w:hAnsi="宋体" w:hint="eastAsia"/>
          <w:sz w:val="30"/>
          <w:szCs w:val="30"/>
        </w:rPr>
        <w:t>分会</w:t>
      </w:r>
      <w:r>
        <w:rPr>
          <w:rFonts w:ascii="楷体_GB2312" w:eastAsia="楷体_GB2312" w:hAnsi="宋体" w:hint="eastAsia"/>
          <w:sz w:val="30"/>
          <w:szCs w:val="30"/>
        </w:rPr>
        <w:t>”</w:t>
      </w:r>
      <w:r w:rsidRPr="00204A26">
        <w:rPr>
          <w:rFonts w:ascii="楷体_GB2312" w:eastAsia="楷体_GB2312" w:hAnsi="宋体" w:hint="eastAsia"/>
          <w:sz w:val="30"/>
          <w:szCs w:val="30"/>
        </w:rPr>
        <w:t>工作，加大同会员单位和理事单位的工作交流力度。</w:t>
      </w:r>
    </w:p>
    <w:p w:rsidR="00777234" w:rsidRDefault="00777234" w:rsidP="00777234">
      <w:pPr>
        <w:spacing w:line="440" w:lineRule="exact"/>
        <w:ind w:firstLineChars="200" w:firstLine="602"/>
        <w:rPr>
          <w:rFonts w:ascii="楷体_GB2312" w:eastAsia="楷体_GB2312"/>
          <w:sz w:val="28"/>
          <w:szCs w:val="28"/>
        </w:rPr>
      </w:pPr>
      <w:r w:rsidRPr="00204A26">
        <w:rPr>
          <w:rFonts w:ascii="楷体_GB2312" w:eastAsia="楷体_GB2312" w:hAnsi="宋体" w:hint="eastAsia"/>
          <w:b/>
          <w:sz w:val="30"/>
          <w:szCs w:val="30"/>
        </w:rPr>
        <w:t>（六）继续组织开展国际</w:t>
      </w:r>
      <w:proofErr w:type="gramStart"/>
      <w:r w:rsidRPr="00204A26">
        <w:rPr>
          <w:rFonts w:ascii="楷体_GB2312" w:eastAsia="楷体_GB2312" w:hAnsi="宋体" w:hint="eastAsia"/>
          <w:b/>
          <w:sz w:val="30"/>
          <w:szCs w:val="30"/>
        </w:rPr>
        <w:t>间行业</w:t>
      </w:r>
      <w:proofErr w:type="gramEnd"/>
      <w:r w:rsidRPr="00204A26">
        <w:rPr>
          <w:rFonts w:ascii="楷体_GB2312" w:eastAsia="楷体_GB2312" w:hAnsi="宋体" w:hint="eastAsia"/>
          <w:b/>
          <w:sz w:val="30"/>
          <w:szCs w:val="30"/>
        </w:rPr>
        <w:t>交流。</w:t>
      </w:r>
      <w:r w:rsidRPr="00204A26">
        <w:rPr>
          <w:rFonts w:ascii="楷体_GB2312" w:eastAsia="楷体_GB2312" w:hAnsi="宋体" w:hint="eastAsia"/>
          <w:sz w:val="30"/>
          <w:szCs w:val="30"/>
        </w:rPr>
        <w:t>采取请进来，走出去的方式与国外同行相互往来，相互借鉴，寻求彼此间的交汇点，并以此扩大“分会”在国内外的影响。</w:t>
      </w:r>
      <w:r>
        <w:rPr>
          <w:rFonts w:ascii="楷体_GB2312" w:eastAsia="楷体_GB2312" w:hint="eastAsia"/>
          <w:sz w:val="28"/>
          <w:szCs w:val="28"/>
        </w:rPr>
        <w:t>“</w:t>
      </w:r>
      <w:r w:rsidRPr="005E02E3">
        <w:rPr>
          <w:rFonts w:ascii="楷体_GB2312" w:eastAsia="楷体_GB2312" w:hint="eastAsia"/>
          <w:sz w:val="28"/>
          <w:szCs w:val="28"/>
        </w:rPr>
        <w:t>分会</w:t>
      </w:r>
      <w:r>
        <w:rPr>
          <w:rFonts w:ascii="楷体_GB2312" w:eastAsia="楷体_GB2312" w:hint="eastAsia"/>
          <w:sz w:val="28"/>
          <w:szCs w:val="28"/>
        </w:rPr>
        <w:t>”</w:t>
      </w:r>
      <w:r w:rsidRPr="005E02E3">
        <w:rPr>
          <w:rFonts w:ascii="楷体_GB2312" w:eastAsia="楷体_GB2312" w:hint="eastAsia"/>
          <w:sz w:val="28"/>
          <w:szCs w:val="28"/>
        </w:rPr>
        <w:t>作为一个社会团体，坚持以“为政府，为企业服务为宗旨”，今后将与</w:t>
      </w:r>
      <w:r>
        <w:rPr>
          <w:rFonts w:ascii="楷体_GB2312" w:eastAsia="楷体_GB2312" w:hint="eastAsia"/>
          <w:sz w:val="28"/>
          <w:szCs w:val="28"/>
        </w:rPr>
        <w:t>有关部门密切合作，继续拓宽国际间的合作交流，并</w:t>
      </w:r>
      <w:r w:rsidRPr="005E02E3">
        <w:rPr>
          <w:rFonts w:ascii="楷体_GB2312" w:eastAsia="楷体_GB2312" w:hint="eastAsia"/>
          <w:sz w:val="28"/>
          <w:szCs w:val="28"/>
        </w:rPr>
        <w:t>为广泛深入开展同发展中国家及各友好国家在工程建设领域的相互学习，相互借鉴做出努力。</w:t>
      </w:r>
    </w:p>
    <w:p w:rsidR="006152D3" w:rsidRDefault="00564363" w:rsidP="00966A9A">
      <w:pPr>
        <w:spacing w:line="440" w:lineRule="exact"/>
        <w:ind w:firstLineChars="200" w:firstLine="562"/>
        <w:rPr>
          <w:rFonts w:ascii="楷体_GB2312" w:eastAsia="楷体_GB2312"/>
          <w:sz w:val="28"/>
          <w:szCs w:val="28"/>
        </w:rPr>
      </w:pPr>
      <w:r w:rsidRPr="00966A9A">
        <w:rPr>
          <w:rFonts w:ascii="楷体_GB2312" w:eastAsia="楷体_GB2312" w:hint="eastAsia"/>
          <w:b/>
          <w:sz w:val="28"/>
          <w:szCs w:val="28"/>
        </w:rPr>
        <w:t>（七）认真做好“分会”成立20周年庆典工作。</w:t>
      </w:r>
      <w:r>
        <w:rPr>
          <w:rFonts w:ascii="楷体_GB2312" w:eastAsia="楷体_GB2312" w:hint="eastAsia"/>
          <w:sz w:val="28"/>
          <w:szCs w:val="28"/>
        </w:rPr>
        <w:t>一是制作一部专题片；二是编印一部纪念专集；三是开展一次征文大赛并出版一部论文集。</w:t>
      </w:r>
    </w:p>
    <w:p w:rsidR="00777234" w:rsidRPr="00966A9A" w:rsidRDefault="00966A9A" w:rsidP="00966A9A">
      <w:pPr>
        <w:spacing w:line="440" w:lineRule="exact"/>
        <w:ind w:firstLineChars="200" w:firstLine="562"/>
        <w:rPr>
          <w:rFonts w:ascii="楷体_GB2312" w:eastAsia="楷体_GB2312" w:hAnsi="宋体"/>
          <w:sz w:val="30"/>
          <w:szCs w:val="30"/>
        </w:rPr>
      </w:pPr>
      <w:r w:rsidRPr="00966A9A">
        <w:rPr>
          <w:rFonts w:ascii="楷体_GB2312" w:eastAsia="楷体_GB2312" w:hint="eastAsia"/>
          <w:b/>
          <w:sz w:val="28"/>
          <w:szCs w:val="28"/>
        </w:rPr>
        <w:t>（八）认真做好“分会”换届改选工作。</w:t>
      </w:r>
      <w:r>
        <w:rPr>
          <w:rFonts w:ascii="楷体_GB2312" w:eastAsia="楷体_GB2312" w:hint="eastAsia"/>
          <w:sz w:val="28"/>
          <w:szCs w:val="28"/>
        </w:rPr>
        <w:t>“分会”将按有关要求做好六届理事会换届改选，做好各项工作的衔接，并组织召开五届八次常务理事会扩大会议。</w:t>
      </w:r>
    </w:p>
    <w:p w:rsidR="00777234" w:rsidRDefault="00777234" w:rsidP="00777234">
      <w:pPr>
        <w:spacing w:line="440" w:lineRule="exact"/>
        <w:ind w:right="560"/>
        <w:jc w:val="right"/>
        <w:rPr>
          <w:rFonts w:ascii="楷体_GB2312" w:eastAsia="楷体_GB2312" w:hAnsi="宋体"/>
          <w:sz w:val="30"/>
          <w:szCs w:val="30"/>
        </w:rPr>
      </w:pPr>
    </w:p>
    <w:p w:rsidR="00777234" w:rsidRDefault="00777234" w:rsidP="00777234">
      <w:pPr>
        <w:spacing w:line="440" w:lineRule="exact"/>
        <w:ind w:right="560"/>
        <w:jc w:val="right"/>
        <w:rPr>
          <w:rFonts w:ascii="楷体_GB2312" w:eastAsia="楷体_GB2312" w:hAnsi="宋体"/>
          <w:sz w:val="30"/>
          <w:szCs w:val="30"/>
        </w:rPr>
      </w:pPr>
    </w:p>
    <w:p w:rsidR="00777234" w:rsidRDefault="00777234" w:rsidP="00777234">
      <w:pPr>
        <w:spacing w:line="440" w:lineRule="exact"/>
        <w:ind w:right="560"/>
        <w:jc w:val="right"/>
        <w:rPr>
          <w:rFonts w:ascii="楷体_GB2312" w:eastAsia="楷体_GB2312" w:hAnsi="宋体"/>
          <w:sz w:val="30"/>
          <w:szCs w:val="30"/>
        </w:rPr>
      </w:pPr>
    </w:p>
    <w:p w:rsidR="00BC65DF" w:rsidRDefault="00BC65DF" w:rsidP="00BC65DF">
      <w:pPr>
        <w:ind w:left="210" w:right="640"/>
        <w:jc w:val="right"/>
        <w:rPr>
          <w:rFonts w:ascii="楷体_GB2312" w:eastAsia="楷体_GB2312"/>
          <w:sz w:val="32"/>
          <w:szCs w:val="32"/>
        </w:rPr>
      </w:pPr>
      <w:r>
        <w:rPr>
          <w:rFonts w:ascii="楷体_GB2312" w:eastAsia="楷体_GB2312" w:hint="eastAsia"/>
          <w:sz w:val="30"/>
          <w:szCs w:val="30"/>
        </w:rPr>
        <w:t xml:space="preserve">                              </w:t>
      </w:r>
      <w:r>
        <w:rPr>
          <w:rFonts w:ascii="楷体_GB2312" w:eastAsia="楷体_GB2312" w:hint="eastAsia"/>
          <w:sz w:val="32"/>
          <w:szCs w:val="32"/>
        </w:rPr>
        <w:t>中国土木工程学会</w:t>
      </w:r>
    </w:p>
    <w:p w:rsidR="00BC65DF" w:rsidRDefault="00BC65DF" w:rsidP="00BC65DF">
      <w:pPr>
        <w:ind w:left="210"/>
        <w:jc w:val="right"/>
        <w:rPr>
          <w:rFonts w:ascii="楷体_GB2312" w:eastAsia="楷体_GB2312"/>
          <w:sz w:val="32"/>
          <w:szCs w:val="32"/>
        </w:rPr>
      </w:pPr>
      <w:r>
        <w:rPr>
          <w:rFonts w:ascii="楷体_GB2312" w:eastAsia="楷体_GB2312" w:hint="eastAsia"/>
          <w:sz w:val="32"/>
          <w:szCs w:val="32"/>
        </w:rPr>
        <w:t>建筑市场与招标投标研究分会</w:t>
      </w:r>
    </w:p>
    <w:p w:rsidR="00BC65DF" w:rsidRDefault="00BC65DF" w:rsidP="00BC65DF">
      <w:pPr>
        <w:ind w:left="210" w:right="480"/>
        <w:jc w:val="right"/>
        <w:rPr>
          <w:rFonts w:ascii="楷体_GB2312" w:eastAsia="楷体_GB2312"/>
          <w:sz w:val="32"/>
          <w:szCs w:val="32"/>
        </w:rPr>
      </w:pPr>
      <w:r>
        <w:rPr>
          <w:rFonts w:ascii="楷体_GB2312" w:eastAsia="楷体_GB2312" w:hint="eastAsia"/>
          <w:sz w:val="32"/>
          <w:szCs w:val="32"/>
        </w:rPr>
        <w:t>2012年12月5日</w:t>
      </w:r>
    </w:p>
    <w:p w:rsidR="000659F5" w:rsidRDefault="000659F5" w:rsidP="00BC65DF">
      <w:pPr>
        <w:ind w:firstLineChars="200" w:firstLine="600"/>
        <w:jc w:val="center"/>
        <w:rPr>
          <w:rFonts w:ascii="楷体_GB2312" w:eastAsia="楷体_GB2312" w:hAnsi="宋体"/>
          <w:sz w:val="30"/>
          <w:szCs w:val="30"/>
        </w:rPr>
      </w:pPr>
    </w:p>
    <w:p w:rsidR="000659F5" w:rsidRDefault="000659F5" w:rsidP="000659F5">
      <w:pPr>
        <w:rPr>
          <w:rFonts w:ascii="楷体_GB2312" w:eastAsia="楷体_GB2312" w:hAnsi="宋体"/>
          <w:sz w:val="24"/>
        </w:rPr>
      </w:pPr>
    </w:p>
    <w:p w:rsidR="00BC65DF" w:rsidRDefault="00BC65DF" w:rsidP="000659F5">
      <w:pPr>
        <w:rPr>
          <w:rFonts w:ascii="楷体_GB2312" w:eastAsia="楷体_GB2312" w:hAnsi="宋体"/>
          <w:sz w:val="24"/>
        </w:rPr>
      </w:pPr>
    </w:p>
    <w:p w:rsidR="00BD1090" w:rsidRDefault="00BD1090" w:rsidP="000659F5">
      <w:pPr>
        <w:rPr>
          <w:rFonts w:ascii="楷体_GB2312" w:eastAsia="楷体_GB2312" w:hAnsi="宋体"/>
          <w:sz w:val="24"/>
        </w:rPr>
      </w:pPr>
    </w:p>
    <w:p w:rsidR="00BD1090" w:rsidRDefault="00BD1090" w:rsidP="000659F5">
      <w:pPr>
        <w:rPr>
          <w:rFonts w:ascii="楷体_GB2312" w:eastAsia="楷体_GB2312" w:hAnsi="宋体"/>
          <w:sz w:val="24"/>
        </w:rPr>
      </w:pPr>
    </w:p>
    <w:p w:rsidR="000659F5" w:rsidRPr="00805586" w:rsidRDefault="000659F5" w:rsidP="000659F5">
      <w:pPr>
        <w:rPr>
          <w:rFonts w:ascii="楷体_GB2312" w:eastAsia="楷体_GB2312" w:hAnsi="宋体"/>
          <w:sz w:val="24"/>
        </w:rPr>
      </w:pPr>
      <w:r w:rsidRPr="00805586">
        <w:rPr>
          <w:rFonts w:ascii="楷体_GB2312" w:eastAsia="楷体_GB2312" w:hAnsi="宋体" w:hint="eastAsia"/>
          <w:sz w:val="24"/>
        </w:rPr>
        <w:t>中国土木工程学会建筑市场与招标投标研究分会</w:t>
      </w:r>
    </w:p>
    <w:p w:rsidR="000659F5" w:rsidRDefault="000659F5" w:rsidP="000659F5">
      <w:pPr>
        <w:rPr>
          <w:rFonts w:ascii="楷体_GB2312" w:eastAsia="楷体_GB2312" w:hAnsi="宋体"/>
          <w:sz w:val="24"/>
        </w:rPr>
      </w:pPr>
      <w:r w:rsidRPr="00805586">
        <w:rPr>
          <w:rFonts w:ascii="楷体_GB2312" w:eastAsia="楷体_GB2312" w:hAnsi="宋体" w:hint="eastAsia"/>
          <w:spacing w:val="30"/>
          <w:sz w:val="24"/>
        </w:rPr>
        <w:t>第五届</w:t>
      </w:r>
      <w:r>
        <w:rPr>
          <w:rFonts w:ascii="楷体_GB2312" w:eastAsia="楷体_GB2312" w:hAnsi="宋体" w:hint="eastAsia"/>
          <w:spacing w:val="30"/>
          <w:sz w:val="24"/>
        </w:rPr>
        <w:t>七</w:t>
      </w:r>
      <w:r w:rsidRPr="00805586">
        <w:rPr>
          <w:rFonts w:ascii="楷体_GB2312" w:eastAsia="楷体_GB2312" w:hAnsi="宋体" w:hint="eastAsia"/>
          <w:spacing w:val="30"/>
          <w:sz w:val="24"/>
        </w:rPr>
        <w:t>次常务理事会议</w:t>
      </w:r>
      <w:r w:rsidRPr="00805586">
        <w:rPr>
          <w:rFonts w:ascii="楷体_GB2312" w:eastAsia="楷体_GB2312" w:hint="eastAsia"/>
          <w:sz w:val="24"/>
        </w:rPr>
        <w:t>文件</w:t>
      </w:r>
      <w:r w:rsidRPr="00805586">
        <w:rPr>
          <w:rFonts w:ascii="楷体_GB2312" w:eastAsia="楷体_GB2312" w:hAnsi="宋体" w:hint="eastAsia"/>
          <w:sz w:val="24"/>
        </w:rPr>
        <w:t>之</w:t>
      </w:r>
      <w:r>
        <w:rPr>
          <w:rFonts w:ascii="楷体_GB2312" w:eastAsia="楷体_GB2312" w:hAnsi="宋体" w:hint="eastAsia"/>
          <w:sz w:val="24"/>
        </w:rPr>
        <w:t>二</w:t>
      </w:r>
    </w:p>
    <w:p w:rsidR="000659F5" w:rsidRDefault="000659F5" w:rsidP="000659F5">
      <w:pPr>
        <w:rPr>
          <w:rFonts w:ascii="楷体_GB2312" w:eastAsia="楷体_GB2312" w:hAnsi="宋体"/>
          <w:sz w:val="24"/>
        </w:rPr>
      </w:pPr>
    </w:p>
    <w:p w:rsidR="000659F5" w:rsidRPr="00805586" w:rsidRDefault="000659F5" w:rsidP="000659F5">
      <w:pPr>
        <w:rPr>
          <w:rFonts w:ascii="楷体_GB2312" w:eastAsia="楷体_GB2312" w:hAnsi="宋体"/>
          <w:sz w:val="24"/>
        </w:rPr>
      </w:pPr>
    </w:p>
    <w:p w:rsidR="000659F5" w:rsidRDefault="000659F5" w:rsidP="000659F5">
      <w:pPr>
        <w:ind w:left="210"/>
        <w:jc w:val="center"/>
        <w:rPr>
          <w:rFonts w:ascii="楷体_GB2312" w:eastAsia="楷体_GB2312"/>
          <w:b/>
          <w:sz w:val="44"/>
          <w:szCs w:val="44"/>
        </w:rPr>
      </w:pPr>
      <w:r>
        <w:rPr>
          <w:rFonts w:ascii="楷体_GB2312" w:eastAsia="楷体_GB2312" w:hint="eastAsia"/>
          <w:b/>
          <w:sz w:val="44"/>
          <w:szCs w:val="44"/>
        </w:rPr>
        <w:t>关于召开“分会”五届八次常务理事会</w:t>
      </w:r>
    </w:p>
    <w:p w:rsidR="000659F5" w:rsidRDefault="000659F5" w:rsidP="000659F5">
      <w:pPr>
        <w:ind w:left="210"/>
        <w:jc w:val="center"/>
        <w:rPr>
          <w:rFonts w:ascii="楷体_GB2312" w:eastAsia="楷体_GB2312"/>
          <w:b/>
          <w:sz w:val="44"/>
          <w:szCs w:val="44"/>
        </w:rPr>
      </w:pPr>
      <w:r>
        <w:rPr>
          <w:rFonts w:ascii="楷体_GB2312" w:eastAsia="楷体_GB2312" w:hint="eastAsia"/>
          <w:b/>
          <w:sz w:val="44"/>
          <w:szCs w:val="44"/>
        </w:rPr>
        <w:t>扩大会议的报告</w:t>
      </w:r>
    </w:p>
    <w:p w:rsidR="000659F5" w:rsidRDefault="000659F5" w:rsidP="000659F5">
      <w:pPr>
        <w:ind w:left="210"/>
        <w:rPr>
          <w:rFonts w:ascii="楷体_GB2312" w:eastAsia="楷体_GB2312"/>
          <w:sz w:val="32"/>
          <w:szCs w:val="32"/>
        </w:rPr>
      </w:pPr>
    </w:p>
    <w:p w:rsidR="000659F5" w:rsidRDefault="000659F5" w:rsidP="000659F5">
      <w:pPr>
        <w:ind w:left="210"/>
        <w:rPr>
          <w:rFonts w:ascii="楷体_GB2312" w:eastAsia="楷体_GB2312"/>
          <w:sz w:val="32"/>
          <w:szCs w:val="32"/>
        </w:rPr>
      </w:pPr>
      <w:r>
        <w:rPr>
          <w:rFonts w:ascii="楷体_GB2312" w:eastAsia="楷体_GB2312" w:hint="eastAsia"/>
          <w:sz w:val="32"/>
          <w:szCs w:val="32"/>
        </w:rPr>
        <w:t>各位常务理事：</w:t>
      </w:r>
    </w:p>
    <w:p w:rsidR="000659F5" w:rsidRDefault="000659F5" w:rsidP="000659F5">
      <w:pPr>
        <w:ind w:left="210" w:firstLineChars="200" w:firstLine="640"/>
        <w:rPr>
          <w:rFonts w:ascii="楷体_GB2312" w:eastAsia="楷体_GB2312"/>
          <w:sz w:val="32"/>
          <w:szCs w:val="32"/>
        </w:rPr>
      </w:pPr>
      <w:r>
        <w:rPr>
          <w:rFonts w:ascii="楷体_GB2312" w:eastAsia="楷体_GB2312" w:hint="eastAsia"/>
          <w:sz w:val="32"/>
          <w:szCs w:val="32"/>
        </w:rPr>
        <w:t>经“分会”秘书处研究，“分会”五届八次常务理会拟定于2013年7月在黑龙江省哈尔滨市召开。会议主要内容如下：</w:t>
      </w:r>
    </w:p>
    <w:p w:rsidR="000659F5" w:rsidRDefault="000659F5" w:rsidP="000659F5">
      <w:pPr>
        <w:ind w:firstLineChars="250" w:firstLine="800"/>
        <w:rPr>
          <w:rFonts w:ascii="楷体_GB2312" w:eastAsia="楷体_GB2312"/>
          <w:sz w:val="32"/>
          <w:szCs w:val="32"/>
        </w:rPr>
      </w:pPr>
      <w:r>
        <w:rPr>
          <w:rFonts w:ascii="楷体_GB2312" w:eastAsia="楷体_GB2312" w:hint="eastAsia"/>
          <w:sz w:val="32"/>
          <w:szCs w:val="32"/>
        </w:rPr>
        <w:t>一、刘哲理事长做“分会”上半年工作报告；</w:t>
      </w:r>
    </w:p>
    <w:p w:rsidR="000659F5" w:rsidRDefault="000659F5" w:rsidP="000659F5">
      <w:pPr>
        <w:ind w:leftChars="350" w:left="735"/>
        <w:rPr>
          <w:rFonts w:ascii="楷体_GB2312" w:eastAsia="楷体_GB2312"/>
          <w:sz w:val="32"/>
          <w:szCs w:val="32"/>
        </w:rPr>
      </w:pPr>
      <w:r>
        <w:rPr>
          <w:rFonts w:ascii="楷体_GB2312" w:eastAsia="楷体_GB2312" w:hint="eastAsia"/>
          <w:sz w:val="32"/>
          <w:szCs w:val="32"/>
        </w:rPr>
        <w:t>二、“分会”成立20周年纪念活动</w:t>
      </w:r>
      <w:r w:rsidR="00D729FE">
        <w:rPr>
          <w:rFonts w:ascii="楷体_GB2312" w:eastAsia="楷体_GB2312" w:hint="eastAsia"/>
          <w:sz w:val="32"/>
          <w:szCs w:val="32"/>
        </w:rPr>
        <w:t>落实情况汇报</w:t>
      </w:r>
      <w:r>
        <w:rPr>
          <w:rFonts w:ascii="楷体_GB2312" w:eastAsia="楷体_GB2312" w:hint="eastAsia"/>
          <w:sz w:val="32"/>
          <w:szCs w:val="32"/>
        </w:rPr>
        <w:t>；</w:t>
      </w:r>
    </w:p>
    <w:p w:rsidR="000659F5" w:rsidRDefault="000659F5" w:rsidP="000659F5">
      <w:pPr>
        <w:ind w:leftChars="350" w:left="735"/>
        <w:rPr>
          <w:rFonts w:ascii="楷体_GB2312" w:eastAsia="楷体_GB2312"/>
          <w:sz w:val="32"/>
          <w:szCs w:val="32"/>
        </w:rPr>
      </w:pPr>
      <w:r>
        <w:rPr>
          <w:rFonts w:ascii="楷体_GB2312" w:eastAsia="楷体_GB2312" w:hint="eastAsia"/>
          <w:sz w:val="32"/>
          <w:szCs w:val="32"/>
        </w:rPr>
        <w:t>三、研究召开“分会”六届一次理事会</w:t>
      </w:r>
      <w:r w:rsidR="00D729FE">
        <w:rPr>
          <w:rFonts w:ascii="楷体_GB2312" w:eastAsia="楷体_GB2312" w:hint="eastAsia"/>
          <w:sz w:val="32"/>
          <w:szCs w:val="32"/>
        </w:rPr>
        <w:t>完成</w:t>
      </w:r>
      <w:r>
        <w:rPr>
          <w:rFonts w:ascii="楷体_GB2312" w:eastAsia="楷体_GB2312" w:hint="eastAsia"/>
          <w:sz w:val="32"/>
          <w:szCs w:val="32"/>
        </w:rPr>
        <w:t>换届工作；</w:t>
      </w:r>
    </w:p>
    <w:p w:rsidR="000659F5" w:rsidRDefault="000659F5" w:rsidP="000659F5">
      <w:pPr>
        <w:ind w:leftChars="350" w:left="735"/>
        <w:rPr>
          <w:rFonts w:ascii="楷体_GB2312" w:eastAsia="楷体_GB2312"/>
          <w:sz w:val="32"/>
          <w:szCs w:val="32"/>
        </w:rPr>
      </w:pPr>
      <w:r>
        <w:rPr>
          <w:rFonts w:ascii="楷体_GB2312" w:eastAsia="楷体_GB2312" w:hint="eastAsia"/>
          <w:sz w:val="32"/>
          <w:szCs w:val="32"/>
        </w:rPr>
        <w:t>四、其它</w:t>
      </w:r>
      <w:r w:rsidR="00D729FE">
        <w:rPr>
          <w:rFonts w:ascii="楷体_GB2312" w:eastAsia="楷体_GB2312" w:hint="eastAsia"/>
          <w:sz w:val="32"/>
          <w:szCs w:val="32"/>
        </w:rPr>
        <w:t>“分会”工作</w:t>
      </w:r>
      <w:r>
        <w:rPr>
          <w:rFonts w:ascii="楷体_GB2312" w:eastAsia="楷体_GB2312" w:hint="eastAsia"/>
          <w:sz w:val="32"/>
          <w:szCs w:val="32"/>
        </w:rPr>
        <w:t>相关事项。</w:t>
      </w:r>
    </w:p>
    <w:p w:rsidR="000659F5" w:rsidRDefault="000659F5" w:rsidP="000659F5">
      <w:pPr>
        <w:ind w:left="210" w:firstLineChars="200" w:firstLine="640"/>
        <w:rPr>
          <w:rFonts w:ascii="楷体_GB2312" w:eastAsia="楷体_GB2312"/>
          <w:sz w:val="32"/>
          <w:szCs w:val="32"/>
        </w:rPr>
      </w:pPr>
      <w:r>
        <w:rPr>
          <w:rFonts w:ascii="楷体_GB2312" w:eastAsia="楷体_GB2312" w:hint="eastAsia"/>
          <w:sz w:val="32"/>
          <w:szCs w:val="32"/>
        </w:rPr>
        <w:t>以上报告请</w:t>
      </w:r>
      <w:proofErr w:type="gramStart"/>
      <w:r>
        <w:rPr>
          <w:rFonts w:ascii="楷体_GB2312" w:eastAsia="楷体_GB2312" w:hint="eastAsia"/>
          <w:sz w:val="32"/>
          <w:szCs w:val="32"/>
        </w:rPr>
        <w:t>予审</w:t>
      </w:r>
      <w:proofErr w:type="gramEnd"/>
      <w:r>
        <w:rPr>
          <w:rFonts w:ascii="楷体_GB2312" w:eastAsia="楷体_GB2312" w:hint="eastAsia"/>
          <w:sz w:val="32"/>
          <w:szCs w:val="32"/>
        </w:rPr>
        <w:t>议</w:t>
      </w:r>
    </w:p>
    <w:p w:rsidR="000659F5" w:rsidRDefault="000659F5" w:rsidP="000659F5">
      <w:pPr>
        <w:ind w:left="210" w:right="640"/>
        <w:jc w:val="right"/>
        <w:rPr>
          <w:rFonts w:ascii="楷体_GB2312" w:eastAsia="楷体_GB2312"/>
          <w:sz w:val="32"/>
          <w:szCs w:val="32"/>
        </w:rPr>
      </w:pPr>
    </w:p>
    <w:p w:rsidR="000659F5" w:rsidRDefault="000659F5" w:rsidP="000659F5">
      <w:pPr>
        <w:ind w:left="210" w:right="640"/>
        <w:jc w:val="right"/>
        <w:rPr>
          <w:rFonts w:ascii="楷体_GB2312" w:eastAsia="楷体_GB2312"/>
          <w:sz w:val="32"/>
          <w:szCs w:val="32"/>
        </w:rPr>
      </w:pPr>
    </w:p>
    <w:p w:rsidR="000659F5" w:rsidRDefault="000659F5" w:rsidP="000659F5">
      <w:pPr>
        <w:ind w:left="210" w:right="640"/>
        <w:jc w:val="right"/>
        <w:rPr>
          <w:rFonts w:ascii="楷体_GB2312" w:eastAsia="楷体_GB2312"/>
          <w:sz w:val="32"/>
          <w:szCs w:val="32"/>
        </w:rPr>
      </w:pPr>
    </w:p>
    <w:p w:rsidR="000659F5" w:rsidRDefault="000659F5" w:rsidP="000659F5">
      <w:pPr>
        <w:ind w:right="1280"/>
        <w:rPr>
          <w:rFonts w:ascii="楷体_GB2312" w:eastAsia="楷体_GB2312"/>
          <w:sz w:val="32"/>
          <w:szCs w:val="32"/>
        </w:rPr>
      </w:pPr>
    </w:p>
    <w:p w:rsidR="000659F5" w:rsidRDefault="000659F5" w:rsidP="000659F5">
      <w:pPr>
        <w:ind w:left="210" w:right="640"/>
        <w:jc w:val="right"/>
        <w:rPr>
          <w:rFonts w:ascii="楷体_GB2312" w:eastAsia="楷体_GB2312"/>
          <w:sz w:val="32"/>
          <w:szCs w:val="32"/>
        </w:rPr>
      </w:pPr>
      <w:r>
        <w:rPr>
          <w:rFonts w:ascii="楷体_GB2312" w:eastAsia="楷体_GB2312" w:hint="eastAsia"/>
          <w:sz w:val="32"/>
          <w:szCs w:val="32"/>
        </w:rPr>
        <w:t>中国土木工程学会</w:t>
      </w:r>
    </w:p>
    <w:p w:rsidR="000659F5" w:rsidRDefault="000659F5" w:rsidP="000659F5">
      <w:pPr>
        <w:ind w:left="210"/>
        <w:jc w:val="right"/>
        <w:rPr>
          <w:rFonts w:ascii="楷体_GB2312" w:eastAsia="楷体_GB2312"/>
          <w:sz w:val="32"/>
          <w:szCs w:val="32"/>
        </w:rPr>
      </w:pPr>
      <w:r>
        <w:rPr>
          <w:rFonts w:ascii="楷体_GB2312" w:eastAsia="楷体_GB2312" w:hint="eastAsia"/>
          <w:sz w:val="32"/>
          <w:szCs w:val="32"/>
        </w:rPr>
        <w:t>建筑市场与招标投标研究分会</w:t>
      </w:r>
    </w:p>
    <w:p w:rsidR="000659F5" w:rsidRDefault="000659F5" w:rsidP="000659F5">
      <w:pPr>
        <w:ind w:left="210" w:right="480"/>
        <w:jc w:val="right"/>
        <w:rPr>
          <w:rFonts w:ascii="楷体_GB2312" w:eastAsia="楷体_GB2312"/>
          <w:sz w:val="32"/>
          <w:szCs w:val="32"/>
        </w:rPr>
      </w:pPr>
      <w:r>
        <w:rPr>
          <w:rFonts w:ascii="楷体_GB2312" w:eastAsia="楷体_GB2312" w:hint="eastAsia"/>
          <w:sz w:val="32"/>
          <w:szCs w:val="32"/>
        </w:rPr>
        <w:t>2012年12月5日</w:t>
      </w:r>
    </w:p>
    <w:p w:rsidR="007C5786" w:rsidRPr="007C5786" w:rsidRDefault="007C5786" w:rsidP="00966A9A">
      <w:pPr>
        <w:ind w:right="960"/>
        <w:rPr>
          <w:rFonts w:ascii="楷体_GB2312" w:eastAsia="楷体_GB2312"/>
          <w:sz w:val="32"/>
          <w:szCs w:val="32"/>
        </w:rPr>
      </w:pPr>
    </w:p>
    <w:sectPr w:rsidR="007C5786" w:rsidRPr="007C5786" w:rsidSect="00AC00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CC5" w:rsidRDefault="00C50CC5" w:rsidP="00BB49E6">
      <w:r>
        <w:separator/>
      </w:r>
    </w:p>
  </w:endnote>
  <w:endnote w:type="continuationSeparator" w:id="0">
    <w:p w:rsidR="00C50CC5" w:rsidRDefault="00C50CC5" w:rsidP="00BB4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E6" w:rsidRDefault="00BB49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E6" w:rsidRDefault="00BB49E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E6" w:rsidRDefault="00BB49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CC5" w:rsidRDefault="00C50CC5" w:rsidP="00BB49E6">
      <w:r>
        <w:separator/>
      </w:r>
    </w:p>
  </w:footnote>
  <w:footnote w:type="continuationSeparator" w:id="0">
    <w:p w:rsidR="00C50CC5" w:rsidRDefault="00C50CC5" w:rsidP="00BB4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E6" w:rsidRDefault="00BB49E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E6" w:rsidRDefault="00BB49E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E6" w:rsidRDefault="00BB49E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17DB4"/>
    <w:multiLevelType w:val="hybridMultilevel"/>
    <w:tmpl w:val="4524F5AE"/>
    <w:lvl w:ilvl="0" w:tplc="AE405F76">
      <w:start w:val="1"/>
      <w:numFmt w:val="japaneseCounting"/>
      <w:lvlText w:val="%1、"/>
      <w:lvlJc w:val="left"/>
      <w:pPr>
        <w:ind w:left="1570" w:hanging="72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2647399F"/>
    <w:multiLevelType w:val="hybridMultilevel"/>
    <w:tmpl w:val="70224D4A"/>
    <w:lvl w:ilvl="0" w:tplc="823EFCDE">
      <w:start w:val="1"/>
      <w:numFmt w:val="japaneseCounting"/>
      <w:lvlText w:val="%1、"/>
      <w:lvlJc w:val="left"/>
      <w:pPr>
        <w:ind w:left="630" w:hanging="420"/>
      </w:pPr>
      <w:rPr>
        <w:rFonts w:ascii="楷体_GB2312" w:eastAsia="楷体_GB2312" w:hAnsi="Times New Roman" w:cs="Times New Roman"/>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49701C1A"/>
    <w:multiLevelType w:val="hybridMultilevel"/>
    <w:tmpl w:val="65AE5A16"/>
    <w:lvl w:ilvl="0" w:tplc="C8B8F5EE">
      <w:start w:val="3"/>
      <w:numFmt w:val="japaneseCounting"/>
      <w:lvlText w:val="%1、"/>
      <w:lvlJc w:val="left"/>
      <w:pPr>
        <w:ind w:left="1570" w:hanging="72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5DEC665B"/>
    <w:multiLevelType w:val="hybridMultilevel"/>
    <w:tmpl w:val="86D0647C"/>
    <w:lvl w:ilvl="0" w:tplc="E272B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7234"/>
    <w:rsid w:val="00024C15"/>
    <w:rsid w:val="00044A7A"/>
    <w:rsid w:val="000457CA"/>
    <w:rsid w:val="000659F5"/>
    <w:rsid w:val="0008454A"/>
    <w:rsid w:val="000F2272"/>
    <w:rsid w:val="000F7C27"/>
    <w:rsid w:val="00183584"/>
    <w:rsid w:val="001B4F27"/>
    <w:rsid w:val="001D7F83"/>
    <w:rsid w:val="001F4BC3"/>
    <w:rsid w:val="002322F7"/>
    <w:rsid w:val="0028766E"/>
    <w:rsid w:val="00300E06"/>
    <w:rsid w:val="00366329"/>
    <w:rsid w:val="00402196"/>
    <w:rsid w:val="00564363"/>
    <w:rsid w:val="005C52E0"/>
    <w:rsid w:val="006152D3"/>
    <w:rsid w:val="00624194"/>
    <w:rsid w:val="006C7B3E"/>
    <w:rsid w:val="006F451A"/>
    <w:rsid w:val="00755CE7"/>
    <w:rsid w:val="00777234"/>
    <w:rsid w:val="007C5786"/>
    <w:rsid w:val="00877FA1"/>
    <w:rsid w:val="008C739D"/>
    <w:rsid w:val="00927567"/>
    <w:rsid w:val="00966A9A"/>
    <w:rsid w:val="009B4219"/>
    <w:rsid w:val="009B42BF"/>
    <w:rsid w:val="009B696F"/>
    <w:rsid w:val="00A8016F"/>
    <w:rsid w:val="00AC002E"/>
    <w:rsid w:val="00B20B0D"/>
    <w:rsid w:val="00B23DD1"/>
    <w:rsid w:val="00B3286D"/>
    <w:rsid w:val="00B93261"/>
    <w:rsid w:val="00BB49E6"/>
    <w:rsid w:val="00BC65DF"/>
    <w:rsid w:val="00BD1090"/>
    <w:rsid w:val="00BF7666"/>
    <w:rsid w:val="00C0136F"/>
    <w:rsid w:val="00C224C3"/>
    <w:rsid w:val="00C50CC5"/>
    <w:rsid w:val="00C5774F"/>
    <w:rsid w:val="00C640F9"/>
    <w:rsid w:val="00D17621"/>
    <w:rsid w:val="00D3721A"/>
    <w:rsid w:val="00D729FE"/>
    <w:rsid w:val="00DF2450"/>
    <w:rsid w:val="00E2310A"/>
    <w:rsid w:val="00EB0D66"/>
    <w:rsid w:val="00EC7A1D"/>
    <w:rsid w:val="00EF02A3"/>
    <w:rsid w:val="00F3789B"/>
    <w:rsid w:val="00F52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uto"/>
        <w:ind w:leftChars="100" w:left="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34"/>
    <w:pPr>
      <w:widowControl w:val="0"/>
      <w:spacing w:line="240" w:lineRule="auto"/>
      <w:ind w:leftChars="0" w:left="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9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49E6"/>
    <w:rPr>
      <w:rFonts w:ascii="Times New Roman" w:eastAsia="宋体" w:hAnsi="Times New Roman" w:cs="Times New Roman"/>
      <w:sz w:val="18"/>
      <w:szCs w:val="18"/>
    </w:rPr>
  </w:style>
  <w:style w:type="paragraph" w:styleId="a4">
    <w:name w:val="footer"/>
    <w:basedOn w:val="a"/>
    <w:link w:val="Char0"/>
    <w:uiPriority w:val="99"/>
    <w:semiHidden/>
    <w:unhideWhenUsed/>
    <w:rsid w:val="00BB49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49E6"/>
    <w:rPr>
      <w:rFonts w:ascii="Times New Roman" w:eastAsia="宋体" w:hAnsi="Times New Roman" w:cs="Times New Roman"/>
      <w:sz w:val="18"/>
      <w:szCs w:val="18"/>
    </w:rPr>
  </w:style>
  <w:style w:type="paragraph" w:styleId="a5">
    <w:name w:val="Balloon Text"/>
    <w:basedOn w:val="a"/>
    <w:link w:val="Char1"/>
    <w:uiPriority w:val="99"/>
    <w:semiHidden/>
    <w:unhideWhenUsed/>
    <w:rsid w:val="00BB49E6"/>
    <w:rPr>
      <w:sz w:val="18"/>
      <w:szCs w:val="18"/>
    </w:rPr>
  </w:style>
  <w:style w:type="character" w:customStyle="1" w:styleId="Char1">
    <w:name w:val="批注框文本 Char"/>
    <w:basedOn w:val="a0"/>
    <w:link w:val="a5"/>
    <w:uiPriority w:val="99"/>
    <w:semiHidden/>
    <w:rsid w:val="00BB49E6"/>
    <w:rPr>
      <w:rFonts w:ascii="Times New Roman" w:eastAsia="宋体" w:hAnsi="Times New Roman" w:cs="Times New Roman"/>
      <w:sz w:val="18"/>
      <w:szCs w:val="18"/>
    </w:rPr>
  </w:style>
  <w:style w:type="paragraph" w:styleId="a6">
    <w:name w:val="Date"/>
    <w:basedOn w:val="a"/>
    <w:next w:val="a"/>
    <w:link w:val="Char2"/>
    <w:uiPriority w:val="99"/>
    <w:semiHidden/>
    <w:unhideWhenUsed/>
    <w:rsid w:val="00C224C3"/>
    <w:pPr>
      <w:ind w:leftChars="2500" w:left="100"/>
    </w:pPr>
  </w:style>
  <w:style w:type="character" w:customStyle="1" w:styleId="Char2">
    <w:name w:val="日期 Char"/>
    <w:basedOn w:val="a0"/>
    <w:link w:val="a6"/>
    <w:uiPriority w:val="99"/>
    <w:semiHidden/>
    <w:rsid w:val="00C224C3"/>
    <w:rPr>
      <w:rFonts w:ascii="Times New Roman" w:eastAsia="宋体" w:hAnsi="Times New Roman" w:cs="Times New Roman"/>
      <w:szCs w:val="24"/>
    </w:rPr>
  </w:style>
  <w:style w:type="paragraph" w:styleId="a7">
    <w:name w:val="List Paragraph"/>
    <w:basedOn w:val="a"/>
    <w:uiPriority w:val="34"/>
    <w:qFormat/>
    <w:rsid w:val="007C5786"/>
    <w:pPr>
      <w:ind w:firstLineChars="200" w:firstLine="420"/>
    </w:pPr>
  </w:style>
</w:styles>
</file>

<file path=word/webSettings.xml><?xml version="1.0" encoding="utf-8"?>
<w:webSettings xmlns:r="http://schemas.openxmlformats.org/officeDocument/2006/relationships" xmlns:w="http://schemas.openxmlformats.org/wordprocessingml/2006/main">
  <w:divs>
    <w:div w:id="862327852">
      <w:bodyDiv w:val="1"/>
      <w:marLeft w:val="0"/>
      <w:marRight w:val="0"/>
      <w:marTop w:val="0"/>
      <w:marBottom w:val="0"/>
      <w:divBdr>
        <w:top w:val="none" w:sz="0" w:space="0" w:color="auto"/>
        <w:left w:val="none" w:sz="0" w:space="0" w:color="auto"/>
        <w:bottom w:val="none" w:sz="0" w:space="0" w:color="auto"/>
        <w:right w:val="none" w:sz="0" w:space="0" w:color="auto"/>
      </w:divBdr>
    </w:div>
    <w:div w:id="964047557">
      <w:bodyDiv w:val="1"/>
      <w:marLeft w:val="0"/>
      <w:marRight w:val="0"/>
      <w:marTop w:val="0"/>
      <w:marBottom w:val="0"/>
      <w:divBdr>
        <w:top w:val="none" w:sz="0" w:space="0" w:color="auto"/>
        <w:left w:val="none" w:sz="0" w:space="0" w:color="auto"/>
        <w:bottom w:val="none" w:sz="0" w:space="0" w:color="auto"/>
        <w:right w:val="none" w:sz="0" w:space="0" w:color="auto"/>
      </w:divBdr>
    </w:div>
    <w:div w:id="1718386176">
      <w:bodyDiv w:val="1"/>
      <w:marLeft w:val="0"/>
      <w:marRight w:val="0"/>
      <w:marTop w:val="0"/>
      <w:marBottom w:val="0"/>
      <w:divBdr>
        <w:top w:val="none" w:sz="0" w:space="0" w:color="auto"/>
        <w:left w:val="none" w:sz="0" w:space="0" w:color="auto"/>
        <w:bottom w:val="none" w:sz="0" w:space="0" w:color="auto"/>
        <w:right w:val="none" w:sz="0" w:space="0" w:color="auto"/>
      </w:divBdr>
    </w:div>
    <w:div w:id="21113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BC3FD6-034C-48B6-AF2A-F077AEA8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267</Words>
  <Characters>1523</Characters>
  <Application>Microsoft Office Word</Application>
  <DocSecurity>0</DocSecurity>
  <Lines>12</Lines>
  <Paragraphs>3</Paragraphs>
  <ScaleCrop>false</ScaleCrop>
  <Company>微软中国</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19</cp:revision>
  <cp:lastPrinted>2012-11-15T07:38:00Z</cp:lastPrinted>
  <dcterms:created xsi:type="dcterms:W3CDTF">2011-09-21T03:22:00Z</dcterms:created>
  <dcterms:modified xsi:type="dcterms:W3CDTF">2012-11-29T07:52:00Z</dcterms:modified>
</cp:coreProperties>
</file>