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25" w:rsidRPr="00807325" w:rsidRDefault="00807325" w:rsidP="00807325">
      <w:pPr>
        <w:rPr>
          <w:rFonts w:ascii="楷体_GB2312" w:eastAsia="楷体_GB2312" w:hAnsi="宋体"/>
          <w:sz w:val="24"/>
        </w:rPr>
      </w:pPr>
      <w:r w:rsidRPr="00807325">
        <w:rPr>
          <w:rFonts w:ascii="楷体_GB2312" w:eastAsia="楷体_GB2312" w:hAnsi="宋体" w:hint="eastAsia"/>
          <w:sz w:val="24"/>
        </w:rPr>
        <w:t>中国土木工程学会建筑市场与招标投标研究分会</w:t>
      </w:r>
    </w:p>
    <w:p w:rsidR="00807325" w:rsidRPr="00807325" w:rsidRDefault="00807325" w:rsidP="00807325">
      <w:pPr>
        <w:rPr>
          <w:rFonts w:ascii="楷体_GB2312" w:eastAsia="楷体_GB2312" w:hAnsi="宋体"/>
          <w:sz w:val="24"/>
        </w:rPr>
      </w:pPr>
      <w:r w:rsidRPr="00807325">
        <w:rPr>
          <w:rFonts w:ascii="楷体_GB2312" w:eastAsia="楷体_GB2312" w:hAnsi="宋体" w:hint="eastAsia"/>
          <w:spacing w:val="30"/>
          <w:sz w:val="24"/>
        </w:rPr>
        <w:t>第五届四次常务理事会扩大会议</w:t>
      </w:r>
      <w:r w:rsidRPr="00807325">
        <w:rPr>
          <w:rFonts w:ascii="楷体_GB2312" w:eastAsia="楷体_GB2312" w:hint="eastAsia"/>
          <w:sz w:val="24"/>
        </w:rPr>
        <w:t>文件</w:t>
      </w:r>
      <w:r w:rsidR="004404EB">
        <w:rPr>
          <w:rFonts w:ascii="楷体_GB2312" w:eastAsia="楷体_GB2312" w:hAnsi="宋体" w:hint="eastAsia"/>
          <w:sz w:val="24"/>
        </w:rPr>
        <w:t>之六</w:t>
      </w:r>
    </w:p>
    <w:p w:rsidR="008A470A" w:rsidRPr="004404EB" w:rsidRDefault="008A470A" w:rsidP="009E4C49">
      <w:pPr>
        <w:rPr>
          <w:rFonts w:ascii="楷体_GB2312" w:eastAsia="楷体_GB2312" w:hAnsi="黑体"/>
          <w:sz w:val="52"/>
          <w:szCs w:val="52"/>
        </w:rPr>
      </w:pPr>
    </w:p>
    <w:p w:rsidR="00807325" w:rsidRDefault="008A470A" w:rsidP="007F1A49">
      <w:pPr>
        <w:jc w:val="center"/>
        <w:rPr>
          <w:rFonts w:ascii="楷体_GB2312" w:eastAsia="楷体_GB2312" w:hAnsi="黑体"/>
          <w:b/>
          <w:sz w:val="44"/>
          <w:szCs w:val="44"/>
        </w:rPr>
      </w:pPr>
      <w:r w:rsidRPr="00807325">
        <w:rPr>
          <w:rFonts w:ascii="楷体_GB2312" w:eastAsia="楷体_GB2312" w:hAnsi="黑体" w:hint="eastAsia"/>
          <w:b/>
          <w:sz w:val="44"/>
          <w:szCs w:val="44"/>
        </w:rPr>
        <w:t>中国工程建设电子招投标软件行业</w:t>
      </w:r>
    </w:p>
    <w:p w:rsidR="008A470A" w:rsidRPr="00807325" w:rsidRDefault="008A470A" w:rsidP="007F1A49">
      <w:pPr>
        <w:jc w:val="center"/>
        <w:rPr>
          <w:rFonts w:ascii="楷体_GB2312" w:eastAsia="楷体_GB2312" w:hAnsi="黑体"/>
          <w:b/>
          <w:sz w:val="44"/>
          <w:szCs w:val="44"/>
        </w:rPr>
      </w:pPr>
      <w:r w:rsidRPr="00807325">
        <w:rPr>
          <w:rFonts w:ascii="楷体_GB2312" w:eastAsia="楷体_GB2312" w:hAnsi="黑体" w:hint="eastAsia"/>
          <w:b/>
          <w:sz w:val="44"/>
          <w:szCs w:val="44"/>
        </w:rPr>
        <w:t>诚信自律公约</w:t>
      </w:r>
    </w:p>
    <w:p w:rsidR="008A470A" w:rsidRPr="00807325" w:rsidRDefault="008A470A" w:rsidP="00807325">
      <w:pPr>
        <w:ind w:firstLineChars="1100" w:firstLine="3300"/>
        <w:rPr>
          <w:rFonts w:ascii="楷体_GB2312" w:eastAsia="楷体_GB2312"/>
          <w:sz w:val="30"/>
          <w:szCs w:val="30"/>
        </w:rPr>
      </w:pPr>
      <w:r w:rsidRPr="00807325">
        <w:rPr>
          <w:rFonts w:ascii="楷体_GB2312" w:eastAsia="楷体_GB2312" w:hint="eastAsia"/>
          <w:sz w:val="30"/>
          <w:szCs w:val="30"/>
        </w:rPr>
        <w:t>（征求意见稿）</w:t>
      </w:r>
    </w:p>
    <w:p w:rsidR="008A470A" w:rsidRPr="00807325" w:rsidRDefault="008A470A" w:rsidP="00923B42">
      <w:pPr>
        <w:jc w:val="center"/>
        <w:rPr>
          <w:rFonts w:ascii="楷体_GB2312" w:eastAsia="楷体_GB2312" w:hAnsi="黑体"/>
          <w:sz w:val="30"/>
          <w:szCs w:val="30"/>
        </w:rPr>
      </w:pPr>
    </w:p>
    <w:p w:rsidR="008A470A" w:rsidRPr="00807325" w:rsidRDefault="008A470A" w:rsidP="00923B42">
      <w:pPr>
        <w:jc w:val="center"/>
        <w:rPr>
          <w:rFonts w:ascii="楷体_GB2312" w:eastAsia="楷体_GB2312" w:hAnsi="黑体"/>
          <w:sz w:val="30"/>
          <w:szCs w:val="30"/>
        </w:rPr>
      </w:pPr>
      <w:r w:rsidRPr="00807325">
        <w:rPr>
          <w:rFonts w:ascii="楷体_GB2312" w:eastAsia="楷体_GB2312" w:hAnsi="黑体" w:hint="eastAsia"/>
          <w:sz w:val="30"/>
          <w:szCs w:val="30"/>
        </w:rPr>
        <w:t>第一章</w:t>
      </w:r>
      <w:r w:rsidRPr="00807325">
        <w:rPr>
          <w:rFonts w:eastAsia="楷体_GB2312" w:hint="eastAsia"/>
          <w:sz w:val="30"/>
          <w:szCs w:val="30"/>
        </w:rPr>
        <w:t> </w:t>
      </w:r>
      <w:r w:rsidRPr="00807325">
        <w:rPr>
          <w:rFonts w:ascii="楷体_GB2312" w:eastAsia="楷体_GB2312" w:hAnsi="黑体" w:hint="eastAsia"/>
          <w:sz w:val="30"/>
          <w:szCs w:val="30"/>
        </w:rPr>
        <w:t>总则</w:t>
      </w:r>
    </w:p>
    <w:p w:rsidR="008A470A" w:rsidRPr="00807325" w:rsidRDefault="008A470A" w:rsidP="00807325">
      <w:pPr>
        <w:ind w:firstLineChars="250" w:firstLine="750"/>
        <w:rPr>
          <w:rFonts w:ascii="楷体_GB2312" w:eastAsia="楷体_GB2312"/>
          <w:sz w:val="30"/>
          <w:szCs w:val="30"/>
        </w:rPr>
      </w:pPr>
      <w:r w:rsidRPr="00807325">
        <w:rPr>
          <w:rFonts w:ascii="楷体_GB2312" w:eastAsia="楷体_GB2312" w:hAnsi="黑体" w:hint="eastAsia"/>
          <w:sz w:val="30"/>
          <w:szCs w:val="30"/>
        </w:rPr>
        <w:t>第一条</w:t>
      </w:r>
      <w:r w:rsidRPr="00807325">
        <w:rPr>
          <w:rFonts w:ascii="楷体_GB2312" w:eastAsia="楷体_GB2312" w:hAnsi="宋体" w:hint="eastAsia"/>
          <w:sz w:val="30"/>
          <w:szCs w:val="30"/>
        </w:rPr>
        <w:t xml:space="preserve">  </w:t>
      </w:r>
      <w:r w:rsidRPr="00807325">
        <w:rPr>
          <w:rFonts w:ascii="楷体_GB2312" w:eastAsia="楷体_GB2312" w:hint="eastAsia"/>
          <w:sz w:val="30"/>
          <w:szCs w:val="30"/>
        </w:rPr>
        <w:t>为了促进工程建设电子招投标软件行业健康发展，促进电子招投标软件企业建立和健全诚信自律机制，自觉履行守法、诚信的社会责任，维护电子招标投标软件使用单位的合法权益，自觉抵制失信、违规、违法行为，规范市场秩序，促进工程建设招标投标事业健康有序发展，特制定本公约。</w:t>
      </w:r>
      <w:r w:rsidRPr="00807325">
        <w:rPr>
          <w:rFonts w:ascii="楷体_GB2312" w:eastAsia="楷体_GB2312" w:hAnsi="仿宋" w:hint="eastAsia"/>
          <w:sz w:val="30"/>
          <w:szCs w:val="30"/>
        </w:rPr>
        <w:br/>
      </w:r>
      <w:r w:rsidRPr="00807325">
        <w:rPr>
          <w:rFonts w:ascii="楷体_GB2312" w:eastAsia="楷体_GB2312" w:hAnsi="黑体" w:hint="eastAsia"/>
          <w:sz w:val="30"/>
          <w:szCs w:val="30"/>
        </w:rPr>
        <w:t xml:space="preserve">     第二条</w:t>
      </w:r>
      <w:r w:rsidRPr="00807325">
        <w:rPr>
          <w:rFonts w:ascii="楷体_GB2312" w:eastAsia="楷体_GB2312" w:hint="eastAsia"/>
          <w:sz w:val="30"/>
          <w:szCs w:val="30"/>
        </w:rPr>
        <w:t xml:space="preserve">  中国土木工程学会建筑市场与招标投标</w:t>
      </w:r>
      <w:r w:rsidR="007B4E45">
        <w:rPr>
          <w:rFonts w:ascii="楷体_GB2312" w:eastAsia="楷体_GB2312" w:hint="eastAsia"/>
          <w:sz w:val="30"/>
          <w:szCs w:val="30"/>
        </w:rPr>
        <w:t>研究</w:t>
      </w:r>
      <w:r w:rsidRPr="00807325">
        <w:rPr>
          <w:rFonts w:ascii="楷体_GB2312" w:eastAsia="楷体_GB2312" w:hint="eastAsia"/>
          <w:sz w:val="30"/>
          <w:szCs w:val="30"/>
        </w:rPr>
        <w:t>分会（以下简称</w:t>
      </w:r>
      <w:r w:rsidR="007B4E45">
        <w:rPr>
          <w:rFonts w:ascii="楷体_GB2312" w:eastAsia="楷体_GB2312" w:hint="eastAsia"/>
          <w:sz w:val="30"/>
          <w:szCs w:val="30"/>
        </w:rPr>
        <w:t>“</w:t>
      </w:r>
      <w:r w:rsidRPr="00807325">
        <w:rPr>
          <w:rFonts w:ascii="楷体_GB2312" w:eastAsia="楷体_GB2312" w:hint="eastAsia"/>
          <w:sz w:val="30"/>
          <w:szCs w:val="30"/>
        </w:rPr>
        <w:t>分会</w:t>
      </w:r>
      <w:r w:rsidR="007B4E45">
        <w:rPr>
          <w:rFonts w:ascii="楷体_GB2312" w:eastAsia="楷体_GB2312" w:hint="eastAsia"/>
          <w:sz w:val="30"/>
          <w:szCs w:val="30"/>
        </w:rPr>
        <w:t>”</w:t>
      </w:r>
      <w:r w:rsidRPr="00807325">
        <w:rPr>
          <w:rFonts w:ascii="楷体_GB2312" w:eastAsia="楷体_GB2312" w:hint="eastAsia"/>
          <w:sz w:val="30"/>
          <w:szCs w:val="30"/>
        </w:rPr>
        <w:t>）从事工程建设电子招投标软件业务的会员单位自愿签署和遵守本公约，签署本公约的电子招投标软件厂商统称签约人。欢迎非会员单位签署和遵守本公约。</w:t>
      </w:r>
      <w:r w:rsidRPr="00807325">
        <w:rPr>
          <w:rFonts w:ascii="楷体_GB2312" w:eastAsia="楷体_GB2312" w:hint="eastAsia"/>
          <w:sz w:val="30"/>
          <w:szCs w:val="30"/>
        </w:rPr>
        <w:br/>
      </w:r>
      <w:r w:rsidRPr="00807325">
        <w:rPr>
          <w:rFonts w:ascii="楷体_GB2312" w:eastAsia="楷体_GB2312" w:hAnsi="黑体" w:hint="eastAsia"/>
          <w:sz w:val="30"/>
          <w:szCs w:val="30"/>
        </w:rPr>
        <w:t xml:space="preserve">     第三条</w:t>
      </w:r>
      <w:r w:rsidRPr="00807325">
        <w:rPr>
          <w:rFonts w:ascii="楷体_GB2312" w:eastAsia="楷体_GB2312" w:hint="eastAsia"/>
          <w:sz w:val="30"/>
          <w:szCs w:val="30"/>
        </w:rPr>
        <w:t xml:space="preserve">  签署公约自愿，退出公约自由。</w:t>
      </w:r>
      <w:r w:rsidR="000F5665">
        <w:rPr>
          <w:rFonts w:ascii="楷体_GB2312"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会员退出公约时，其会员资格自动取消，并不得参与</w:t>
      </w:r>
      <w:r w:rsidR="000F5665">
        <w:rPr>
          <w:rFonts w:ascii="楷体_GB2312"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的任何会议与研究活动。</w:t>
      </w:r>
    </w:p>
    <w:p w:rsidR="008A470A" w:rsidRPr="00807325" w:rsidRDefault="008A470A" w:rsidP="00793B3C">
      <w:pPr>
        <w:jc w:val="center"/>
        <w:rPr>
          <w:rFonts w:ascii="楷体_GB2312" w:eastAsia="楷体_GB2312"/>
          <w:sz w:val="30"/>
          <w:szCs w:val="30"/>
        </w:rPr>
      </w:pPr>
      <w:r w:rsidRPr="00807325">
        <w:rPr>
          <w:rFonts w:ascii="楷体_GB2312" w:eastAsia="楷体_GB2312" w:hAnsi="黑体" w:hint="eastAsia"/>
          <w:sz w:val="30"/>
          <w:szCs w:val="30"/>
        </w:rPr>
        <w:t>第二章</w:t>
      </w:r>
      <w:r w:rsidRPr="00807325">
        <w:rPr>
          <w:rFonts w:ascii="楷体_GB2312" w:eastAsia="楷体_GB2312" w:hAnsi="黑体" w:hint="eastAsia"/>
          <w:sz w:val="30"/>
          <w:szCs w:val="30"/>
        </w:rPr>
        <w:t> </w:t>
      </w:r>
      <w:r w:rsidRPr="00807325">
        <w:rPr>
          <w:rFonts w:ascii="楷体_GB2312" w:eastAsia="楷体_GB2312" w:hAnsi="黑体" w:hint="eastAsia"/>
          <w:sz w:val="30"/>
          <w:szCs w:val="30"/>
        </w:rPr>
        <w:t>公约的监督与管理</w:t>
      </w:r>
    </w:p>
    <w:p w:rsidR="008A470A" w:rsidRPr="00807325" w:rsidRDefault="008A470A" w:rsidP="00807325">
      <w:pPr>
        <w:ind w:firstLineChars="250" w:firstLine="750"/>
        <w:rPr>
          <w:rFonts w:ascii="楷体_GB2312" w:eastAsia="楷体_GB2312"/>
          <w:sz w:val="30"/>
          <w:szCs w:val="30"/>
        </w:rPr>
      </w:pPr>
      <w:r w:rsidRPr="00807325">
        <w:rPr>
          <w:rFonts w:ascii="楷体_GB2312" w:eastAsia="楷体_GB2312" w:hAnsi="黑体" w:hint="eastAsia"/>
          <w:sz w:val="30"/>
          <w:szCs w:val="30"/>
        </w:rPr>
        <w:t xml:space="preserve">第四条  </w:t>
      </w:r>
      <w:r w:rsidR="000F5665">
        <w:rPr>
          <w:rFonts w:ascii="楷体_GB2312" w:eastAsia="楷体_GB2312" w:hAnsi="黑体"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负责组织实施本公约，并对签约人的履</w:t>
      </w:r>
      <w:r w:rsidRPr="00807325">
        <w:rPr>
          <w:rFonts w:ascii="楷体_GB2312" w:eastAsia="楷体_GB2312" w:hint="eastAsia"/>
          <w:sz w:val="30"/>
          <w:szCs w:val="30"/>
        </w:rPr>
        <w:lastRenderedPageBreak/>
        <w:t>约行为进行监督管理。</w:t>
      </w:r>
      <w:r w:rsidRPr="00807325">
        <w:rPr>
          <w:rFonts w:ascii="楷体_GB2312" w:eastAsia="楷体_GB2312" w:hint="eastAsia"/>
          <w:sz w:val="30"/>
          <w:szCs w:val="30"/>
        </w:rPr>
        <w:br/>
      </w:r>
      <w:r w:rsidRPr="00807325">
        <w:rPr>
          <w:rFonts w:ascii="楷体_GB2312" w:eastAsia="楷体_GB2312" w:hAnsi="黑体" w:hint="eastAsia"/>
          <w:sz w:val="30"/>
          <w:szCs w:val="30"/>
        </w:rPr>
        <w:t xml:space="preserve">      第五条</w:t>
      </w:r>
      <w:r w:rsidRPr="00807325">
        <w:rPr>
          <w:rFonts w:eastAsia="楷体_GB2312" w:hint="eastAsia"/>
          <w:sz w:val="30"/>
          <w:szCs w:val="30"/>
        </w:rPr>
        <w:t> </w:t>
      </w:r>
      <w:r w:rsidRPr="00807325">
        <w:rPr>
          <w:rFonts w:ascii="楷体_GB2312" w:eastAsia="楷体_GB2312" w:hint="eastAsia"/>
          <w:sz w:val="30"/>
          <w:szCs w:val="30"/>
        </w:rPr>
        <w:t xml:space="preserve"> </w:t>
      </w:r>
      <w:r w:rsidR="000F5665">
        <w:rPr>
          <w:rFonts w:ascii="楷体_GB2312"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设立诚信监督联络人与联系电话，负责公约的解释、修订和监督、检查；建立签约人的信誉档案，并在分会网站上公开；受理投诉、举报、申诉以及对违规、违反公约、失信、侵权行为的调查、鉴定、仲裁。</w:t>
      </w:r>
      <w:r w:rsidRPr="00807325">
        <w:rPr>
          <w:rFonts w:ascii="楷体_GB2312" w:eastAsia="楷体_GB2312" w:hint="eastAsia"/>
          <w:sz w:val="30"/>
          <w:szCs w:val="30"/>
        </w:rPr>
        <w:br/>
      </w:r>
    </w:p>
    <w:p w:rsidR="008A470A" w:rsidRPr="00807325" w:rsidRDefault="008A470A" w:rsidP="0041454B">
      <w:pPr>
        <w:jc w:val="center"/>
        <w:rPr>
          <w:rFonts w:ascii="楷体_GB2312" w:eastAsia="楷体_GB2312" w:hAnsi="黑体"/>
          <w:sz w:val="30"/>
          <w:szCs w:val="30"/>
        </w:rPr>
      </w:pPr>
      <w:r w:rsidRPr="00807325">
        <w:rPr>
          <w:rFonts w:ascii="楷体_GB2312" w:eastAsia="楷体_GB2312" w:hAnsi="黑体" w:hint="eastAsia"/>
          <w:sz w:val="30"/>
          <w:szCs w:val="30"/>
        </w:rPr>
        <w:t>第三章</w:t>
      </w:r>
      <w:r w:rsidRPr="00807325">
        <w:rPr>
          <w:rFonts w:ascii="楷体_GB2312" w:eastAsia="楷体_GB2312" w:hAnsi="黑体" w:hint="eastAsia"/>
          <w:sz w:val="30"/>
          <w:szCs w:val="30"/>
        </w:rPr>
        <w:t> </w:t>
      </w:r>
      <w:r w:rsidRPr="00807325">
        <w:rPr>
          <w:rFonts w:ascii="楷体_GB2312" w:eastAsia="楷体_GB2312" w:hAnsi="黑体" w:hint="eastAsia"/>
          <w:sz w:val="30"/>
          <w:szCs w:val="30"/>
        </w:rPr>
        <w:t>签约人的权利和义务</w:t>
      </w:r>
    </w:p>
    <w:p w:rsidR="008A470A" w:rsidRPr="00807325" w:rsidRDefault="008A470A" w:rsidP="00807325">
      <w:pPr>
        <w:ind w:firstLineChars="250" w:firstLine="750"/>
        <w:rPr>
          <w:rFonts w:ascii="楷体_GB2312" w:eastAsia="楷体_GB2312"/>
          <w:sz w:val="30"/>
          <w:szCs w:val="30"/>
        </w:rPr>
      </w:pPr>
      <w:r w:rsidRPr="00807325">
        <w:rPr>
          <w:rFonts w:ascii="楷体_GB2312" w:eastAsia="楷体_GB2312" w:hAnsi="黑体" w:hint="eastAsia"/>
          <w:sz w:val="30"/>
          <w:szCs w:val="30"/>
        </w:rPr>
        <w:t xml:space="preserve">第六条  </w:t>
      </w:r>
      <w:r w:rsidRPr="00807325">
        <w:rPr>
          <w:rFonts w:ascii="楷体_GB2312" w:eastAsia="楷体_GB2312" w:hint="eastAsia"/>
          <w:sz w:val="30"/>
          <w:szCs w:val="30"/>
        </w:rPr>
        <w:t>签约人的权利：参与</w:t>
      </w:r>
      <w:r w:rsidR="000F5665">
        <w:rPr>
          <w:rFonts w:ascii="楷体_GB2312"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全国会议及片区会议；要求</w:t>
      </w:r>
      <w:r w:rsidR="000F5665">
        <w:rPr>
          <w:rFonts w:ascii="楷体_GB2312"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维护其正当权益，并对违约和不当行为进行调查处理；抵制并投诉、举报违反公约、失信或不当行为，并提出惩戒处理建议；为本单位或本人违反公约、失信或不当行为的处理进行辩护。</w:t>
      </w:r>
      <w:r w:rsidRPr="00807325">
        <w:rPr>
          <w:rFonts w:ascii="楷体_GB2312" w:eastAsia="楷体_GB2312" w:hint="eastAsia"/>
          <w:sz w:val="30"/>
          <w:szCs w:val="30"/>
        </w:rPr>
        <w:br/>
      </w:r>
      <w:r w:rsidRPr="00807325">
        <w:rPr>
          <w:rFonts w:ascii="楷体_GB2312" w:eastAsia="楷体_GB2312" w:hAnsi="黑体" w:hint="eastAsia"/>
          <w:sz w:val="30"/>
          <w:szCs w:val="30"/>
        </w:rPr>
        <w:t xml:space="preserve">     第七条 </w:t>
      </w:r>
      <w:r w:rsidRPr="00807325">
        <w:rPr>
          <w:rFonts w:eastAsia="楷体_GB2312" w:hint="eastAsia"/>
          <w:sz w:val="30"/>
          <w:szCs w:val="30"/>
        </w:rPr>
        <w:t> </w:t>
      </w:r>
      <w:r w:rsidRPr="00807325">
        <w:rPr>
          <w:rFonts w:ascii="楷体_GB2312" w:eastAsia="楷体_GB2312" w:hint="eastAsia"/>
          <w:sz w:val="30"/>
          <w:szCs w:val="30"/>
        </w:rPr>
        <w:t>签约人的义务：守法、守信，自觉履行公约；坚决抵制并投诉、举报签约人违反公约、失信、或不当行为，投诉、举报应当采用署名的书面方式，并附相关证据；协助</w:t>
      </w:r>
      <w:r w:rsidR="000F5665">
        <w:rPr>
          <w:rFonts w:ascii="楷体_GB2312"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诚信监督机构对违反公约、失信或违法、不当行为的调查处理。</w:t>
      </w:r>
      <w:r w:rsidRPr="00807325">
        <w:rPr>
          <w:rFonts w:ascii="楷体_GB2312" w:eastAsia="楷体_GB2312" w:hint="eastAsia"/>
          <w:sz w:val="30"/>
          <w:szCs w:val="30"/>
        </w:rPr>
        <w:br/>
      </w:r>
    </w:p>
    <w:p w:rsidR="008A470A" w:rsidRPr="00807325" w:rsidRDefault="008A470A" w:rsidP="00807325">
      <w:pPr>
        <w:ind w:left="150" w:hangingChars="50" w:hanging="150"/>
        <w:jc w:val="center"/>
        <w:rPr>
          <w:rFonts w:ascii="楷体_GB2312" w:eastAsia="楷体_GB2312" w:hAnsi="黑体"/>
          <w:sz w:val="30"/>
          <w:szCs w:val="30"/>
        </w:rPr>
      </w:pPr>
      <w:r w:rsidRPr="00807325">
        <w:rPr>
          <w:rFonts w:ascii="楷体_GB2312" w:eastAsia="楷体_GB2312" w:hAnsi="黑体" w:hint="eastAsia"/>
          <w:sz w:val="30"/>
          <w:szCs w:val="30"/>
        </w:rPr>
        <w:t>第四章</w:t>
      </w:r>
      <w:r w:rsidRPr="00807325">
        <w:rPr>
          <w:rFonts w:ascii="楷体_GB2312" w:eastAsia="楷体_GB2312" w:hAnsi="黑体" w:hint="eastAsia"/>
          <w:sz w:val="30"/>
          <w:szCs w:val="30"/>
        </w:rPr>
        <w:t> </w:t>
      </w:r>
      <w:r w:rsidRPr="00807325">
        <w:rPr>
          <w:rFonts w:ascii="楷体_GB2312" w:eastAsia="楷体_GB2312" w:hAnsi="黑体" w:hint="eastAsia"/>
          <w:sz w:val="30"/>
          <w:szCs w:val="30"/>
        </w:rPr>
        <w:t>签约人自律守则</w:t>
      </w:r>
    </w:p>
    <w:p w:rsidR="008A470A" w:rsidRPr="00807325" w:rsidRDefault="008A470A" w:rsidP="00807325">
      <w:pPr>
        <w:ind w:firstLineChars="250" w:firstLine="750"/>
        <w:rPr>
          <w:rFonts w:ascii="楷体_GB2312" w:eastAsia="楷体_GB2312"/>
          <w:sz w:val="30"/>
          <w:szCs w:val="30"/>
        </w:rPr>
      </w:pPr>
      <w:r w:rsidRPr="00807325">
        <w:rPr>
          <w:rFonts w:ascii="楷体_GB2312" w:eastAsia="楷体_GB2312" w:hAnsi="黑体" w:hint="eastAsia"/>
          <w:sz w:val="30"/>
          <w:szCs w:val="30"/>
        </w:rPr>
        <w:t>第八条</w:t>
      </w:r>
      <w:r w:rsidRPr="00807325">
        <w:rPr>
          <w:rFonts w:ascii="楷体_GB2312" w:eastAsia="楷体_GB2312" w:cs="宋体" w:hint="eastAsia"/>
          <w:sz w:val="30"/>
          <w:szCs w:val="30"/>
        </w:rPr>
        <w:t> </w:t>
      </w:r>
      <w:r w:rsidR="000F5665">
        <w:rPr>
          <w:rFonts w:ascii="楷体_GB2312" w:eastAsia="楷体_GB2312" w:cs="宋体" w:hint="eastAsia"/>
          <w:sz w:val="30"/>
          <w:szCs w:val="30"/>
        </w:rPr>
        <w:t xml:space="preserve"> </w:t>
      </w:r>
      <w:r w:rsidRPr="00807325">
        <w:rPr>
          <w:rFonts w:ascii="楷体_GB2312" w:eastAsia="楷体_GB2312" w:hint="eastAsia"/>
          <w:sz w:val="30"/>
          <w:szCs w:val="30"/>
        </w:rPr>
        <w:t>签约人应严格按照《中华人民共和国招标投标法》及有关法律法规开发工程建设电子招标投标软件，确保工程建设电子招投标活动符合公开、公平、公正和诚实信用的原则。</w:t>
      </w:r>
    </w:p>
    <w:p w:rsidR="008A470A" w:rsidRPr="00807325" w:rsidRDefault="008A470A" w:rsidP="00807325">
      <w:pPr>
        <w:ind w:firstLineChars="250" w:firstLine="750"/>
        <w:rPr>
          <w:rFonts w:ascii="楷体_GB2312" w:eastAsia="楷体_GB2312"/>
          <w:sz w:val="30"/>
          <w:szCs w:val="30"/>
        </w:rPr>
      </w:pPr>
      <w:r w:rsidRPr="00807325">
        <w:rPr>
          <w:rFonts w:ascii="楷体_GB2312" w:eastAsia="楷体_GB2312" w:hAnsi="黑体" w:hint="eastAsia"/>
          <w:sz w:val="30"/>
          <w:szCs w:val="30"/>
        </w:rPr>
        <w:t>第九条</w:t>
      </w:r>
      <w:r w:rsidRPr="00807325">
        <w:rPr>
          <w:rFonts w:ascii="楷体_GB2312" w:eastAsia="楷体_GB2312" w:cs="宋体" w:hint="eastAsia"/>
          <w:sz w:val="30"/>
          <w:szCs w:val="30"/>
        </w:rPr>
        <w:t> </w:t>
      </w:r>
      <w:r w:rsidRPr="00807325">
        <w:rPr>
          <w:rFonts w:ascii="楷体_GB2312" w:eastAsia="楷体_GB2312" w:hint="eastAsia"/>
          <w:sz w:val="30"/>
          <w:szCs w:val="30"/>
        </w:rPr>
        <w:t>签约人开发的工程建设电子招标投标软件，必须满足以下要求：</w:t>
      </w:r>
    </w:p>
    <w:p w:rsidR="008A470A" w:rsidRPr="00807325" w:rsidRDefault="008A470A" w:rsidP="00807325">
      <w:pPr>
        <w:ind w:firstLineChars="200" w:firstLine="600"/>
        <w:rPr>
          <w:rFonts w:ascii="楷体_GB2312" w:eastAsia="楷体_GB2312"/>
          <w:sz w:val="30"/>
          <w:szCs w:val="30"/>
        </w:rPr>
      </w:pPr>
      <w:r w:rsidRPr="00807325">
        <w:rPr>
          <w:rFonts w:ascii="楷体_GB2312" w:eastAsia="楷体_GB2312" w:hint="eastAsia"/>
          <w:sz w:val="30"/>
          <w:szCs w:val="30"/>
        </w:rPr>
        <w:t>1、采用标准、公开的工程造价数据接口，不得限制招标人</w:t>
      </w:r>
      <w:r w:rsidRPr="00807325">
        <w:rPr>
          <w:rFonts w:ascii="楷体_GB2312" w:eastAsia="楷体_GB2312" w:hint="eastAsia"/>
          <w:sz w:val="30"/>
          <w:szCs w:val="30"/>
        </w:rPr>
        <w:lastRenderedPageBreak/>
        <w:t>或投标人使用某一种或几种工程造价软件；</w:t>
      </w:r>
    </w:p>
    <w:p w:rsidR="008A470A" w:rsidRPr="00807325" w:rsidRDefault="008A470A" w:rsidP="00807325">
      <w:pPr>
        <w:ind w:firstLineChars="200" w:firstLine="600"/>
        <w:rPr>
          <w:rFonts w:ascii="楷体_GB2312" w:eastAsia="楷体_GB2312"/>
          <w:sz w:val="30"/>
          <w:szCs w:val="30"/>
        </w:rPr>
      </w:pPr>
      <w:r w:rsidRPr="00807325">
        <w:rPr>
          <w:rFonts w:ascii="楷体_GB2312" w:eastAsia="楷体_GB2312" w:hint="eastAsia"/>
          <w:sz w:val="30"/>
          <w:szCs w:val="30"/>
        </w:rPr>
        <w:t>2、安全、稳定、可靠，符合国家有关计算机信息安全、商业密码管理等方面的法律、法规和规章；</w:t>
      </w:r>
    </w:p>
    <w:p w:rsidR="008A470A" w:rsidRPr="00807325" w:rsidRDefault="008A470A" w:rsidP="00807325">
      <w:pPr>
        <w:ind w:firstLineChars="200" w:firstLine="600"/>
        <w:rPr>
          <w:rFonts w:ascii="楷体_GB2312" w:eastAsia="楷体_GB2312"/>
          <w:sz w:val="30"/>
          <w:szCs w:val="30"/>
        </w:rPr>
      </w:pPr>
      <w:r w:rsidRPr="00807325">
        <w:rPr>
          <w:rFonts w:ascii="楷体_GB2312" w:eastAsia="楷体_GB2312" w:hint="eastAsia"/>
          <w:sz w:val="30"/>
          <w:szCs w:val="30"/>
        </w:rPr>
        <w:t>3、不得设置超级权限用户与软件后门，软件的权限应可审计、可监督，并在软件交付后将软件最高权限交付软件运营单位。</w:t>
      </w:r>
      <w:r w:rsidRPr="00807325">
        <w:rPr>
          <w:rFonts w:ascii="楷体_GB2312" w:eastAsia="楷体_GB2312" w:hint="eastAsia"/>
          <w:sz w:val="30"/>
          <w:szCs w:val="30"/>
        </w:rPr>
        <w:br/>
      </w:r>
      <w:r w:rsidRPr="00807325">
        <w:rPr>
          <w:rFonts w:ascii="楷体_GB2312" w:eastAsia="楷体_GB2312" w:hAnsi="黑体" w:hint="eastAsia"/>
          <w:sz w:val="30"/>
          <w:szCs w:val="30"/>
        </w:rPr>
        <w:t xml:space="preserve">     第十条</w:t>
      </w:r>
      <w:r w:rsidRPr="00807325">
        <w:rPr>
          <w:rFonts w:ascii="楷体_GB2312" w:eastAsia="楷体_GB2312" w:cs="宋体" w:hint="eastAsia"/>
          <w:sz w:val="30"/>
          <w:szCs w:val="30"/>
        </w:rPr>
        <w:t> </w:t>
      </w:r>
      <w:r w:rsidRPr="00807325">
        <w:rPr>
          <w:rFonts w:ascii="楷体_GB2312" w:eastAsia="楷体_GB2312" w:hint="eastAsia"/>
          <w:sz w:val="30"/>
          <w:szCs w:val="30"/>
        </w:rPr>
        <w:t>签约人从事工程建设电子招标投标软件销售推广时，应维护软件运营单位及软件用户利益和行业内公平竞争的市场环境，不得采取以下不正当竞争行为：</w:t>
      </w:r>
    </w:p>
    <w:p w:rsidR="008A470A" w:rsidRPr="00807325" w:rsidRDefault="008A470A" w:rsidP="00217892">
      <w:pPr>
        <w:rPr>
          <w:rFonts w:ascii="楷体_GB2312" w:eastAsia="楷体_GB2312"/>
          <w:sz w:val="30"/>
          <w:szCs w:val="30"/>
        </w:rPr>
      </w:pPr>
      <w:r w:rsidRPr="00807325">
        <w:rPr>
          <w:rFonts w:ascii="楷体_GB2312" w:eastAsia="楷体_GB2312" w:hint="eastAsia"/>
          <w:sz w:val="30"/>
          <w:szCs w:val="30"/>
        </w:rPr>
        <w:t xml:space="preserve">　　1、通过媒体或其他方式对自身产品、技术进行虚假宣传，或捏造、散布虚假信息，损害竞争对手的企业形象、商誉及其产品或技术的声誉；</w:t>
      </w:r>
    </w:p>
    <w:p w:rsidR="008A470A" w:rsidRPr="00807325" w:rsidRDefault="008A470A" w:rsidP="00217892">
      <w:pPr>
        <w:rPr>
          <w:rFonts w:ascii="楷体_GB2312" w:eastAsia="楷体_GB2312"/>
          <w:sz w:val="30"/>
          <w:szCs w:val="30"/>
        </w:rPr>
      </w:pPr>
      <w:r w:rsidRPr="00807325">
        <w:rPr>
          <w:rFonts w:ascii="楷体_GB2312" w:eastAsia="楷体_GB2312" w:hint="eastAsia"/>
          <w:sz w:val="30"/>
          <w:szCs w:val="30"/>
        </w:rPr>
        <w:t xml:space="preserve">　　2、通过行贿、回扣等手段，获取项目或市场销售份额，以谋取通过正当竞争不能实现的利益或市场地位；</w:t>
      </w:r>
    </w:p>
    <w:p w:rsidR="008A470A" w:rsidRPr="00807325" w:rsidRDefault="008A470A" w:rsidP="000D6EC3">
      <w:pPr>
        <w:ind w:firstLine="645"/>
        <w:rPr>
          <w:rFonts w:ascii="楷体_GB2312" w:eastAsia="楷体_GB2312"/>
          <w:sz w:val="30"/>
          <w:szCs w:val="30"/>
        </w:rPr>
      </w:pPr>
      <w:r w:rsidRPr="00807325">
        <w:rPr>
          <w:rFonts w:ascii="楷体_GB2312" w:eastAsia="楷体_GB2312" w:hint="eastAsia"/>
          <w:sz w:val="30"/>
          <w:szCs w:val="30"/>
        </w:rPr>
        <w:t>3、通过威胁利诱，或利用在业内的、区域内的垄断地位，强制用户购买、使用其产品、技术和服务。</w:t>
      </w:r>
      <w:r w:rsidRPr="00807325">
        <w:rPr>
          <w:rFonts w:ascii="楷体_GB2312" w:eastAsia="楷体_GB2312" w:hint="eastAsia"/>
          <w:sz w:val="30"/>
          <w:szCs w:val="30"/>
        </w:rPr>
        <w:br/>
      </w:r>
      <w:r w:rsidRPr="00807325">
        <w:rPr>
          <w:rFonts w:ascii="楷体_GB2312" w:eastAsia="楷体_GB2312" w:hAnsi="黑体" w:hint="eastAsia"/>
          <w:sz w:val="30"/>
          <w:szCs w:val="30"/>
        </w:rPr>
        <w:t xml:space="preserve">     第十一条</w:t>
      </w:r>
      <w:r w:rsidRPr="00807325">
        <w:rPr>
          <w:rFonts w:ascii="楷体_GB2312" w:eastAsia="楷体_GB2312" w:cs="宋体" w:hint="eastAsia"/>
          <w:sz w:val="30"/>
          <w:szCs w:val="30"/>
        </w:rPr>
        <w:t> </w:t>
      </w:r>
      <w:r w:rsidRPr="00807325">
        <w:rPr>
          <w:rFonts w:ascii="楷体_GB2312" w:eastAsia="楷体_GB2312" w:hint="eastAsia"/>
          <w:sz w:val="30"/>
          <w:szCs w:val="30"/>
        </w:rPr>
        <w:t>签约人为电子招投标软件运营单位及软件用户提供实施部署、使用服务时，必须严格遵循招投标有关法律法规，不得出现以下不当行为：</w:t>
      </w:r>
    </w:p>
    <w:p w:rsidR="008A470A" w:rsidRPr="00807325" w:rsidRDefault="008A470A" w:rsidP="000D6EC3">
      <w:pPr>
        <w:ind w:firstLine="645"/>
        <w:rPr>
          <w:rFonts w:ascii="楷体_GB2312" w:eastAsia="楷体_GB2312"/>
          <w:sz w:val="30"/>
          <w:szCs w:val="30"/>
        </w:rPr>
      </w:pPr>
      <w:r w:rsidRPr="00807325">
        <w:rPr>
          <w:rFonts w:ascii="楷体_GB2312" w:eastAsia="楷体_GB2312" w:hint="eastAsia"/>
          <w:sz w:val="30"/>
          <w:szCs w:val="30"/>
        </w:rPr>
        <w:t>1、利用实施部署的便利泄漏软件运营单位及软件中涉及的电子招标投标信息；</w:t>
      </w:r>
    </w:p>
    <w:p w:rsidR="008A470A" w:rsidRPr="00807325" w:rsidRDefault="008A470A" w:rsidP="000D6EC3">
      <w:pPr>
        <w:ind w:firstLine="645"/>
        <w:rPr>
          <w:rFonts w:ascii="楷体_GB2312" w:eastAsia="楷体_GB2312"/>
          <w:sz w:val="30"/>
          <w:szCs w:val="30"/>
        </w:rPr>
      </w:pPr>
      <w:r w:rsidRPr="00807325">
        <w:rPr>
          <w:rFonts w:ascii="楷体_GB2312" w:eastAsia="楷体_GB2312" w:hint="eastAsia"/>
          <w:sz w:val="30"/>
          <w:szCs w:val="30"/>
        </w:rPr>
        <w:t>2、利用服务的便利泄漏招标投标软件用户的招标投标信息和价格信息；</w:t>
      </w:r>
    </w:p>
    <w:p w:rsidR="008A470A" w:rsidRPr="00807325" w:rsidRDefault="008A470A" w:rsidP="000D6EC3">
      <w:pPr>
        <w:ind w:firstLine="645"/>
        <w:rPr>
          <w:rFonts w:ascii="楷体_GB2312" w:eastAsia="楷体_GB2312"/>
          <w:sz w:val="30"/>
          <w:szCs w:val="30"/>
        </w:rPr>
      </w:pPr>
      <w:r w:rsidRPr="00807325">
        <w:rPr>
          <w:rFonts w:ascii="楷体_GB2312" w:eastAsia="楷体_GB2312" w:hint="eastAsia"/>
          <w:sz w:val="30"/>
          <w:szCs w:val="30"/>
        </w:rPr>
        <w:t>3、接受招标投标企业的贿赂，</w:t>
      </w:r>
      <w:proofErr w:type="gramStart"/>
      <w:r w:rsidRPr="00807325">
        <w:rPr>
          <w:rFonts w:ascii="楷体_GB2312" w:eastAsia="楷体_GB2312" w:hint="eastAsia"/>
          <w:sz w:val="30"/>
          <w:szCs w:val="30"/>
        </w:rPr>
        <w:t>作出</w:t>
      </w:r>
      <w:proofErr w:type="gramEnd"/>
      <w:r w:rsidRPr="00807325">
        <w:rPr>
          <w:rFonts w:ascii="楷体_GB2312" w:eastAsia="楷体_GB2312" w:hint="eastAsia"/>
          <w:sz w:val="30"/>
          <w:szCs w:val="30"/>
        </w:rPr>
        <w:t>任何妨碍电子招投标公开、公平、公正与诚实守信的违法违规行为；</w:t>
      </w:r>
    </w:p>
    <w:p w:rsidR="008A470A" w:rsidRPr="00807325" w:rsidRDefault="008A470A" w:rsidP="000D6EC3">
      <w:pPr>
        <w:ind w:firstLine="645"/>
        <w:rPr>
          <w:rFonts w:ascii="楷体_GB2312" w:eastAsia="楷体_GB2312"/>
          <w:sz w:val="30"/>
          <w:szCs w:val="30"/>
        </w:rPr>
      </w:pPr>
      <w:r w:rsidRPr="00807325">
        <w:rPr>
          <w:rFonts w:ascii="楷体_GB2312" w:eastAsia="楷体_GB2312" w:hint="eastAsia"/>
          <w:sz w:val="30"/>
          <w:szCs w:val="30"/>
        </w:rPr>
        <w:lastRenderedPageBreak/>
        <w:t>4、需要与电子招投标软件运营单位其他软件集成时，采用封闭的接口。</w:t>
      </w:r>
    </w:p>
    <w:p w:rsidR="008A470A" w:rsidRPr="00807325" w:rsidRDefault="008A470A" w:rsidP="00807325">
      <w:pPr>
        <w:ind w:left="150" w:hangingChars="50" w:hanging="150"/>
        <w:jc w:val="center"/>
        <w:rPr>
          <w:rFonts w:ascii="楷体_GB2312" w:eastAsia="楷体_GB2312" w:hAnsi="黑体"/>
          <w:sz w:val="30"/>
          <w:szCs w:val="30"/>
        </w:rPr>
      </w:pPr>
      <w:r w:rsidRPr="00807325">
        <w:rPr>
          <w:rFonts w:ascii="楷体_GB2312" w:eastAsia="楷体_GB2312" w:hint="eastAsia"/>
          <w:sz w:val="30"/>
          <w:szCs w:val="30"/>
        </w:rPr>
        <w:br/>
      </w:r>
      <w:r w:rsidRPr="00807325">
        <w:rPr>
          <w:rFonts w:ascii="楷体_GB2312" w:eastAsia="楷体_GB2312" w:hAnsi="黑体" w:hint="eastAsia"/>
          <w:sz w:val="30"/>
          <w:szCs w:val="30"/>
        </w:rPr>
        <w:t>第五章  违约处理</w:t>
      </w:r>
    </w:p>
    <w:p w:rsidR="008A470A" w:rsidRPr="00807325" w:rsidRDefault="008A470A" w:rsidP="00807325">
      <w:pPr>
        <w:ind w:firstLineChars="250" w:firstLine="750"/>
        <w:rPr>
          <w:rFonts w:ascii="楷体_GB2312" w:eastAsia="楷体_GB2312"/>
          <w:sz w:val="30"/>
          <w:szCs w:val="30"/>
        </w:rPr>
      </w:pPr>
      <w:r w:rsidRPr="00807325">
        <w:rPr>
          <w:rFonts w:ascii="楷体_GB2312" w:eastAsia="楷体_GB2312" w:hAnsi="黑体" w:hint="eastAsia"/>
          <w:sz w:val="30"/>
          <w:szCs w:val="30"/>
        </w:rPr>
        <w:t>第十二条</w:t>
      </w:r>
      <w:r w:rsidRPr="00807325">
        <w:rPr>
          <w:rFonts w:eastAsia="楷体_GB2312" w:hint="eastAsia"/>
          <w:sz w:val="30"/>
          <w:szCs w:val="30"/>
        </w:rPr>
        <w:t> </w:t>
      </w:r>
      <w:r w:rsidRPr="00807325">
        <w:rPr>
          <w:rFonts w:ascii="楷体_GB2312" w:eastAsia="楷体_GB2312" w:hint="eastAsia"/>
          <w:sz w:val="30"/>
          <w:szCs w:val="30"/>
        </w:rPr>
        <w:t xml:space="preserve"> 签约人如违反公约自律条款，</w:t>
      </w:r>
      <w:r w:rsidR="00D62593" w:rsidRPr="00807325">
        <w:rPr>
          <w:rFonts w:ascii="楷体_GB2312" w:eastAsia="楷体_GB2312" w:hint="eastAsia"/>
          <w:sz w:val="30"/>
          <w:szCs w:val="30"/>
        </w:rPr>
        <w:t>“</w:t>
      </w:r>
      <w:r w:rsidRPr="00807325">
        <w:rPr>
          <w:rFonts w:ascii="楷体_GB2312" w:eastAsia="楷体_GB2312" w:hint="eastAsia"/>
          <w:sz w:val="30"/>
          <w:szCs w:val="30"/>
        </w:rPr>
        <w:t>分会</w:t>
      </w:r>
      <w:r w:rsidR="00D62593" w:rsidRPr="00807325">
        <w:rPr>
          <w:rFonts w:ascii="楷体_GB2312" w:eastAsia="楷体_GB2312" w:hint="eastAsia"/>
          <w:sz w:val="30"/>
          <w:szCs w:val="30"/>
        </w:rPr>
        <w:t>”秘书处核实，并提请“分</w:t>
      </w:r>
      <w:r w:rsidRPr="00807325">
        <w:rPr>
          <w:rFonts w:ascii="楷体_GB2312" w:eastAsia="楷体_GB2312" w:hint="eastAsia"/>
          <w:sz w:val="30"/>
          <w:szCs w:val="30"/>
        </w:rPr>
        <w:t>会</w:t>
      </w:r>
      <w:r w:rsidR="00D62593" w:rsidRPr="00807325">
        <w:rPr>
          <w:rFonts w:ascii="楷体_GB2312" w:eastAsia="楷体_GB2312" w:hint="eastAsia"/>
          <w:sz w:val="30"/>
          <w:szCs w:val="30"/>
        </w:rPr>
        <w:t>”</w:t>
      </w:r>
      <w:r w:rsidRPr="00807325">
        <w:rPr>
          <w:rFonts w:ascii="楷体_GB2312" w:eastAsia="楷体_GB2312" w:hint="eastAsia"/>
          <w:sz w:val="30"/>
          <w:szCs w:val="30"/>
        </w:rPr>
        <w:t>常务理事会审定，</w:t>
      </w:r>
      <w:r w:rsidR="00D62593" w:rsidRPr="00807325">
        <w:rPr>
          <w:rFonts w:ascii="楷体_GB2312" w:eastAsia="楷体_GB2312" w:hint="eastAsia"/>
          <w:sz w:val="30"/>
          <w:szCs w:val="30"/>
        </w:rPr>
        <w:t>参照《中国土木工程学会专业分会组织管理条例》</w:t>
      </w:r>
      <w:r w:rsidRPr="00807325">
        <w:rPr>
          <w:rFonts w:ascii="楷体_GB2312" w:eastAsia="楷体_GB2312" w:hint="eastAsia"/>
          <w:sz w:val="30"/>
          <w:szCs w:val="30"/>
        </w:rPr>
        <w:t>将根据情节轻重、造成影响和损失等情况，分别给予下列惩戒处理或向有关行政监督部门提出处理建议：</w:t>
      </w:r>
      <w:r w:rsidRPr="00807325">
        <w:rPr>
          <w:rFonts w:eastAsia="楷体_GB2312" w:hint="eastAsia"/>
          <w:sz w:val="30"/>
          <w:szCs w:val="30"/>
        </w:rPr>
        <w:t> </w:t>
      </w:r>
      <w:r w:rsidRPr="00807325">
        <w:rPr>
          <w:rFonts w:ascii="楷体_GB2312" w:eastAsia="楷体_GB2312" w:hint="eastAsia"/>
          <w:sz w:val="30"/>
          <w:szCs w:val="30"/>
        </w:rPr>
        <w:br/>
        <w:t xml:space="preserve">    1、利用</w:t>
      </w:r>
      <w:r w:rsidR="00D62593" w:rsidRPr="00807325">
        <w:rPr>
          <w:rFonts w:ascii="楷体_GB2312" w:eastAsia="楷体_GB2312" w:hint="eastAsia"/>
          <w:sz w:val="30"/>
          <w:szCs w:val="30"/>
        </w:rPr>
        <w:t>“</w:t>
      </w:r>
      <w:r w:rsidRPr="00807325">
        <w:rPr>
          <w:rFonts w:ascii="楷体_GB2312" w:eastAsia="楷体_GB2312" w:hint="eastAsia"/>
          <w:sz w:val="30"/>
          <w:szCs w:val="30"/>
        </w:rPr>
        <w:t>分会</w:t>
      </w:r>
      <w:r w:rsidR="00D62593" w:rsidRPr="00807325">
        <w:rPr>
          <w:rFonts w:ascii="楷体_GB2312" w:eastAsia="楷体_GB2312" w:hint="eastAsia"/>
          <w:sz w:val="30"/>
          <w:szCs w:val="30"/>
        </w:rPr>
        <w:t>”</w:t>
      </w:r>
      <w:r w:rsidRPr="00807325">
        <w:rPr>
          <w:rFonts w:ascii="楷体_GB2312" w:eastAsia="楷体_GB2312" w:hint="eastAsia"/>
          <w:sz w:val="30"/>
          <w:szCs w:val="30"/>
        </w:rPr>
        <w:t>简报通报批评、责成书面检查；</w:t>
      </w:r>
    </w:p>
    <w:p w:rsidR="008A470A" w:rsidRPr="00807325" w:rsidRDefault="008A470A" w:rsidP="00807325">
      <w:pPr>
        <w:ind w:firstLineChars="200" w:firstLine="600"/>
        <w:rPr>
          <w:rFonts w:ascii="楷体_GB2312" w:eastAsia="楷体_GB2312"/>
          <w:sz w:val="30"/>
          <w:szCs w:val="30"/>
        </w:rPr>
      </w:pPr>
      <w:r w:rsidRPr="00807325">
        <w:rPr>
          <w:rFonts w:ascii="楷体_GB2312" w:eastAsia="楷体_GB2312" w:hint="eastAsia"/>
          <w:sz w:val="30"/>
          <w:szCs w:val="30"/>
        </w:rPr>
        <w:t>2、暂停</w:t>
      </w:r>
      <w:r w:rsidR="00D62593" w:rsidRPr="00807325">
        <w:rPr>
          <w:rFonts w:ascii="楷体_GB2312" w:eastAsia="楷体_GB2312" w:hint="eastAsia"/>
          <w:sz w:val="30"/>
          <w:szCs w:val="30"/>
        </w:rPr>
        <w:t>“</w:t>
      </w:r>
      <w:r w:rsidRPr="00807325">
        <w:rPr>
          <w:rFonts w:ascii="楷体_GB2312" w:eastAsia="楷体_GB2312" w:hint="eastAsia"/>
          <w:sz w:val="30"/>
          <w:szCs w:val="30"/>
        </w:rPr>
        <w:t>分会</w:t>
      </w:r>
      <w:r w:rsidR="00D62593" w:rsidRPr="00807325">
        <w:rPr>
          <w:rFonts w:ascii="楷体_GB2312" w:eastAsia="楷体_GB2312" w:hint="eastAsia"/>
          <w:sz w:val="30"/>
          <w:szCs w:val="30"/>
        </w:rPr>
        <w:t>”</w:t>
      </w:r>
      <w:r w:rsidRPr="00807325">
        <w:rPr>
          <w:rFonts w:ascii="楷体_GB2312" w:eastAsia="楷体_GB2312" w:hint="eastAsia"/>
          <w:sz w:val="30"/>
          <w:szCs w:val="30"/>
        </w:rPr>
        <w:t>会员资格半年、一年，并在</w:t>
      </w:r>
      <w:r w:rsidR="00D62593" w:rsidRPr="00807325">
        <w:rPr>
          <w:rFonts w:ascii="楷体_GB2312" w:eastAsia="楷体_GB2312" w:hint="eastAsia"/>
          <w:sz w:val="30"/>
          <w:szCs w:val="30"/>
        </w:rPr>
        <w:t>“</w:t>
      </w:r>
      <w:r w:rsidRPr="00807325">
        <w:rPr>
          <w:rFonts w:ascii="楷体_GB2312" w:eastAsia="楷体_GB2312" w:hint="eastAsia"/>
          <w:sz w:val="30"/>
          <w:szCs w:val="30"/>
        </w:rPr>
        <w:t>分会</w:t>
      </w:r>
      <w:r w:rsidR="00D62593" w:rsidRPr="00807325">
        <w:rPr>
          <w:rFonts w:ascii="楷体_GB2312" w:eastAsia="楷体_GB2312" w:hint="eastAsia"/>
          <w:sz w:val="30"/>
          <w:szCs w:val="30"/>
        </w:rPr>
        <w:t>”</w:t>
      </w:r>
      <w:r w:rsidRPr="00807325">
        <w:rPr>
          <w:rFonts w:ascii="楷体_GB2312" w:eastAsia="楷体_GB2312" w:hint="eastAsia"/>
          <w:sz w:val="30"/>
          <w:szCs w:val="30"/>
        </w:rPr>
        <w:t>简报、</w:t>
      </w:r>
      <w:r w:rsidR="00D62593" w:rsidRPr="00807325">
        <w:rPr>
          <w:rFonts w:ascii="楷体_GB2312" w:eastAsia="楷体_GB2312" w:hint="eastAsia"/>
          <w:sz w:val="30"/>
          <w:szCs w:val="30"/>
        </w:rPr>
        <w:t>“</w:t>
      </w:r>
      <w:r w:rsidRPr="00807325">
        <w:rPr>
          <w:rFonts w:ascii="楷体_GB2312" w:eastAsia="楷体_GB2312" w:hint="eastAsia"/>
          <w:sz w:val="30"/>
          <w:szCs w:val="30"/>
        </w:rPr>
        <w:t>分会</w:t>
      </w:r>
      <w:r w:rsidR="00D62593" w:rsidRPr="00807325">
        <w:rPr>
          <w:rFonts w:ascii="楷体_GB2312" w:eastAsia="楷体_GB2312" w:hint="eastAsia"/>
          <w:sz w:val="30"/>
          <w:szCs w:val="30"/>
        </w:rPr>
        <w:t>”</w:t>
      </w:r>
      <w:r w:rsidRPr="00807325">
        <w:rPr>
          <w:rFonts w:ascii="楷体_GB2312" w:eastAsia="楷体_GB2312" w:hint="eastAsia"/>
          <w:sz w:val="30"/>
          <w:szCs w:val="30"/>
        </w:rPr>
        <w:t>杂志、</w:t>
      </w:r>
      <w:r w:rsidR="00D62593" w:rsidRPr="00807325">
        <w:rPr>
          <w:rFonts w:ascii="楷体_GB2312" w:eastAsia="楷体_GB2312" w:hint="eastAsia"/>
          <w:sz w:val="30"/>
          <w:szCs w:val="30"/>
        </w:rPr>
        <w:t>“</w:t>
      </w:r>
      <w:r w:rsidRPr="00807325">
        <w:rPr>
          <w:rFonts w:ascii="楷体_GB2312" w:eastAsia="楷体_GB2312" w:hint="eastAsia"/>
          <w:sz w:val="30"/>
          <w:szCs w:val="30"/>
        </w:rPr>
        <w:t>分会</w:t>
      </w:r>
      <w:r w:rsidR="00D62593" w:rsidRPr="00807325">
        <w:rPr>
          <w:rFonts w:ascii="楷体_GB2312" w:eastAsia="楷体_GB2312" w:hint="eastAsia"/>
          <w:sz w:val="30"/>
          <w:szCs w:val="30"/>
        </w:rPr>
        <w:t>”</w:t>
      </w:r>
      <w:r w:rsidRPr="00807325">
        <w:rPr>
          <w:rFonts w:ascii="楷体_GB2312" w:eastAsia="楷体_GB2312" w:hint="eastAsia"/>
          <w:sz w:val="30"/>
          <w:szCs w:val="30"/>
        </w:rPr>
        <w:t xml:space="preserve">网站上公布； </w:t>
      </w:r>
    </w:p>
    <w:p w:rsidR="008A470A" w:rsidRPr="00807325" w:rsidRDefault="008A470A" w:rsidP="00807325">
      <w:pPr>
        <w:ind w:firstLineChars="200" w:firstLine="600"/>
        <w:rPr>
          <w:rFonts w:ascii="楷体_GB2312" w:eastAsia="楷体_GB2312"/>
          <w:sz w:val="30"/>
          <w:szCs w:val="30"/>
        </w:rPr>
      </w:pPr>
      <w:r w:rsidRPr="00807325">
        <w:rPr>
          <w:rFonts w:ascii="楷体_GB2312" w:eastAsia="楷体_GB2312" w:hint="eastAsia"/>
          <w:sz w:val="30"/>
          <w:szCs w:val="30"/>
        </w:rPr>
        <w:t>3</w:t>
      </w:r>
      <w:r w:rsidR="00D62593" w:rsidRPr="00807325">
        <w:rPr>
          <w:rFonts w:ascii="楷体_GB2312" w:eastAsia="楷体_GB2312" w:hint="eastAsia"/>
          <w:sz w:val="30"/>
          <w:szCs w:val="30"/>
        </w:rPr>
        <w:t>、取消“分</w:t>
      </w:r>
      <w:r w:rsidRPr="00807325">
        <w:rPr>
          <w:rFonts w:ascii="楷体_GB2312" w:eastAsia="楷体_GB2312" w:hint="eastAsia"/>
          <w:sz w:val="30"/>
          <w:szCs w:val="30"/>
        </w:rPr>
        <w:t>会</w:t>
      </w:r>
      <w:r w:rsidR="00D62593" w:rsidRPr="00807325">
        <w:rPr>
          <w:rFonts w:ascii="楷体_GB2312" w:eastAsia="楷体_GB2312" w:hint="eastAsia"/>
          <w:sz w:val="30"/>
          <w:szCs w:val="30"/>
        </w:rPr>
        <w:t>”</w:t>
      </w:r>
      <w:r w:rsidRPr="00807325">
        <w:rPr>
          <w:rFonts w:ascii="楷体_GB2312" w:eastAsia="楷体_GB2312" w:hint="eastAsia"/>
          <w:sz w:val="30"/>
          <w:szCs w:val="30"/>
        </w:rPr>
        <w:t>会员资格，并在</w:t>
      </w:r>
      <w:r w:rsidR="00D62593" w:rsidRPr="00807325">
        <w:rPr>
          <w:rFonts w:ascii="楷体_GB2312" w:eastAsia="楷体_GB2312" w:hint="eastAsia"/>
          <w:sz w:val="30"/>
          <w:szCs w:val="30"/>
        </w:rPr>
        <w:t>“</w:t>
      </w:r>
      <w:r w:rsidRPr="00807325">
        <w:rPr>
          <w:rFonts w:ascii="楷体_GB2312" w:eastAsia="楷体_GB2312" w:hint="eastAsia"/>
          <w:sz w:val="30"/>
          <w:szCs w:val="30"/>
        </w:rPr>
        <w:t>分会</w:t>
      </w:r>
      <w:r w:rsidR="00D62593" w:rsidRPr="00807325">
        <w:rPr>
          <w:rFonts w:ascii="楷体_GB2312" w:eastAsia="楷体_GB2312" w:hint="eastAsia"/>
          <w:sz w:val="30"/>
          <w:szCs w:val="30"/>
        </w:rPr>
        <w:t>”</w:t>
      </w:r>
      <w:r w:rsidRPr="00807325">
        <w:rPr>
          <w:rFonts w:ascii="楷体_GB2312" w:eastAsia="楷体_GB2312" w:hint="eastAsia"/>
          <w:sz w:val="30"/>
          <w:szCs w:val="30"/>
        </w:rPr>
        <w:t>简报、</w:t>
      </w:r>
      <w:r w:rsidR="00D62593" w:rsidRPr="00807325">
        <w:rPr>
          <w:rFonts w:ascii="楷体_GB2312" w:eastAsia="楷体_GB2312" w:hint="eastAsia"/>
          <w:sz w:val="30"/>
          <w:szCs w:val="30"/>
        </w:rPr>
        <w:t>“</w:t>
      </w:r>
      <w:r w:rsidRPr="00807325">
        <w:rPr>
          <w:rFonts w:ascii="楷体_GB2312" w:eastAsia="楷体_GB2312" w:hint="eastAsia"/>
          <w:sz w:val="30"/>
          <w:szCs w:val="30"/>
        </w:rPr>
        <w:t>分会</w:t>
      </w:r>
      <w:r w:rsidR="00D62593" w:rsidRPr="00807325">
        <w:rPr>
          <w:rFonts w:ascii="楷体_GB2312" w:eastAsia="楷体_GB2312" w:hint="eastAsia"/>
          <w:sz w:val="30"/>
          <w:szCs w:val="30"/>
        </w:rPr>
        <w:t>”</w:t>
      </w:r>
      <w:r w:rsidRPr="00807325">
        <w:rPr>
          <w:rFonts w:ascii="楷体_GB2312" w:eastAsia="楷体_GB2312" w:hint="eastAsia"/>
          <w:sz w:val="30"/>
          <w:szCs w:val="30"/>
        </w:rPr>
        <w:t>杂志、</w:t>
      </w:r>
      <w:r w:rsidR="00D62593" w:rsidRPr="00807325">
        <w:rPr>
          <w:rFonts w:ascii="楷体_GB2312" w:eastAsia="楷体_GB2312" w:hint="eastAsia"/>
          <w:sz w:val="30"/>
          <w:szCs w:val="30"/>
        </w:rPr>
        <w:t>“</w:t>
      </w:r>
      <w:r w:rsidRPr="00807325">
        <w:rPr>
          <w:rFonts w:ascii="楷体_GB2312" w:eastAsia="楷体_GB2312" w:hint="eastAsia"/>
          <w:sz w:val="30"/>
          <w:szCs w:val="30"/>
        </w:rPr>
        <w:t>分会</w:t>
      </w:r>
      <w:r w:rsidR="00D62593" w:rsidRPr="00807325">
        <w:rPr>
          <w:rFonts w:ascii="楷体_GB2312" w:eastAsia="楷体_GB2312" w:hint="eastAsia"/>
          <w:sz w:val="30"/>
          <w:szCs w:val="30"/>
        </w:rPr>
        <w:t>”</w:t>
      </w:r>
      <w:r w:rsidRPr="00807325">
        <w:rPr>
          <w:rFonts w:ascii="楷体_GB2312" w:eastAsia="楷体_GB2312" w:hint="eastAsia"/>
          <w:sz w:val="30"/>
          <w:szCs w:val="30"/>
        </w:rPr>
        <w:t xml:space="preserve">网站上公布； </w:t>
      </w:r>
    </w:p>
    <w:p w:rsidR="008A470A" w:rsidRPr="00807325" w:rsidRDefault="008A470A" w:rsidP="00807325">
      <w:pPr>
        <w:ind w:firstLineChars="200" w:firstLine="600"/>
        <w:rPr>
          <w:rFonts w:ascii="楷体_GB2312" w:eastAsia="楷体_GB2312"/>
          <w:sz w:val="30"/>
          <w:szCs w:val="30"/>
        </w:rPr>
      </w:pPr>
      <w:r w:rsidRPr="00807325">
        <w:rPr>
          <w:rFonts w:ascii="楷体_GB2312" w:eastAsia="楷体_GB2312" w:hint="eastAsia"/>
          <w:sz w:val="30"/>
          <w:szCs w:val="30"/>
        </w:rPr>
        <w:t>4、建议政府招投标有关部门停止使用其提供的软件产品与服务；</w:t>
      </w:r>
    </w:p>
    <w:p w:rsidR="008A470A" w:rsidRPr="00807325" w:rsidRDefault="008A470A" w:rsidP="00807325">
      <w:pPr>
        <w:ind w:firstLineChars="200" w:firstLine="600"/>
        <w:rPr>
          <w:rFonts w:ascii="楷体_GB2312" w:eastAsia="楷体_GB2312"/>
          <w:sz w:val="30"/>
          <w:szCs w:val="30"/>
        </w:rPr>
      </w:pPr>
      <w:r w:rsidRPr="00807325">
        <w:rPr>
          <w:rFonts w:ascii="楷体_GB2312" w:eastAsia="楷体_GB2312" w:hint="eastAsia"/>
          <w:sz w:val="30"/>
          <w:szCs w:val="30"/>
        </w:rPr>
        <w:t>5、凡从业人员构成犯罪的，移交司法部门依法追究其刑事责任。</w:t>
      </w:r>
    </w:p>
    <w:p w:rsidR="008A470A" w:rsidRPr="00807325" w:rsidRDefault="008A470A" w:rsidP="00807325">
      <w:pPr>
        <w:ind w:firstLineChars="900" w:firstLine="2700"/>
        <w:rPr>
          <w:rFonts w:ascii="楷体_GB2312" w:eastAsia="楷体_GB2312" w:hAnsi="黑体"/>
          <w:sz w:val="30"/>
          <w:szCs w:val="30"/>
        </w:rPr>
      </w:pPr>
      <w:r w:rsidRPr="00807325">
        <w:rPr>
          <w:rFonts w:ascii="楷体_GB2312" w:eastAsia="楷体_GB2312" w:hAnsi="黑体" w:hint="eastAsia"/>
          <w:sz w:val="30"/>
          <w:szCs w:val="30"/>
        </w:rPr>
        <w:t xml:space="preserve">  第六章  附则</w:t>
      </w:r>
    </w:p>
    <w:p w:rsidR="008A470A" w:rsidRPr="00807325" w:rsidRDefault="008A470A" w:rsidP="00807325">
      <w:pPr>
        <w:ind w:firstLineChars="200" w:firstLine="600"/>
        <w:rPr>
          <w:rFonts w:ascii="楷体_GB2312" w:eastAsia="楷体_GB2312"/>
          <w:sz w:val="30"/>
          <w:szCs w:val="30"/>
        </w:rPr>
      </w:pPr>
      <w:r w:rsidRPr="00807325">
        <w:rPr>
          <w:rFonts w:ascii="楷体_GB2312" w:eastAsia="楷体_GB2312" w:hAnsi="黑体" w:hint="eastAsia"/>
          <w:sz w:val="30"/>
          <w:szCs w:val="30"/>
        </w:rPr>
        <w:t>第十三条</w:t>
      </w:r>
      <w:r w:rsidRPr="00807325">
        <w:rPr>
          <w:rFonts w:eastAsia="楷体_GB2312" w:hint="eastAsia"/>
          <w:sz w:val="30"/>
          <w:szCs w:val="30"/>
        </w:rPr>
        <w:t> </w:t>
      </w:r>
      <w:r w:rsidRPr="00807325">
        <w:rPr>
          <w:rFonts w:ascii="楷体_GB2312" w:eastAsia="楷体_GB2312" w:hint="eastAsia"/>
          <w:sz w:val="30"/>
          <w:szCs w:val="30"/>
        </w:rPr>
        <w:t xml:space="preserve"> </w:t>
      </w:r>
      <w:r w:rsidR="000F5665">
        <w:rPr>
          <w:rFonts w:ascii="楷体_GB2312"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将对公约的履行情况进行监督、检查。</w:t>
      </w:r>
    </w:p>
    <w:p w:rsidR="008A470A" w:rsidRPr="00807325" w:rsidRDefault="008A470A" w:rsidP="00807325">
      <w:pPr>
        <w:ind w:firstLineChars="200" w:firstLine="602"/>
        <w:rPr>
          <w:rFonts w:ascii="楷体_GB2312" w:eastAsia="楷体_GB2312"/>
          <w:sz w:val="30"/>
          <w:szCs w:val="30"/>
        </w:rPr>
      </w:pPr>
      <w:r w:rsidRPr="00807325">
        <w:rPr>
          <w:rFonts w:ascii="楷体_GB2312" w:eastAsia="楷体_GB2312" w:hint="eastAsia"/>
          <w:b/>
          <w:sz w:val="30"/>
          <w:szCs w:val="30"/>
        </w:rPr>
        <w:t>第十四条</w:t>
      </w:r>
      <w:r w:rsidRPr="00807325">
        <w:rPr>
          <w:rFonts w:eastAsia="楷体_GB2312" w:hint="eastAsia"/>
          <w:sz w:val="30"/>
          <w:szCs w:val="30"/>
        </w:rPr>
        <w:t> </w:t>
      </w:r>
      <w:r w:rsidRPr="00807325">
        <w:rPr>
          <w:rFonts w:ascii="楷体_GB2312" w:eastAsia="楷体_GB2312" w:hint="eastAsia"/>
          <w:sz w:val="30"/>
          <w:szCs w:val="30"/>
        </w:rPr>
        <w:t xml:space="preserve"> 公约于2011年6月24日经分会第五届四次常务理事会议通过，于公布之日起施行。</w:t>
      </w:r>
    </w:p>
    <w:p w:rsidR="008A470A" w:rsidRPr="00807325" w:rsidRDefault="008A470A" w:rsidP="00807325">
      <w:pPr>
        <w:ind w:firstLineChars="200" w:firstLine="602"/>
        <w:rPr>
          <w:rFonts w:ascii="楷体_GB2312" w:eastAsia="楷体_GB2312"/>
          <w:b/>
          <w:sz w:val="30"/>
          <w:szCs w:val="30"/>
        </w:rPr>
      </w:pPr>
      <w:r w:rsidRPr="00807325">
        <w:rPr>
          <w:rFonts w:ascii="楷体_GB2312" w:eastAsia="楷体_GB2312" w:hint="eastAsia"/>
          <w:b/>
          <w:sz w:val="30"/>
          <w:szCs w:val="30"/>
        </w:rPr>
        <w:t>第十五条</w:t>
      </w:r>
      <w:r w:rsidRPr="00807325">
        <w:rPr>
          <w:rFonts w:eastAsia="楷体_GB2312" w:hint="eastAsia"/>
          <w:sz w:val="30"/>
          <w:szCs w:val="30"/>
        </w:rPr>
        <w:t> </w:t>
      </w:r>
      <w:r w:rsidR="000F5665">
        <w:rPr>
          <w:rFonts w:eastAsia="楷体_GB2312" w:hint="eastAsia"/>
          <w:sz w:val="30"/>
          <w:szCs w:val="30"/>
        </w:rPr>
        <w:t xml:space="preserve"> </w:t>
      </w:r>
      <w:r w:rsidRPr="00807325">
        <w:rPr>
          <w:rFonts w:ascii="楷体_GB2312" w:eastAsia="楷体_GB2312" w:hint="eastAsia"/>
          <w:sz w:val="30"/>
          <w:szCs w:val="30"/>
        </w:rPr>
        <w:t>公约经</w:t>
      </w:r>
      <w:r w:rsidR="000F5665">
        <w:rPr>
          <w:rFonts w:ascii="楷体_GB2312"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或二分之一公约成员单位提议，并经</w:t>
      </w:r>
      <w:r w:rsidR="000F5665">
        <w:rPr>
          <w:rFonts w:ascii="楷体_GB2312"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常务理事会同意，可以修改公约。</w:t>
      </w:r>
      <w:r w:rsidRPr="00807325">
        <w:rPr>
          <w:rFonts w:ascii="楷体_GB2312" w:eastAsia="楷体_GB2312" w:hint="eastAsia"/>
          <w:b/>
          <w:sz w:val="30"/>
          <w:szCs w:val="30"/>
        </w:rPr>
        <w:t xml:space="preserve"> </w:t>
      </w:r>
    </w:p>
    <w:p w:rsidR="008A470A" w:rsidRPr="00807325" w:rsidRDefault="008A470A" w:rsidP="00807325">
      <w:pPr>
        <w:ind w:firstLineChars="200" w:firstLine="602"/>
        <w:rPr>
          <w:rFonts w:ascii="楷体_GB2312" w:eastAsia="楷体_GB2312" w:hAnsi="黑体"/>
          <w:sz w:val="30"/>
          <w:szCs w:val="30"/>
        </w:rPr>
      </w:pPr>
      <w:r w:rsidRPr="00807325">
        <w:rPr>
          <w:rFonts w:ascii="楷体_GB2312" w:eastAsia="楷体_GB2312" w:hint="eastAsia"/>
          <w:b/>
          <w:sz w:val="30"/>
          <w:szCs w:val="30"/>
        </w:rPr>
        <w:lastRenderedPageBreak/>
        <w:t>第十六条</w:t>
      </w:r>
      <w:r w:rsidRPr="00807325">
        <w:rPr>
          <w:rFonts w:eastAsia="楷体_GB2312" w:hint="eastAsia"/>
          <w:sz w:val="30"/>
          <w:szCs w:val="30"/>
        </w:rPr>
        <w:t> </w:t>
      </w:r>
      <w:r w:rsidR="000F5665">
        <w:rPr>
          <w:rFonts w:eastAsia="楷体_GB2312" w:hint="eastAsia"/>
          <w:sz w:val="30"/>
          <w:szCs w:val="30"/>
        </w:rPr>
        <w:t>“</w:t>
      </w:r>
      <w:r w:rsidRPr="00807325">
        <w:rPr>
          <w:rFonts w:ascii="楷体_GB2312" w:eastAsia="楷体_GB2312" w:hint="eastAsia"/>
          <w:sz w:val="30"/>
          <w:szCs w:val="30"/>
        </w:rPr>
        <w:t>分会</w:t>
      </w:r>
      <w:r w:rsidR="000F5665">
        <w:rPr>
          <w:rFonts w:ascii="楷体_GB2312" w:eastAsia="楷体_GB2312" w:hint="eastAsia"/>
          <w:sz w:val="30"/>
          <w:szCs w:val="30"/>
        </w:rPr>
        <w:t>”</w:t>
      </w:r>
      <w:r w:rsidRPr="00807325">
        <w:rPr>
          <w:rFonts w:ascii="楷体_GB2312" w:eastAsia="楷体_GB2312" w:hint="eastAsia"/>
          <w:sz w:val="30"/>
          <w:szCs w:val="30"/>
        </w:rPr>
        <w:t>负责解释公约，并根据需要制定监督实施办法。</w:t>
      </w:r>
    </w:p>
    <w:p w:rsidR="008A470A" w:rsidRPr="00807325" w:rsidRDefault="008A470A" w:rsidP="002D1B03">
      <w:pPr>
        <w:jc w:val="center"/>
        <w:rPr>
          <w:rFonts w:ascii="楷体_GB2312" w:eastAsia="楷体_GB2312"/>
          <w:sz w:val="30"/>
          <w:szCs w:val="30"/>
        </w:rPr>
      </w:pPr>
    </w:p>
    <w:p w:rsidR="008A470A" w:rsidRPr="00807325" w:rsidRDefault="008A470A" w:rsidP="002D1B03">
      <w:pPr>
        <w:jc w:val="center"/>
        <w:rPr>
          <w:rFonts w:ascii="楷体_GB2312" w:eastAsia="楷体_GB2312"/>
          <w:sz w:val="30"/>
          <w:szCs w:val="30"/>
        </w:rPr>
      </w:pPr>
    </w:p>
    <w:p w:rsidR="008A470A" w:rsidRPr="00807325" w:rsidRDefault="008A470A" w:rsidP="002D1B03">
      <w:pPr>
        <w:jc w:val="center"/>
        <w:rPr>
          <w:rFonts w:ascii="楷体_GB2312" w:eastAsia="楷体_GB2312"/>
          <w:sz w:val="30"/>
          <w:szCs w:val="30"/>
        </w:rPr>
      </w:pPr>
    </w:p>
    <w:p w:rsidR="008A470A" w:rsidRPr="00807325" w:rsidRDefault="008A470A" w:rsidP="002D1B03">
      <w:pPr>
        <w:jc w:val="center"/>
        <w:rPr>
          <w:rFonts w:ascii="楷体_GB2312" w:eastAsia="楷体_GB2312"/>
          <w:sz w:val="30"/>
          <w:szCs w:val="30"/>
        </w:rPr>
      </w:pPr>
    </w:p>
    <w:p w:rsidR="008A470A" w:rsidRPr="00807325" w:rsidRDefault="008A470A" w:rsidP="002D1B03">
      <w:pPr>
        <w:jc w:val="center"/>
        <w:rPr>
          <w:rFonts w:ascii="楷体_GB2312" w:eastAsia="楷体_GB2312"/>
          <w:sz w:val="30"/>
          <w:szCs w:val="30"/>
        </w:rPr>
      </w:pPr>
    </w:p>
    <w:p w:rsidR="008A470A" w:rsidRPr="00807325" w:rsidRDefault="008A470A" w:rsidP="002D1B03">
      <w:pPr>
        <w:jc w:val="center"/>
        <w:rPr>
          <w:rFonts w:ascii="楷体_GB2312" w:eastAsia="楷体_GB2312"/>
          <w:sz w:val="30"/>
          <w:szCs w:val="30"/>
        </w:rPr>
      </w:pPr>
    </w:p>
    <w:p w:rsidR="008A470A" w:rsidRDefault="008A470A"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Default="00807325" w:rsidP="002D1B03">
      <w:pPr>
        <w:jc w:val="center"/>
        <w:rPr>
          <w:rFonts w:ascii="楷体_GB2312" w:eastAsia="楷体_GB2312"/>
          <w:sz w:val="30"/>
          <w:szCs w:val="30"/>
        </w:rPr>
      </w:pPr>
    </w:p>
    <w:p w:rsidR="00807325" w:rsidRPr="00807325" w:rsidRDefault="00807325" w:rsidP="002D1B03">
      <w:pPr>
        <w:jc w:val="center"/>
        <w:rPr>
          <w:rFonts w:ascii="楷体_GB2312" w:eastAsia="楷体_GB2312"/>
          <w:sz w:val="30"/>
          <w:szCs w:val="30"/>
        </w:rPr>
      </w:pPr>
    </w:p>
    <w:p w:rsidR="008A470A" w:rsidRPr="00807325" w:rsidRDefault="008A470A" w:rsidP="002D1B03">
      <w:pPr>
        <w:ind w:right="640"/>
        <w:jc w:val="right"/>
        <w:rPr>
          <w:rFonts w:ascii="楷体_GB2312" w:eastAsia="楷体_GB2312"/>
          <w:sz w:val="30"/>
          <w:szCs w:val="30"/>
        </w:rPr>
      </w:pPr>
      <w:r w:rsidRPr="00807325">
        <w:rPr>
          <w:rFonts w:ascii="楷体_GB2312" w:eastAsia="楷体_GB2312" w:hint="eastAsia"/>
          <w:sz w:val="30"/>
          <w:szCs w:val="30"/>
        </w:rPr>
        <w:t>中国土木工程学会</w:t>
      </w:r>
    </w:p>
    <w:p w:rsidR="008A470A" w:rsidRPr="00807325" w:rsidRDefault="008A470A" w:rsidP="002D1B03">
      <w:pPr>
        <w:jc w:val="right"/>
        <w:rPr>
          <w:rFonts w:ascii="楷体_GB2312" w:eastAsia="楷体_GB2312"/>
          <w:sz w:val="30"/>
          <w:szCs w:val="30"/>
        </w:rPr>
      </w:pPr>
      <w:r w:rsidRPr="00807325">
        <w:rPr>
          <w:rFonts w:ascii="楷体_GB2312" w:eastAsia="楷体_GB2312" w:hint="eastAsia"/>
          <w:sz w:val="30"/>
          <w:szCs w:val="30"/>
        </w:rPr>
        <w:t>建筑市场与招标投标研究分会</w:t>
      </w:r>
    </w:p>
    <w:p w:rsidR="008A470A" w:rsidRPr="00807325" w:rsidRDefault="008A470A" w:rsidP="002D1B03">
      <w:pPr>
        <w:ind w:right="640"/>
        <w:jc w:val="right"/>
        <w:rPr>
          <w:rFonts w:ascii="楷体_GB2312" w:eastAsia="楷体_GB2312" w:hAnsi="黑体"/>
          <w:sz w:val="30"/>
          <w:szCs w:val="30"/>
        </w:rPr>
      </w:pPr>
      <w:r w:rsidRPr="00807325">
        <w:rPr>
          <w:rFonts w:ascii="楷体_GB2312" w:eastAsia="楷体_GB2312" w:hint="eastAsia"/>
          <w:sz w:val="30"/>
          <w:szCs w:val="30"/>
        </w:rPr>
        <w:t>2011年6月</w:t>
      </w:r>
      <w:r w:rsidR="00807325">
        <w:rPr>
          <w:rFonts w:ascii="楷体_GB2312" w:eastAsia="楷体_GB2312" w:hint="eastAsia"/>
          <w:sz w:val="30"/>
          <w:szCs w:val="30"/>
        </w:rPr>
        <w:t>24</w:t>
      </w:r>
      <w:r w:rsidRPr="00807325">
        <w:rPr>
          <w:rFonts w:ascii="楷体_GB2312" w:eastAsia="楷体_GB2312" w:hint="eastAsia"/>
          <w:sz w:val="30"/>
          <w:szCs w:val="30"/>
        </w:rPr>
        <w:t>日</w:t>
      </w:r>
    </w:p>
    <w:sectPr w:rsidR="008A470A" w:rsidRPr="00807325" w:rsidSect="007E77C3">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A1" w:rsidRDefault="000D56A1" w:rsidP="00B02C02">
      <w:pPr>
        <w:spacing w:line="240" w:lineRule="auto"/>
        <w:ind w:left="420" w:right="420"/>
      </w:pPr>
      <w:r>
        <w:separator/>
      </w:r>
    </w:p>
  </w:endnote>
  <w:endnote w:type="continuationSeparator" w:id="0">
    <w:p w:rsidR="000D56A1" w:rsidRDefault="000D56A1" w:rsidP="00B02C02">
      <w:pPr>
        <w:spacing w:line="240" w:lineRule="auto"/>
        <w:ind w:left="420" w:right="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A1" w:rsidRDefault="000D56A1" w:rsidP="00B02C02">
      <w:pPr>
        <w:spacing w:line="240" w:lineRule="auto"/>
        <w:ind w:left="420" w:right="420"/>
      </w:pPr>
      <w:r>
        <w:separator/>
      </w:r>
    </w:p>
  </w:footnote>
  <w:footnote w:type="continuationSeparator" w:id="0">
    <w:p w:rsidR="000D56A1" w:rsidRDefault="000D56A1" w:rsidP="00B02C02">
      <w:pPr>
        <w:spacing w:line="240" w:lineRule="auto"/>
        <w:ind w:left="420" w:right="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6C5"/>
    <w:rsid w:val="0000773D"/>
    <w:rsid w:val="00054EF3"/>
    <w:rsid w:val="00094F7D"/>
    <w:rsid w:val="000D56A1"/>
    <w:rsid w:val="000D6EC3"/>
    <w:rsid w:val="000E14A2"/>
    <w:rsid w:val="000F3C49"/>
    <w:rsid w:val="000F5665"/>
    <w:rsid w:val="000F6298"/>
    <w:rsid w:val="00110B92"/>
    <w:rsid w:val="0011456A"/>
    <w:rsid w:val="001267DE"/>
    <w:rsid w:val="00126A3F"/>
    <w:rsid w:val="00176516"/>
    <w:rsid w:val="001C0712"/>
    <w:rsid w:val="001D2754"/>
    <w:rsid w:val="001D7231"/>
    <w:rsid w:val="001E7F9D"/>
    <w:rsid w:val="00217892"/>
    <w:rsid w:val="002240A5"/>
    <w:rsid w:val="0024772E"/>
    <w:rsid w:val="0027192C"/>
    <w:rsid w:val="00274B2E"/>
    <w:rsid w:val="002A5450"/>
    <w:rsid w:val="002B4C7B"/>
    <w:rsid w:val="002C141F"/>
    <w:rsid w:val="002D1B03"/>
    <w:rsid w:val="002D515D"/>
    <w:rsid w:val="002E50B7"/>
    <w:rsid w:val="00340DEB"/>
    <w:rsid w:val="00340E15"/>
    <w:rsid w:val="003660E8"/>
    <w:rsid w:val="00394839"/>
    <w:rsid w:val="003A1EF2"/>
    <w:rsid w:val="003E6B0D"/>
    <w:rsid w:val="0041454B"/>
    <w:rsid w:val="004404EB"/>
    <w:rsid w:val="00441B37"/>
    <w:rsid w:val="00457FD6"/>
    <w:rsid w:val="004B409F"/>
    <w:rsid w:val="004F1F78"/>
    <w:rsid w:val="004F3322"/>
    <w:rsid w:val="0051420A"/>
    <w:rsid w:val="00532525"/>
    <w:rsid w:val="00573D47"/>
    <w:rsid w:val="005A3D0E"/>
    <w:rsid w:val="005A503F"/>
    <w:rsid w:val="005A77A5"/>
    <w:rsid w:val="005C539C"/>
    <w:rsid w:val="005E1CE9"/>
    <w:rsid w:val="005F0EF3"/>
    <w:rsid w:val="0061474E"/>
    <w:rsid w:val="00616723"/>
    <w:rsid w:val="0068495C"/>
    <w:rsid w:val="006B4DE6"/>
    <w:rsid w:val="006E7FB7"/>
    <w:rsid w:val="00721E2B"/>
    <w:rsid w:val="00742DC5"/>
    <w:rsid w:val="00793B3C"/>
    <w:rsid w:val="007B4E45"/>
    <w:rsid w:val="007D03F6"/>
    <w:rsid w:val="007E20BE"/>
    <w:rsid w:val="007E77C3"/>
    <w:rsid w:val="007F1A49"/>
    <w:rsid w:val="00807325"/>
    <w:rsid w:val="008205FF"/>
    <w:rsid w:val="0082311F"/>
    <w:rsid w:val="008361AC"/>
    <w:rsid w:val="00845BAD"/>
    <w:rsid w:val="008979F7"/>
    <w:rsid w:val="008A470A"/>
    <w:rsid w:val="008B3640"/>
    <w:rsid w:val="008C250A"/>
    <w:rsid w:val="008D380D"/>
    <w:rsid w:val="0090079E"/>
    <w:rsid w:val="009009C3"/>
    <w:rsid w:val="00910B9A"/>
    <w:rsid w:val="00923B42"/>
    <w:rsid w:val="009673FF"/>
    <w:rsid w:val="009720FF"/>
    <w:rsid w:val="009A3D60"/>
    <w:rsid w:val="009E4C49"/>
    <w:rsid w:val="00A05546"/>
    <w:rsid w:val="00A0767F"/>
    <w:rsid w:val="00A11A65"/>
    <w:rsid w:val="00A342BB"/>
    <w:rsid w:val="00A47766"/>
    <w:rsid w:val="00A71493"/>
    <w:rsid w:val="00A855CC"/>
    <w:rsid w:val="00AB0E6E"/>
    <w:rsid w:val="00AB2F9A"/>
    <w:rsid w:val="00B02C02"/>
    <w:rsid w:val="00B40586"/>
    <w:rsid w:val="00B5744F"/>
    <w:rsid w:val="00B87FD5"/>
    <w:rsid w:val="00BC190B"/>
    <w:rsid w:val="00BD634D"/>
    <w:rsid w:val="00BE5C04"/>
    <w:rsid w:val="00C35BF2"/>
    <w:rsid w:val="00C83872"/>
    <w:rsid w:val="00D05BBE"/>
    <w:rsid w:val="00D1184C"/>
    <w:rsid w:val="00D46E02"/>
    <w:rsid w:val="00D62593"/>
    <w:rsid w:val="00D8324F"/>
    <w:rsid w:val="00D851DC"/>
    <w:rsid w:val="00DE35AF"/>
    <w:rsid w:val="00DE5C44"/>
    <w:rsid w:val="00DE707B"/>
    <w:rsid w:val="00E006DA"/>
    <w:rsid w:val="00E00BC5"/>
    <w:rsid w:val="00E22848"/>
    <w:rsid w:val="00E2657B"/>
    <w:rsid w:val="00E526C5"/>
    <w:rsid w:val="00E77135"/>
    <w:rsid w:val="00E87DA6"/>
    <w:rsid w:val="00EC4D2D"/>
    <w:rsid w:val="00EC6C3B"/>
    <w:rsid w:val="00F12EA2"/>
    <w:rsid w:val="00F43D3F"/>
    <w:rsid w:val="00F771C8"/>
    <w:rsid w:val="00F97E2D"/>
    <w:rsid w:val="00FA6DBC"/>
    <w:rsid w:val="00FD61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C5"/>
    <w:pPr>
      <w:widowControl w:val="0"/>
      <w:spacing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26C5"/>
    <w:pPr>
      <w:ind w:firstLineChars="200" w:firstLine="420"/>
    </w:pPr>
  </w:style>
  <w:style w:type="paragraph" w:styleId="a4">
    <w:name w:val="header"/>
    <w:basedOn w:val="a"/>
    <w:link w:val="Char"/>
    <w:uiPriority w:val="99"/>
    <w:semiHidden/>
    <w:rsid w:val="00B02C0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semiHidden/>
    <w:locked/>
    <w:rsid w:val="00B02C02"/>
    <w:rPr>
      <w:rFonts w:cs="Times New Roman"/>
      <w:sz w:val="18"/>
      <w:szCs w:val="18"/>
    </w:rPr>
  </w:style>
  <w:style w:type="paragraph" w:styleId="a5">
    <w:name w:val="footer"/>
    <w:basedOn w:val="a"/>
    <w:link w:val="Char0"/>
    <w:uiPriority w:val="99"/>
    <w:semiHidden/>
    <w:rsid w:val="00B02C02"/>
    <w:pPr>
      <w:tabs>
        <w:tab w:val="center" w:pos="4153"/>
        <w:tab w:val="right" w:pos="8306"/>
      </w:tabs>
      <w:snapToGrid w:val="0"/>
      <w:spacing w:line="240" w:lineRule="auto"/>
      <w:jc w:val="left"/>
    </w:pPr>
    <w:rPr>
      <w:sz w:val="18"/>
      <w:szCs w:val="18"/>
    </w:rPr>
  </w:style>
  <w:style w:type="character" w:customStyle="1" w:styleId="Char0">
    <w:name w:val="页脚 Char"/>
    <w:basedOn w:val="a0"/>
    <w:link w:val="a5"/>
    <w:uiPriority w:val="99"/>
    <w:semiHidden/>
    <w:locked/>
    <w:rsid w:val="00B02C02"/>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中国工程建设电子招投标软件行业诚信自律公约</dc:title>
  <dc:subject/>
  <dc:creator>zhangsb</dc:creator>
  <cp:keywords/>
  <dc:description/>
  <cp:lastModifiedBy>微软用户</cp:lastModifiedBy>
  <cp:revision>10</cp:revision>
  <dcterms:created xsi:type="dcterms:W3CDTF">2011-06-21T01:54:00Z</dcterms:created>
  <dcterms:modified xsi:type="dcterms:W3CDTF">2011-06-21T07:15:00Z</dcterms:modified>
</cp:coreProperties>
</file>