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EF" w:rsidRDefault="00AE1FF6" w:rsidP="00F451EF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</w:t>
      </w:r>
      <w:r w:rsidR="00B35073">
        <w:rPr>
          <w:rFonts w:ascii="黑体" w:eastAsia="黑体" w:hAnsi="黑体" w:hint="eastAsia"/>
          <w:sz w:val="32"/>
          <w:szCs w:val="32"/>
        </w:rPr>
        <w:t>土木工程</w:t>
      </w:r>
      <w:r w:rsidR="00BC23E3"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</w:p>
    <w:p w:rsidR="003C0283" w:rsidRDefault="00D45A1C" w:rsidP="00F451EF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 w:rsidRPr="00D45A1C">
        <w:rPr>
          <w:rFonts w:ascii="黑体" w:eastAsia="黑体" w:hAnsi="黑体" w:hint="eastAsia"/>
          <w:sz w:val="32"/>
          <w:szCs w:val="32"/>
        </w:rPr>
        <w:t>《</w:t>
      </w:r>
      <w:r w:rsidR="00203CE4" w:rsidRPr="00203CE4">
        <w:rPr>
          <w:rFonts w:ascii="黑体" w:eastAsia="黑体" w:hAnsi="黑体" w:hint="eastAsia"/>
          <w:sz w:val="32"/>
          <w:szCs w:val="32"/>
        </w:rPr>
        <w:t>预制混凝土构件尺寸允许偏差标准</w:t>
      </w:r>
      <w:r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  <w:bookmarkStart w:id="0" w:name="_GoBack"/>
      <w:bookmarkEnd w:id="0"/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90261" w:rsidRPr="00190261" w:rsidRDefault="00190261" w:rsidP="00190261">
      <w:pPr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请将意见和建议于</w:t>
      </w:r>
      <w:r w:rsidRPr="00190261">
        <w:rPr>
          <w:rFonts w:eastAsia="仿宋_GB2312" w:hint="eastAsia"/>
          <w:bCs/>
          <w:sz w:val="24"/>
        </w:rPr>
        <w:t>201</w:t>
      </w:r>
      <w:r w:rsidRPr="00190261">
        <w:rPr>
          <w:rFonts w:eastAsia="仿宋_GB2312"/>
          <w:bCs/>
          <w:sz w:val="24"/>
        </w:rPr>
        <w:t>9</w:t>
      </w:r>
      <w:r w:rsidRPr="00190261">
        <w:rPr>
          <w:rFonts w:eastAsia="仿宋_GB2312" w:hint="eastAsia"/>
          <w:bCs/>
          <w:sz w:val="24"/>
        </w:rPr>
        <w:t>年</w:t>
      </w:r>
      <w:r w:rsidR="00EE474B">
        <w:rPr>
          <w:rFonts w:eastAsia="仿宋_GB2312"/>
          <w:bCs/>
          <w:sz w:val="24"/>
        </w:rPr>
        <w:t>5</w:t>
      </w:r>
      <w:r w:rsidRPr="00190261">
        <w:rPr>
          <w:rFonts w:eastAsia="仿宋_GB2312" w:hint="eastAsia"/>
          <w:bCs/>
          <w:sz w:val="24"/>
        </w:rPr>
        <w:t>月</w:t>
      </w:r>
      <w:r w:rsidRPr="00190261">
        <w:rPr>
          <w:rFonts w:eastAsia="仿宋_GB2312" w:hint="eastAsia"/>
          <w:bCs/>
          <w:sz w:val="24"/>
        </w:rPr>
        <w:t>1</w:t>
      </w:r>
      <w:r w:rsidR="00576136">
        <w:rPr>
          <w:rFonts w:eastAsia="仿宋_GB2312"/>
          <w:bCs/>
          <w:sz w:val="24"/>
        </w:rPr>
        <w:t>5</w:t>
      </w:r>
      <w:r w:rsidRPr="00190261">
        <w:rPr>
          <w:rFonts w:eastAsia="仿宋_GB2312" w:hint="eastAsia"/>
          <w:bCs/>
          <w:sz w:val="24"/>
        </w:rPr>
        <w:t>日前寄回或者回复邮件：</w:t>
      </w:r>
    </w:p>
    <w:p w:rsidR="00190261" w:rsidRPr="00190261" w:rsidRDefault="00190261" w:rsidP="00190261">
      <w:pPr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地址及联系人：北京市北三环东路</w:t>
      </w:r>
      <w:r w:rsidRPr="00190261">
        <w:rPr>
          <w:rFonts w:eastAsia="仿宋_GB2312" w:hint="eastAsia"/>
          <w:bCs/>
          <w:sz w:val="24"/>
        </w:rPr>
        <w:t>30</w:t>
      </w:r>
      <w:r w:rsidRPr="00190261">
        <w:rPr>
          <w:rFonts w:eastAsia="仿宋_GB2312" w:hint="eastAsia"/>
          <w:bCs/>
          <w:sz w:val="24"/>
        </w:rPr>
        <w:t>号新主楼</w:t>
      </w:r>
      <w:r w:rsidR="00EE474B">
        <w:rPr>
          <w:rFonts w:eastAsia="仿宋_GB2312"/>
          <w:bCs/>
          <w:sz w:val="24"/>
        </w:rPr>
        <w:t>B1901</w:t>
      </w:r>
      <w:r w:rsidRPr="00190261">
        <w:rPr>
          <w:rFonts w:eastAsia="仿宋_GB2312" w:hint="eastAsia"/>
          <w:bCs/>
          <w:sz w:val="24"/>
        </w:rPr>
        <w:t>室</w:t>
      </w:r>
      <w:r w:rsidRPr="00190261">
        <w:rPr>
          <w:rFonts w:eastAsia="仿宋_GB2312" w:hint="eastAsia"/>
          <w:bCs/>
          <w:sz w:val="24"/>
        </w:rPr>
        <w:t xml:space="preserve"> </w:t>
      </w:r>
      <w:r w:rsidR="00EE474B">
        <w:rPr>
          <w:rFonts w:eastAsia="仿宋_GB2312" w:hint="eastAsia"/>
          <w:bCs/>
          <w:sz w:val="24"/>
        </w:rPr>
        <w:t>周丽娟</w:t>
      </w:r>
      <w:r w:rsidRPr="00190261">
        <w:rPr>
          <w:rFonts w:eastAsia="仿宋_GB2312" w:hint="eastAsia"/>
          <w:bCs/>
          <w:sz w:val="24"/>
        </w:rPr>
        <w:t>收（</w:t>
      </w:r>
      <w:r w:rsidRPr="00190261">
        <w:rPr>
          <w:rFonts w:eastAsia="仿宋_GB2312" w:hint="eastAsia"/>
          <w:bCs/>
          <w:sz w:val="24"/>
        </w:rPr>
        <w:t>100013</w:t>
      </w:r>
      <w:r w:rsidRPr="00190261">
        <w:rPr>
          <w:rFonts w:eastAsia="仿宋_GB2312" w:hint="eastAsia"/>
          <w:bCs/>
          <w:sz w:val="24"/>
        </w:rPr>
        <w:t>）</w:t>
      </w:r>
    </w:p>
    <w:p w:rsidR="00190261" w:rsidRPr="00190261" w:rsidRDefault="00190261" w:rsidP="00190261">
      <w:pPr>
        <w:snapToGrid w:val="0"/>
        <w:spacing w:line="300" w:lineRule="auto"/>
        <w:rPr>
          <w:rFonts w:eastAsia="仿宋_GB2312"/>
          <w:bCs/>
          <w:sz w:val="24"/>
        </w:rPr>
      </w:pPr>
      <w:r w:rsidRPr="00190261">
        <w:rPr>
          <w:rFonts w:eastAsia="仿宋_GB2312" w:hint="eastAsia"/>
          <w:bCs/>
          <w:sz w:val="24"/>
        </w:rPr>
        <w:t>电话：</w:t>
      </w:r>
      <w:r w:rsidRPr="00190261">
        <w:rPr>
          <w:rFonts w:eastAsia="仿宋_GB2312" w:hint="eastAsia"/>
          <w:bCs/>
          <w:sz w:val="24"/>
        </w:rPr>
        <w:t>010-6</w:t>
      </w:r>
      <w:r>
        <w:rPr>
          <w:rFonts w:eastAsia="仿宋_GB2312"/>
          <w:bCs/>
          <w:sz w:val="24"/>
        </w:rPr>
        <w:t>4</w:t>
      </w:r>
      <w:r w:rsidR="00EE474B">
        <w:rPr>
          <w:rFonts w:eastAsia="仿宋_GB2312"/>
          <w:bCs/>
          <w:sz w:val="24"/>
        </w:rPr>
        <w:t>693364</w:t>
      </w:r>
    </w:p>
    <w:p w:rsidR="00190261" w:rsidRDefault="00190261" w:rsidP="00190261">
      <w:pPr>
        <w:jc w:val="left"/>
        <w:rPr>
          <w:rFonts w:ascii="楷体_GB2312" w:eastAsia="楷体_GB2312"/>
          <w:b/>
          <w:sz w:val="24"/>
        </w:rPr>
      </w:pPr>
      <w:r w:rsidRPr="00190261">
        <w:rPr>
          <w:rFonts w:eastAsia="仿宋_GB2312" w:hint="eastAsia"/>
          <w:bCs/>
          <w:sz w:val="24"/>
        </w:rPr>
        <w:t>Email</w:t>
      </w:r>
      <w:r w:rsidRPr="00190261">
        <w:rPr>
          <w:rFonts w:eastAsia="仿宋_GB2312" w:hint="eastAsia"/>
          <w:bCs/>
          <w:sz w:val="24"/>
        </w:rPr>
        <w:t>：</w:t>
      </w:r>
      <w:r w:rsidR="00EE474B">
        <w:rPr>
          <w:rFonts w:eastAsia="仿宋_GB2312"/>
          <w:bCs/>
          <w:sz w:val="24"/>
        </w:rPr>
        <w:t>cabr64693364@163.com</w:t>
      </w:r>
    </w:p>
    <w:sectPr w:rsidR="00190261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FD" w:rsidRPr="00453CF6" w:rsidRDefault="004431FD" w:rsidP="000102F1">
      <w:pPr>
        <w:rPr>
          <w:szCs w:val="22"/>
        </w:rPr>
      </w:pPr>
      <w:r>
        <w:separator/>
      </w:r>
    </w:p>
  </w:endnote>
  <w:endnote w:type="continuationSeparator" w:id="0">
    <w:p w:rsidR="004431FD" w:rsidRPr="00453CF6" w:rsidRDefault="004431FD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FD" w:rsidRPr="00453CF6" w:rsidRDefault="004431FD" w:rsidP="000102F1">
      <w:pPr>
        <w:rPr>
          <w:szCs w:val="22"/>
        </w:rPr>
      </w:pPr>
      <w:r>
        <w:separator/>
      </w:r>
    </w:p>
  </w:footnote>
  <w:footnote w:type="continuationSeparator" w:id="0">
    <w:p w:rsidR="004431FD" w:rsidRPr="00453CF6" w:rsidRDefault="004431FD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90261"/>
    <w:rsid w:val="001B35BD"/>
    <w:rsid w:val="00203CE4"/>
    <w:rsid w:val="002509FC"/>
    <w:rsid w:val="0029094F"/>
    <w:rsid w:val="002A43BB"/>
    <w:rsid w:val="002D3303"/>
    <w:rsid w:val="003922CC"/>
    <w:rsid w:val="003C0283"/>
    <w:rsid w:val="003E046E"/>
    <w:rsid w:val="003E5B5E"/>
    <w:rsid w:val="003F719B"/>
    <w:rsid w:val="00417158"/>
    <w:rsid w:val="004431FD"/>
    <w:rsid w:val="004B6C6F"/>
    <w:rsid w:val="005368A7"/>
    <w:rsid w:val="0054270B"/>
    <w:rsid w:val="00562291"/>
    <w:rsid w:val="00571B18"/>
    <w:rsid w:val="00576136"/>
    <w:rsid w:val="005868E6"/>
    <w:rsid w:val="005905C7"/>
    <w:rsid w:val="005A5BD0"/>
    <w:rsid w:val="005C0B46"/>
    <w:rsid w:val="005D790D"/>
    <w:rsid w:val="00611E94"/>
    <w:rsid w:val="0065066A"/>
    <w:rsid w:val="006A076F"/>
    <w:rsid w:val="006D162C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0C98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83984"/>
    <w:rsid w:val="00AC048E"/>
    <w:rsid w:val="00AE1FF6"/>
    <w:rsid w:val="00AE4324"/>
    <w:rsid w:val="00B0041D"/>
    <w:rsid w:val="00B058FF"/>
    <w:rsid w:val="00B219A0"/>
    <w:rsid w:val="00B35073"/>
    <w:rsid w:val="00B454D7"/>
    <w:rsid w:val="00B47A0F"/>
    <w:rsid w:val="00B8189E"/>
    <w:rsid w:val="00B827B3"/>
    <w:rsid w:val="00B8631A"/>
    <w:rsid w:val="00B97837"/>
    <w:rsid w:val="00BB2909"/>
    <w:rsid w:val="00BC23E3"/>
    <w:rsid w:val="00BD2133"/>
    <w:rsid w:val="00BF05FA"/>
    <w:rsid w:val="00C03F6D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EE474B"/>
    <w:rsid w:val="00F104FC"/>
    <w:rsid w:val="00F16EF3"/>
    <w:rsid w:val="00F22593"/>
    <w:rsid w:val="00F24858"/>
    <w:rsid w:val="00F451EF"/>
    <w:rsid w:val="00F54A62"/>
    <w:rsid w:val="00F561DB"/>
    <w:rsid w:val="00F56414"/>
    <w:rsid w:val="00F628E5"/>
    <w:rsid w:val="00F63B30"/>
    <w:rsid w:val="00F71946"/>
    <w:rsid w:val="00F75A36"/>
    <w:rsid w:val="00F778A6"/>
    <w:rsid w:val="00F91F64"/>
    <w:rsid w:val="00F952DF"/>
    <w:rsid w:val="00F97F8F"/>
    <w:rsid w:val="00FB390A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D430-4D24-4CEE-BE8B-17E0602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ZLJ</cp:lastModifiedBy>
  <cp:revision>4</cp:revision>
  <cp:lastPrinted>2011-08-07T06:16:00Z</cp:lastPrinted>
  <dcterms:created xsi:type="dcterms:W3CDTF">2019-04-11T04:02:00Z</dcterms:created>
  <dcterms:modified xsi:type="dcterms:W3CDTF">2019-04-11T06:32:00Z</dcterms:modified>
</cp:coreProperties>
</file>