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38299" w14:textId="24F7AA0E" w:rsidR="00EC6C12" w:rsidRDefault="003752B8">
      <w:pPr>
        <w:jc w:val="left"/>
        <w:rPr>
          <w:rFonts w:ascii="Times New Roman" w:eastAsia="仿宋_GB2312" w:hAnsi="Times New Roman" w:cs="Times New Roman"/>
          <w:b/>
          <w:sz w:val="22"/>
        </w:rPr>
      </w:pPr>
      <w:r w:rsidRPr="00DC770A">
        <w:rPr>
          <w:rFonts w:ascii="Times New Roman" w:eastAsia="仿宋_GB2312" w:hAnsi="Times New Roman" w:cs="Times New Roman"/>
          <w:b/>
          <w:sz w:val="22"/>
        </w:rPr>
        <w:t>UDC</w:t>
      </w:r>
    </w:p>
    <w:p w14:paraId="4C439947" w14:textId="585C097D" w:rsidR="00DC770A" w:rsidRDefault="00DC770A">
      <w:pPr>
        <w:jc w:val="left"/>
        <w:rPr>
          <w:rFonts w:ascii="Times New Roman" w:eastAsia="仿宋_GB2312" w:hAnsi="Times New Roman" w:cs="Times New Roman"/>
          <w:b/>
          <w:sz w:val="22"/>
        </w:rPr>
      </w:pPr>
    </w:p>
    <w:p w14:paraId="5DE4F24D" w14:textId="77777777" w:rsidR="00DC770A" w:rsidRPr="00DC770A" w:rsidRDefault="00DC770A">
      <w:pPr>
        <w:jc w:val="left"/>
        <w:rPr>
          <w:rFonts w:ascii="Times New Roman" w:eastAsia="仿宋_GB2312" w:hAnsi="Times New Roman" w:cs="Times New Roman"/>
          <w:b/>
          <w:sz w:val="22"/>
        </w:rPr>
      </w:pPr>
    </w:p>
    <w:p w14:paraId="78760038" w14:textId="77777777" w:rsidR="00EC6C12" w:rsidRDefault="003752B8">
      <w:pPr>
        <w:jc w:val="distribute"/>
        <w:rPr>
          <w:rFonts w:ascii="Times New Roman" w:eastAsiaTheme="majorEastAsia" w:hAnsi="Times New Roman" w:cs="Times New Roman"/>
          <w:b/>
          <w:w w:val="125"/>
          <w:sz w:val="52"/>
          <w:szCs w:val="84"/>
        </w:rPr>
      </w:pPr>
      <w:r>
        <w:rPr>
          <w:rFonts w:ascii="Times New Roman" w:eastAsiaTheme="majorEastAsia" w:hAnsi="Times New Roman" w:cs="Times New Roman"/>
          <w:b/>
          <w:w w:val="125"/>
          <w:sz w:val="52"/>
          <w:szCs w:val="84"/>
        </w:rPr>
        <w:t>中国土木工程学会标准</w:t>
      </w:r>
    </w:p>
    <w:p w14:paraId="61F35FF9" w14:textId="248C9D58" w:rsidR="00EC6C12" w:rsidRPr="00DC770A" w:rsidRDefault="00DC770A" w:rsidP="00DC770A">
      <w:pPr>
        <w:wordWrap w:val="0"/>
        <w:rPr>
          <w:rFonts w:ascii="Times New Roman" w:eastAsiaTheme="majorEastAsia" w:hAnsi="Times New Roman" w:cs="Times New Roman"/>
          <w:b/>
          <w:sz w:val="32"/>
          <w:szCs w:val="52"/>
        </w:rPr>
      </w:pPr>
      <w:r>
        <w:rPr>
          <w:rFonts w:ascii="Times New Roman" w:eastAsiaTheme="majorEastAsia" w:hAnsi="Times New Roman" w:cs="Times New Roman" w:hint="eastAsia"/>
          <w:b/>
          <w:sz w:val="32"/>
          <w:szCs w:val="52"/>
        </w:rPr>
        <w:t xml:space="preserve">   P                                      </w:t>
      </w:r>
      <w:r w:rsidR="003752B8" w:rsidRPr="00DC770A">
        <w:rPr>
          <w:rFonts w:ascii="Times New Roman" w:eastAsiaTheme="majorEastAsia" w:hAnsi="Times New Roman" w:cs="Times New Roman"/>
          <w:b/>
          <w:sz w:val="32"/>
          <w:szCs w:val="52"/>
        </w:rPr>
        <w:t>T/CCES x-xxxx</w:t>
      </w:r>
    </w:p>
    <w:p w14:paraId="50B5C892" w14:textId="77777777" w:rsidR="00EC6C12" w:rsidRDefault="003752B8">
      <w:pPr>
        <w:rPr>
          <w:rFonts w:ascii="Times New Roman" w:hAnsi="Times New Roman" w:cs="Times New Roman"/>
        </w:rPr>
      </w:pPr>
      <w:r>
        <w:rPr>
          <w:rFonts w:ascii="Times New Roman" w:eastAsiaTheme="majorEastAsia" w:hAnsi="Times New Roman" w:cs="Times New Roman"/>
          <w:b/>
          <w:sz w:val="44"/>
          <w:szCs w:val="84"/>
        </w:rPr>
        <w:t>_________________________________________</w:t>
      </w:r>
    </w:p>
    <w:p w14:paraId="68DC5F34" w14:textId="77777777" w:rsidR="00EC6C12" w:rsidRDefault="00EC6C12">
      <w:pPr>
        <w:jc w:val="center"/>
        <w:rPr>
          <w:rFonts w:ascii="Times New Roman" w:eastAsiaTheme="majorEastAsia" w:hAnsi="Times New Roman" w:cs="Times New Roman"/>
          <w:b/>
          <w:sz w:val="44"/>
          <w:szCs w:val="84"/>
        </w:rPr>
      </w:pPr>
    </w:p>
    <w:p w14:paraId="693D49BF" w14:textId="77777777" w:rsidR="00EC6C12" w:rsidRDefault="00EC6C12">
      <w:pPr>
        <w:jc w:val="center"/>
        <w:rPr>
          <w:rFonts w:ascii="Times New Roman" w:eastAsiaTheme="majorEastAsia" w:hAnsi="Times New Roman" w:cs="Times New Roman"/>
          <w:b/>
          <w:sz w:val="44"/>
          <w:szCs w:val="84"/>
        </w:rPr>
      </w:pPr>
    </w:p>
    <w:p w14:paraId="6F4307E4" w14:textId="46C202D1" w:rsidR="00EC6C12" w:rsidRDefault="003752B8">
      <w:pPr>
        <w:jc w:val="center"/>
        <w:rPr>
          <w:rFonts w:ascii="Times New Roman" w:eastAsia="黑体" w:hAnsi="Times New Roman" w:cs="Times New Roman"/>
          <w:b/>
          <w:sz w:val="44"/>
          <w:szCs w:val="84"/>
        </w:rPr>
      </w:pPr>
      <w:bookmarkStart w:id="0" w:name="_Hlk69834457"/>
      <w:r>
        <w:rPr>
          <w:rFonts w:ascii="Times New Roman" w:eastAsia="黑体" w:hAnsi="Times New Roman" w:cs="Times New Roman"/>
          <w:b/>
          <w:sz w:val="44"/>
          <w:szCs w:val="84"/>
        </w:rPr>
        <w:t>道路用声屏障</w:t>
      </w:r>
    </w:p>
    <w:bookmarkEnd w:id="0"/>
    <w:p w14:paraId="7992980E" w14:textId="52370CEC" w:rsidR="00EC6C12" w:rsidRDefault="003752B8">
      <w:pPr>
        <w:jc w:val="center"/>
        <w:rPr>
          <w:rFonts w:ascii="Times New Roman" w:eastAsia="黑体" w:hAnsi="Times New Roman" w:cs="Times New Roman"/>
          <w:b/>
          <w:sz w:val="32"/>
          <w:szCs w:val="84"/>
        </w:rPr>
      </w:pPr>
      <w:r>
        <w:rPr>
          <w:rFonts w:ascii="Times New Roman" w:eastAsia="黑体" w:hAnsi="Times New Roman" w:cs="Times New Roman"/>
          <w:b/>
          <w:sz w:val="32"/>
          <w:szCs w:val="84"/>
        </w:rPr>
        <w:t xml:space="preserve">highway Noise barriers </w:t>
      </w:r>
    </w:p>
    <w:p w14:paraId="07E05663" w14:textId="63D5C0E9" w:rsidR="00EC6C12" w:rsidRDefault="003752B8">
      <w:pPr>
        <w:jc w:val="center"/>
        <w:rPr>
          <w:rFonts w:ascii="Times New Roman" w:eastAsia="黑体" w:hAnsi="Times New Roman" w:cs="Times New Roman"/>
          <w:b/>
          <w:sz w:val="32"/>
          <w:szCs w:val="84"/>
        </w:rPr>
      </w:pPr>
      <w:r>
        <w:rPr>
          <w:rFonts w:ascii="Times New Roman" w:eastAsia="黑体" w:hAnsi="Times New Roman" w:cs="Times New Roman"/>
          <w:b/>
          <w:sz w:val="32"/>
          <w:szCs w:val="84"/>
        </w:rPr>
        <w:t>（</w:t>
      </w:r>
      <w:r>
        <w:rPr>
          <w:rFonts w:ascii="Times New Roman" w:eastAsia="黑体" w:hAnsi="Times New Roman" w:cs="Times New Roman" w:hint="eastAsia"/>
          <w:b/>
          <w:sz w:val="32"/>
          <w:szCs w:val="84"/>
        </w:rPr>
        <w:t>征求意见稿）</w:t>
      </w:r>
    </w:p>
    <w:p w14:paraId="03E5026A" w14:textId="77777777" w:rsidR="00EC6C12" w:rsidRDefault="00EC6C12">
      <w:pPr>
        <w:jc w:val="center"/>
        <w:rPr>
          <w:rFonts w:ascii="Times New Roman" w:eastAsia="黑体" w:hAnsi="Times New Roman" w:cs="Times New Roman"/>
          <w:b/>
          <w:sz w:val="32"/>
          <w:szCs w:val="84"/>
        </w:rPr>
      </w:pPr>
    </w:p>
    <w:p w14:paraId="039A59BA" w14:textId="77777777" w:rsidR="00EC6C12" w:rsidRDefault="00EC6C12">
      <w:pPr>
        <w:jc w:val="center"/>
        <w:rPr>
          <w:rFonts w:ascii="Times New Roman" w:eastAsia="黑体" w:hAnsi="Times New Roman" w:cs="Times New Roman"/>
          <w:b/>
          <w:sz w:val="32"/>
          <w:szCs w:val="84"/>
        </w:rPr>
      </w:pPr>
    </w:p>
    <w:p w14:paraId="5370F768" w14:textId="77777777" w:rsidR="00EC6C12" w:rsidRDefault="00EC6C12">
      <w:pPr>
        <w:jc w:val="center"/>
        <w:rPr>
          <w:rFonts w:ascii="Times New Roman" w:eastAsia="黑体" w:hAnsi="Times New Roman" w:cs="Times New Roman"/>
          <w:b/>
          <w:sz w:val="32"/>
          <w:szCs w:val="84"/>
        </w:rPr>
      </w:pPr>
    </w:p>
    <w:p w14:paraId="2FD02B85" w14:textId="33305169" w:rsidR="00EC6C12" w:rsidRDefault="00EC6C12">
      <w:pPr>
        <w:jc w:val="center"/>
        <w:rPr>
          <w:rFonts w:ascii="Times New Roman" w:eastAsia="黑体" w:hAnsi="Times New Roman" w:cs="Times New Roman"/>
          <w:b/>
          <w:sz w:val="32"/>
          <w:szCs w:val="84"/>
        </w:rPr>
      </w:pPr>
    </w:p>
    <w:p w14:paraId="5FAFF006" w14:textId="7B980FEF" w:rsidR="00DC770A" w:rsidRDefault="00DC770A">
      <w:pPr>
        <w:jc w:val="center"/>
        <w:rPr>
          <w:rFonts w:ascii="Times New Roman" w:eastAsia="黑体" w:hAnsi="Times New Roman" w:cs="Times New Roman"/>
          <w:b/>
          <w:sz w:val="32"/>
          <w:szCs w:val="84"/>
        </w:rPr>
      </w:pPr>
    </w:p>
    <w:p w14:paraId="13A84A66" w14:textId="77777777" w:rsidR="00DC770A" w:rsidRDefault="00DC770A">
      <w:pPr>
        <w:jc w:val="center"/>
        <w:rPr>
          <w:rFonts w:ascii="Times New Roman" w:eastAsia="黑体" w:hAnsi="Times New Roman" w:cs="Times New Roman"/>
          <w:b/>
          <w:sz w:val="32"/>
          <w:szCs w:val="84"/>
        </w:rPr>
      </w:pPr>
    </w:p>
    <w:p w14:paraId="602265E1" w14:textId="77777777" w:rsidR="00EC6C12" w:rsidRDefault="00EC6C12">
      <w:pPr>
        <w:jc w:val="center"/>
        <w:rPr>
          <w:rFonts w:ascii="Times New Roman" w:eastAsia="黑体" w:hAnsi="Times New Roman" w:cs="Times New Roman"/>
          <w:b/>
          <w:sz w:val="32"/>
          <w:szCs w:val="84"/>
        </w:rPr>
      </w:pPr>
    </w:p>
    <w:p w14:paraId="22AB5D67" w14:textId="77777777" w:rsidR="00EC6C12" w:rsidRDefault="00EC6C12">
      <w:pPr>
        <w:jc w:val="center"/>
        <w:rPr>
          <w:rFonts w:ascii="Times New Roman" w:eastAsia="黑体" w:hAnsi="Times New Roman" w:cs="Times New Roman"/>
          <w:b/>
          <w:sz w:val="32"/>
          <w:szCs w:val="84"/>
        </w:rPr>
      </w:pPr>
    </w:p>
    <w:p w14:paraId="232B0B24" w14:textId="77777777" w:rsidR="00EC6C12" w:rsidRDefault="00EC6C12">
      <w:pPr>
        <w:jc w:val="center"/>
        <w:rPr>
          <w:rFonts w:ascii="Times New Roman" w:eastAsia="黑体" w:hAnsi="Times New Roman" w:cs="Times New Roman"/>
          <w:b/>
          <w:sz w:val="32"/>
          <w:szCs w:val="84"/>
        </w:rPr>
      </w:pPr>
    </w:p>
    <w:p w14:paraId="45572BEF" w14:textId="77777777" w:rsidR="00EC6C12" w:rsidRDefault="003752B8">
      <w:pPr>
        <w:pBdr>
          <w:bottom w:val="single" w:sz="12" w:space="1" w:color="auto"/>
        </w:pBdr>
        <w:jc w:val="center"/>
        <w:rPr>
          <w:rFonts w:ascii="Times New Roman" w:eastAsia="黑体" w:hAnsi="Times New Roman" w:cs="Times New Roman"/>
          <w:b/>
          <w:sz w:val="28"/>
          <w:szCs w:val="84"/>
        </w:rPr>
      </w:pPr>
      <w:r>
        <w:rPr>
          <w:rFonts w:ascii="Times New Roman" w:eastAsia="黑体" w:hAnsi="Times New Roman" w:cs="Times New Roman"/>
          <w:b/>
          <w:sz w:val="28"/>
          <w:szCs w:val="84"/>
        </w:rPr>
        <w:t>20xx-xx-xx</w:t>
      </w:r>
      <w:r>
        <w:rPr>
          <w:rFonts w:ascii="Times New Roman" w:eastAsia="黑体" w:hAnsi="Times New Roman" w:cs="Times New Roman" w:hint="eastAsia"/>
          <w:b/>
          <w:sz w:val="28"/>
          <w:szCs w:val="84"/>
        </w:rPr>
        <w:t>发布</w:t>
      </w:r>
      <w:r>
        <w:rPr>
          <w:rFonts w:ascii="Times New Roman" w:eastAsia="黑体" w:hAnsi="Times New Roman" w:cs="Times New Roman"/>
          <w:b/>
          <w:sz w:val="28"/>
          <w:szCs w:val="84"/>
        </w:rPr>
        <w:t xml:space="preserve">                                    20xx-xx-xx</w:t>
      </w:r>
      <w:r>
        <w:rPr>
          <w:rFonts w:ascii="Times New Roman" w:eastAsia="黑体" w:hAnsi="Times New Roman" w:cs="Times New Roman" w:hint="eastAsia"/>
          <w:b/>
          <w:sz w:val="28"/>
          <w:szCs w:val="84"/>
        </w:rPr>
        <w:t>实施</w:t>
      </w:r>
    </w:p>
    <w:p w14:paraId="3C3D5115" w14:textId="7B0FEE0D" w:rsidR="00EC6C12" w:rsidRDefault="003752B8">
      <w:pPr>
        <w:jc w:val="center"/>
        <w:rPr>
          <w:rFonts w:ascii="Times New Roman" w:eastAsia="黑体" w:hAnsi="Times New Roman" w:cs="Times New Roman"/>
          <w:sz w:val="28"/>
          <w:szCs w:val="84"/>
        </w:rPr>
      </w:pPr>
      <w:r>
        <w:rPr>
          <w:rFonts w:ascii="Times New Roman" w:eastAsiaTheme="majorEastAsia" w:hAnsi="Times New Roman" w:cs="Times New Roman" w:hint="eastAsia"/>
          <w:b/>
          <w:spacing w:val="40"/>
          <w:w w:val="125"/>
          <w:sz w:val="40"/>
          <w:szCs w:val="84"/>
        </w:rPr>
        <w:t>中国土木工程学会</w:t>
      </w:r>
      <w:r w:rsidR="00DC770A">
        <w:rPr>
          <w:rFonts w:ascii="Times New Roman" w:eastAsiaTheme="majorEastAsia" w:hAnsi="Times New Roman" w:cs="Times New Roman" w:hint="eastAsia"/>
          <w:b/>
          <w:spacing w:val="40"/>
          <w:w w:val="125"/>
          <w:sz w:val="40"/>
          <w:szCs w:val="84"/>
        </w:rPr>
        <w:t>标准</w:t>
      </w:r>
      <w:r>
        <w:rPr>
          <w:rFonts w:ascii="Times New Roman" w:eastAsia="黑体" w:hAnsi="Times New Roman" w:cs="Times New Roman"/>
          <w:sz w:val="40"/>
          <w:szCs w:val="84"/>
        </w:rPr>
        <w:t xml:space="preserve"> </w:t>
      </w:r>
      <w:r>
        <w:rPr>
          <w:rFonts w:ascii="Times New Roman" w:eastAsia="黑体" w:hAnsi="Times New Roman" w:cs="Times New Roman"/>
          <w:sz w:val="28"/>
          <w:szCs w:val="84"/>
        </w:rPr>
        <w:t xml:space="preserve"> </w:t>
      </w:r>
      <w:r>
        <w:rPr>
          <w:rFonts w:ascii="Times New Roman" w:eastAsia="黑体" w:hAnsi="Times New Roman" w:cs="Times New Roman" w:hint="eastAsia"/>
          <w:sz w:val="28"/>
          <w:szCs w:val="84"/>
        </w:rPr>
        <w:t>发</w:t>
      </w:r>
      <w:r>
        <w:rPr>
          <w:rFonts w:ascii="Times New Roman" w:eastAsia="黑体" w:hAnsi="Times New Roman" w:cs="Times New Roman"/>
          <w:sz w:val="28"/>
          <w:szCs w:val="84"/>
        </w:rPr>
        <w:t xml:space="preserve"> </w:t>
      </w:r>
      <w:r>
        <w:rPr>
          <w:rFonts w:ascii="Times New Roman" w:eastAsia="黑体" w:hAnsi="Times New Roman" w:cs="Times New Roman" w:hint="eastAsia"/>
          <w:sz w:val="28"/>
          <w:szCs w:val="84"/>
        </w:rPr>
        <w:t>布</w:t>
      </w:r>
    </w:p>
    <w:p w14:paraId="175C63A1" w14:textId="77777777" w:rsidR="00EC6C12" w:rsidRDefault="003752B8">
      <w:pPr>
        <w:widowControl/>
        <w:jc w:val="left"/>
        <w:rPr>
          <w:rFonts w:ascii="Times New Roman" w:eastAsia="黑体" w:hAnsi="Times New Roman" w:cs="Times New Roman"/>
          <w:sz w:val="28"/>
          <w:szCs w:val="84"/>
        </w:rPr>
      </w:pPr>
      <w:r>
        <w:rPr>
          <w:rFonts w:ascii="Times New Roman" w:eastAsia="黑体" w:hAnsi="Times New Roman" w:cs="Times New Roman"/>
          <w:sz w:val="28"/>
          <w:szCs w:val="84"/>
        </w:rPr>
        <w:br w:type="page"/>
      </w:r>
    </w:p>
    <w:p w14:paraId="4E66D887" w14:textId="77777777" w:rsidR="00EC6C12" w:rsidRDefault="003752B8">
      <w:pPr>
        <w:pStyle w:val="a7"/>
        <w:spacing w:line="360" w:lineRule="auto"/>
        <w:jc w:val="center"/>
        <w:rPr>
          <w:rFonts w:ascii="Times New Roman" w:eastAsia="宋体"/>
        </w:rPr>
      </w:pPr>
      <w:r>
        <w:rPr>
          <w:rFonts w:ascii="Times New Roman" w:eastAsia="宋体" w:hint="eastAsia"/>
        </w:rPr>
        <w:lastRenderedPageBreak/>
        <w:t>前</w:t>
      </w:r>
      <w:r>
        <w:rPr>
          <w:rFonts w:ascii="Times New Roman" w:eastAsia="宋体"/>
        </w:rPr>
        <w:t xml:space="preserve">      </w:t>
      </w:r>
      <w:r>
        <w:rPr>
          <w:rFonts w:ascii="Times New Roman" w:eastAsia="宋体" w:hint="eastAsia"/>
        </w:rPr>
        <w:t>言</w:t>
      </w:r>
    </w:p>
    <w:p w14:paraId="0A75423B" w14:textId="3618756F" w:rsidR="003752B8" w:rsidRDefault="003752B8">
      <w:pPr>
        <w:spacing w:line="360" w:lineRule="auto"/>
        <w:ind w:firstLineChars="200" w:firstLine="480"/>
        <w:rPr>
          <w:rFonts w:ascii="Times New Roman" w:hAnsi="Times New Roman" w:cs="Times New Roman"/>
        </w:rPr>
      </w:pPr>
      <w:r>
        <w:rPr>
          <w:rFonts w:ascii="Times New Roman" w:hAnsi="Times New Roman" w:cs="Times New Roman" w:hint="eastAsia"/>
        </w:rPr>
        <w:t>本标准按照</w:t>
      </w:r>
      <w:r>
        <w:rPr>
          <w:rFonts w:ascii="Times New Roman" w:hAnsi="Times New Roman" w:cs="Times New Roman" w:hint="eastAsia"/>
        </w:rPr>
        <w:t>GB</w:t>
      </w:r>
      <w:r>
        <w:rPr>
          <w:rFonts w:ascii="Times New Roman" w:hAnsi="Times New Roman" w:cs="Times New Roman"/>
        </w:rPr>
        <w:t>/T 1.1-2020</w:t>
      </w:r>
      <w:r>
        <w:rPr>
          <w:rFonts w:ascii="Times New Roman" w:hAnsi="Times New Roman" w:cs="Times New Roman" w:hint="eastAsia"/>
        </w:rPr>
        <w:t>给出的规则起草。</w:t>
      </w:r>
    </w:p>
    <w:p w14:paraId="3E2C0A2A" w14:textId="77777777" w:rsidR="003752B8" w:rsidRDefault="003752B8">
      <w:pPr>
        <w:spacing w:line="360" w:lineRule="auto"/>
        <w:ind w:firstLineChars="200" w:firstLine="480"/>
        <w:rPr>
          <w:rFonts w:ascii="Times New Roman" w:hAnsi="Times New Roman" w:cs="Times New Roman"/>
        </w:rPr>
      </w:pPr>
      <w:r>
        <w:rPr>
          <w:rFonts w:ascii="Times New Roman" w:hAnsi="Times New Roman" w:cs="Times New Roman" w:hint="eastAsia"/>
        </w:rPr>
        <w:t>根据中国土木工程学会《关于发布＜</w:t>
      </w:r>
      <w:r>
        <w:rPr>
          <w:rFonts w:ascii="Times New Roman" w:hAnsi="Times New Roman" w:cs="Times New Roman"/>
        </w:rPr>
        <w:t>2017</w:t>
      </w:r>
      <w:r>
        <w:rPr>
          <w:rFonts w:ascii="Times New Roman" w:hAnsi="Times New Roman" w:cs="Times New Roman" w:hint="eastAsia"/>
        </w:rPr>
        <w:t>年中国土木工程学会标准研编计划（第一批）＞的通知》（</w:t>
      </w:r>
      <w:proofErr w:type="gramStart"/>
      <w:r>
        <w:rPr>
          <w:rFonts w:ascii="Times New Roman" w:hAnsi="Times New Roman" w:cs="Times New Roman" w:hint="eastAsia"/>
        </w:rPr>
        <w:t>土标委</w:t>
      </w:r>
      <w:proofErr w:type="gramEnd"/>
      <w:r>
        <w:rPr>
          <w:rFonts w:ascii="Times New Roman" w:hAnsi="Times New Roman" w:cs="Times New Roman"/>
        </w:rPr>
        <w:t>[2017]14</w:t>
      </w:r>
      <w:r>
        <w:rPr>
          <w:rFonts w:ascii="Times New Roman" w:hAnsi="Times New Roman" w:cs="Times New Roman" w:hint="eastAsia"/>
        </w:rPr>
        <w:t>号）的要求，由上海市</w:t>
      </w:r>
      <w:r w:rsidRPr="003752B8">
        <w:rPr>
          <w:rFonts w:ascii="Times New Roman" w:hAnsi="Times New Roman" w:cs="Times New Roman" w:hint="eastAsia"/>
        </w:rPr>
        <w:t>城市建设设计研究总院（集团）有限公司</w:t>
      </w:r>
      <w:r>
        <w:rPr>
          <w:rFonts w:ascii="Times New Roman" w:hAnsi="Times New Roman" w:cs="Times New Roman" w:hint="eastAsia"/>
        </w:rPr>
        <w:t>会同有关单位编制完成。</w:t>
      </w:r>
    </w:p>
    <w:p w14:paraId="5A8D7FFE" w14:textId="2E0FD257" w:rsidR="00EC6C12" w:rsidRDefault="003752B8">
      <w:pPr>
        <w:spacing w:line="360" w:lineRule="auto"/>
        <w:ind w:firstLineChars="200" w:firstLine="480"/>
        <w:rPr>
          <w:rFonts w:ascii="Times New Roman" w:hAnsi="Times New Roman" w:cs="Times New Roman"/>
        </w:rPr>
      </w:pPr>
      <w:r>
        <w:rPr>
          <w:rFonts w:ascii="Times New Roman" w:hAnsi="Times New Roman" w:cs="Times New Roman" w:hint="eastAsia"/>
        </w:rPr>
        <w:t>标准编制过程中，编制组经过广泛调查研究，认真总结实践经验，参考有关国际标准和国外先进标准，并在广泛征求意见的基础上，制定本标准。</w:t>
      </w:r>
    </w:p>
    <w:p w14:paraId="01742206" w14:textId="30050D3A" w:rsidR="00EC6C12" w:rsidRDefault="003752B8">
      <w:pPr>
        <w:spacing w:line="360" w:lineRule="auto"/>
        <w:ind w:firstLineChars="200" w:firstLine="480"/>
        <w:rPr>
          <w:rFonts w:ascii="Times New Roman" w:hAnsi="Times New Roman" w:cs="Times New Roman"/>
        </w:rPr>
      </w:pPr>
      <w:r>
        <w:rPr>
          <w:rFonts w:ascii="Times New Roman" w:hAnsi="Times New Roman" w:cs="Times New Roman" w:hint="eastAsia"/>
        </w:rPr>
        <w:t>本标准主要技术内容是：范围，规范性引用文件，术语和定义，分类，材料及性能要求，技术要求，产品性能试验，产品检验与验收，标识、包装和贮存，以及相关附录。</w:t>
      </w:r>
    </w:p>
    <w:p w14:paraId="5F49DF20" w14:textId="77777777" w:rsidR="00EC6C12" w:rsidRDefault="003752B8">
      <w:pPr>
        <w:spacing w:line="360" w:lineRule="auto"/>
        <w:ind w:firstLineChars="200" w:firstLine="480"/>
        <w:rPr>
          <w:rFonts w:ascii="Times New Roman" w:hAnsi="Times New Roman" w:cs="Times New Roman"/>
        </w:rPr>
      </w:pPr>
      <w:r>
        <w:rPr>
          <w:rFonts w:ascii="Times New Roman" w:hAnsi="Times New Roman" w:cs="Times New Roman" w:hint="eastAsia"/>
        </w:rPr>
        <w:t>本标准由中国土木工程学会负责管理，由上海市城市建设设计研究总院（集团）有限公司负责具体技术内容的解释。执行过程中如有意见或建议，请寄送上海市城市建设设计研究总院（地址：上海市东方路</w:t>
      </w:r>
      <w:r>
        <w:rPr>
          <w:rFonts w:ascii="Times New Roman" w:hAnsi="Times New Roman" w:cs="Times New Roman"/>
        </w:rPr>
        <w:t>3447</w:t>
      </w:r>
      <w:r>
        <w:rPr>
          <w:rFonts w:ascii="Times New Roman" w:hAnsi="Times New Roman" w:cs="Times New Roman" w:hint="eastAsia"/>
        </w:rPr>
        <w:t>号，邮编：</w:t>
      </w:r>
      <w:r>
        <w:rPr>
          <w:rFonts w:ascii="Times New Roman" w:hAnsi="Times New Roman" w:cs="Times New Roman"/>
        </w:rPr>
        <w:t>200125</w:t>
      </w:r>
      <w:r>
        <w:rPr>
          <w:rFonts w:ascii="Times New Roman" w:hAnsi="Times New Roman" w:cs="Times New Roman" w:hint="eastAsia"/>
        </w:rPr>
        <w:t>）</w:t>
      </w:r>
    </w:p>
    <w:p w14:paraId="3001A924" w14:textId="77777777" w:rsidR="00EC6C12" w:rsidRDefault="00EC6C12">
      <w:pPr>
        <w:spacing w:line="360" w:lineRule="auto"/>
        <w:rPr>
          <w:rFonts w:ascii="Times New Roman" w:hAnsi="Times New Roman" w:cs="Times New Roman"/>
        </w:rPr>
      </w:pPr>
    </w:p>
    <w:p w14:paraId="4AC29934" w14:textId="77777777" w:rsidR="00EC6C12" w:rsidRDefault="003752B8">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hint="eastAsia"/>
        </w:rPr>
        <w:t>本标准主编单位：</w:t>
      </w:r>
      <w:r>
        <w:rPr>
          <w:rFonts w:ascii="Times New Roman" w:hAnsi="Times New Roman" w:cs="Times New Roman"/>
        </w:rPr>
        <w:t xml:space="preserve">    </w:t>
      </w:r>
      <w:r>
        <w:rPr>
          <w:rFonts w:ascii="Times New Roman" w:hAnsi="Times New Roman" w:cs="Times New Roman" w:hint="eastAsia"/>
        </w:rPr>
        <w:t>上海市</w:t>
      </w:r>
      <w:bookmarkStart w:id="1" w:name="_Hlk69829718"/>
      <w:r>
        <w:rPr>
          <w:rFonts w:ascii="Times New Roman" w:hAnsi="Times New Roman" w:cs="Times New Roman" w:hint="eastAsia"/>
        </w:rPr>
        <w:t>城市建设设计研究总院（集团）有限公司</w:t>
      </w:r>
      <w:bookmarkEnd w:id="1"/>
    </w:p>
    <w:p w14:paraId="267C328A" w14:textId="77777777" w:rsidR="00EC6C12" w:rsidRDefault="003752B8">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hint="eastAsia"/>
        </w:rPr>
        <w:t>本标准参编单位：</w:t>
      </w:r>
      <w:r>
        <w:rPr>
          <w:rFonts w:ascii="Times New Roman" w:hAnsi="Times New Roman" w:cs="Times New Roman"/>
        </w:rPr>
        <w:t xml:space="preserve">     </w:t>
      </w:r>
      <w:r>
        <w:rPr>
          <w:rFonts w:ascii="Times New Roman" w:hAnsi="Times New Roman" w:cs="Times New Roman" w:hint="eastAsia"/>
        </w:rPr>
        <w:t>成都市新筑路桥机械股份有限公司</w:t>
      </w:r>
    </w:p>
    <w:p w14:paraId="05AB9906" w14:textId="77777777" w:rsidR="00EC6C12" w:rsidRDefault="003752B8">
      <w:pPr>
        <w:spacing w:line="360" w:lineRule="auto"/>
        <w:ind w:left="2940"/>
        <w:rPr>
          <w:rFonts w:ascii="Times New Roman" w:hAnsi="Times New Roman" w:cs="Times New Roman"/>
        </w:rPr>
      </w:pPr>
      <w:r>
        <w:rPr>
          <w:rFonts w:ascii="Times New Roman" w:hAnsi="Times New Roman" w:cs="Times New Roman" w:hint="eastAsia"/>
        </w:rPr>
        <w:t>西藏中驰集团股份有限公司</w:t>
      </w:r>
    </w:p>
    <w:p w14:paraId="231A3A32" w14:textId="77777777" w:rsidR="00EC6C12" w:rsidRDefault="003752B8">
      <w:pPr>
        <w:spacing w:line="360" w:lineRule="auto"/>
        <w:ind w:left="2940"/>
        <w:rPr>
          <w:rFonts w:ascii="Times New Roman" w:hAnsi="Times New Roman" w:cs="Times New Roman"/>
        </w:rPr>
      </w:pPr>
      <w:r>
        <w:rPr>
          <w:rFonts w:ascii="Times New Roman" w:hAnsi="Times New Roman" w:cs="Times New Roman" w:hint="eastAsia"/>
        </w:rPr>
        <w:t>浙江华帅</w:t>
      </w:r>
      <w:proofErr w:type="gramStart"/>
      <w:r>
        <w:rPr>
          <w:rFonts w:ascii="Times New Roman" w:hAnsi="Times New Roman" w:cs="Times New Roman" w:hint="eastAsia"/>
        </w:rPr>
        <w:t>特</w:t>
      </w:r>
      <w:proofErr w:type="gramEnd"/>
      <w:r>
        <w:rPr>
          <w:rFonts w:ascii="Times New Roman" w:hAnsi="Times New Roman" w:cs="Times New Roman" w:hint="eastAsia"/>
        </w:rPr>
        <w:t>塑业科技有限公司</w:t>
      </w:r>
    </w:p>
    <w:p w14:paraId="403760CA" w14:textId="77777777" w:rsidR="00EC6C12" w:rsidRDefault="003752B8">
      <w:pPr>
        <w:spacing w:line="360" w:lineRule="auto"/>
        <w:ind w:left="2940"/>
        <w:rPr>
          <w:rFonts w:ascii="Times New Roman" w:hAnsi="Times New Roman" w:cs="Times New Roman"/>
        </w:rPr>
      </w:pPr>
      <w:r>
        <w:rPr>
          <w:rFonts w:ascii="Times New Roman" w:hAnsi="Times New Roman" w:cs="Times New Roman" w:hint="eastAsia"/>
        </w:rPr>
        <w:t>上海华岱环保工程有限公司</w:t>
      </w:r>
    </w:p>
    <w:p w14:paraId="2788E9F2" w14:textId="77777777" w:rsidR="00EC6C12" w:rsidRDefault="003752B8">
      <w:pPr>
        <w:spacing w:line="360" w:lineRule="auto"/>
        <w:ind w:left="2940"/>
        <w:rPr>
          <w:rFonts w:ascii="Times New Roman" w:hAnsi="Times New Roman" w:cs="Times New Roman"/>
        </w:rPr>
      </w:pPr>
      <w:r>
        <w:rPr>
          <w:rFonts w:ascii="Times New Roman" w:hAnsi="Times New Roman" w:cs="Times New Roman" w:hint="eastAsia"/>
        </w:rPr>
        <w:t>成都交投建筑工业化有限公司</w:t>
      </w:r>
    </w:p>
    <w:p w14:paraId="4A83A41B" w14:textId="77777777" w:rsidR="00EC6C12" w:rsidRDefault="003752B8">
      <w:pPr>
        <w:spacing w:line="360" w:lineRule="auto"/>
        <w:ind w:left="2940"/>
        <w:rPr>
          <w:rFonts w:ascii="Times New Roman" w:hAnsi="Times New Roman" w:cs="Times New Roman"/>
        </w:rPr>
      </w:pPr>
      <w:proofErr w:type="gramStart"/>
      <w:r>
        <w:rPr>
          <w:rFonts w:ascii="Times New Roman" w:hAnsi="Times New Roman" w:cs="Times New Roman" w:hint="eastAsia"/>
        </w:rPr>
        <w:t>品诚塑胶</w:t>
      </w:r>
      <w:proofErr w:type="gramEnd"/>
      <w:r>
        <w:rPr>
          <w:rFonts w:ascii="Times New Roman" w:hAnsi="Times New Roman" w:cs="Times New Roman" w:hint="eastAsia"/>
        </w:rPr>
        <w:t>科技（上海）有限公司</w:t>
      </w:r>
    </w:p>
    <w:p w14:paraId="373B8CAE" w14:textId="77777777" w:rsidR="00EC6C12" w:rsidRDefault="003752B8">
      <w:pPr>
        <w:spacing w:line="360" w:lineRule="auto"/>
        <w:ind w:left="2940"/>
        <w:rPr>
          <w:rFonts w:ascii="Times New Roman" w:hAnsi="Times New Roman" w:cs="Times New Roman"/>
        </w:rPr>
      </w:pPr>
      <w:r>
        <w:rPr>
          <w:rFonts w:ascii="Times New Roman" w:hAnsi="Times New Roman" w:cs="Times New Roman" w:hint="eastAsia"/>
        </w:rPr>
        <w:t>江苏晴一交通科技有限公司</w:t>
      </w:r>
    </w:p>
    <w:p w14:paraId="0290C622" w14:textId="77777777" w:rsidR="00EC6C12" w:rsidRDefault="003752B8">
      <w:pPr>
        <w:spacing w:line="360" w:lineRule="auto"/>
        <w:ind w:left="2940"/>
        <w:rPr>
          <w:rFonts w:ascii="Times New Roman" w:hAnsi="Times New Roman" w:cs="Times New Roman"/>
        </w:rPr>
      </w:pPr>
      <w:r>
        <w:rPr>
          <w:rFonts w:ascii="Times New Roman" w:hAnsi="Times New Roman" w:cs="Times New Roman" w:hint="eastAsia"/>
        </w:rPr>
        <w:t>江苏新光环保工程有限公司</w:t>
      </w:r>
    </w:p>
    <w:p w14:paraId="070DAE71" w14:textId="77777777" w:rsidR="00EC6C12" w:rsidRDefault="003752B8">
      <w:pPr>
        <w:spacing w:line="360" w:lineRule="auto"/>
        <w:ind w:left="2940"/>
        <w:rPr>
          <w:rFonts w:ascii="Times New Roman" w:hAnsi="Times New Roman" w:cs="Times New Roman"/>
        </w:rPr>
      </w:pPr>
      <w:r>
        <w:rPr>
          <w:rFonts w:ascii="Times New Roman" w:hAnsi="Times New Roman" w:cs="Times New Roman" w:hint="eastAsia"/>
        </w:rPr>
        <w:t>上海建设结构安全检测有限公司</w:t>
      </w:r>
    </w:p>
    <w:p w14:paraId="5A7DFA3E" w14:textId="77777777" w:rsidR="00EC6C12" w:rsidRDefault="00EC6C12">
      <w:pPr>
        <w:spacing w:line="360" w:lineRule="auto"/>
        <w:ind w:left="2940"/>
        <w:rPr>
          <w:rFonts w:ascii="Times New Roman" w:hAnsi="Times New Roman" w:cs="Times New Roman"/>
        </w:rPr>
      </w:pPr>
    </w:p>
    <w:p w14:paraId="2DF5FBD5" w14:textId="77777777" w:rsidR="00EC6C12" w:rsidRDefault="003752B8">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hint="eastAsia"/>
        </w:rPr>
        <w:t>本标准主要起草人员：</w:t>
      </w:r>
    </w:p>
    <w:p w14:paraId="50CAF604" w14:textId="4BBC83D4" w:rsidR="00EC6C12" w:rsidRPr="003752B8" w:rsidRDefault="003752B8">
      <w:pPr>
        <w:spacing w:line="360" w:lineRule="auto"/>
        <w:ind w:firstLine="420"/>
        <w:rPr>
          <w:rFonts w:ascii="Times New Roman" w:hAnsi="Times New Roman" w:cs="Times New Roman"/>
        </w:rPr>
      </w:pPr>
      <w:r>
        <w:rPr>
          <w:rFonts w:ascii="Times New Roman" w:hAnsi="Times New Roman" w:cs="Times New Roman" w:hint="eastAsia"/>
        </w:rPr>
        <w:t>周良、闫兴非、殷根华、</w:t>
      </w:r>
      <w:proofErr w:type="gramStart"/>
      <w:r>
        <w:rPr>
          <w:rFonts w:ascii="Times New Roman" w:hAnsi="Times New Roman" w:cs="Times New Roman" w:hint="eastAsia"/>
        </w:rPr>
        <w:t>袁</w:t>
      </w:r>
      <w:proofErr w:type="gramEnd"/>
      <w:r>
        <w:rPr>
          <w:rFonts w:ascii="Times New Roman" w:hAnsi="Times New Roman" w:cs="Times New Roman" w:hint="eastAsia"/>
        </w:rPr>
        <w:t>地保、朱大勇、邱廷琦、李博识、李雪峰、张涛、张凯龙、殷胜炯、符振宇、顾林华、</w:t>
      </w:r>
      <w:r w:rsidR="00686417">
        <w:rPr>
          <w:rFonts w:ascii="Times New Roman" w:hAnsi="Times New Roman" w:cs="Times New Roman" w:hint="eastAsia"/>
        </w:rPr>
        <w:t>彭翰泽、张亚伟、</w:t>
      </w:r>
      <w:r>
        <w:rPr>
          <w:rFonts w:ascii="Times New Roman" w:hAnsi="Times New Roman" w:cs="Times New Roman" w:hint="eastAsia"/>
        </w:rPr>
        <w:t>陈增军、耿维军、马</w:t>
      </w:r>
      <w:proofErr w:type="gramStart"/>
      <w:r>
        <w:rPr>
          <w:rFonts w:ascii="Times New Roman" w:hAnsi="Times New Roman" w:cs="Times New Roman" w:hint="eastAsia"/>
        </w:rPr>
        <w:t>世</w:t>
      </w:r>
      <w:proofErr w:type="gramEnd"/>
      <w:r>
        <w:rPr>
          <w:rFonts w:ascii="Times New Roman" w:hAnsi="Times New Roman" w:cs="Times New Roman" w:hint="eastAsia"/>
        </w:rPr>
        <w:t>勇</w:t>
      </w:r>
    </w:p>
    <w:p w14:paraId="154CD6EA" w14:textId="77777777" w:rsidR="00EC6C12" w:rsidRDefault="00EC6C12">
      <w:pPr>
        <w:spacing w:line="360" w:lineRule="auto"/>
        <w:ind w:firstLine="564"/>
        <w:rPr>
          <w:rFonts w:ascii="Times New Roman" w:hAnsi="Times New Roman" w:cs="Times New Roman"/>
          <w:sz w:val="28"/>
        </w:rPr>
      </w:pPr>
    </w:p>
    <w:p w14:paraId="3FDD9238" w14:textId="77777777" w:rsidR="00EC6C12" w:rsidRDefault="003752B8">
      <w:pPr>
        <w:widowControl/>
        <w:jc w:val="left"/>
        <w:rPr>
          <w:rFonts w:ascii="Times New Roman" w:hAnsi="Times New Roman" w:cs="Times New Roman"/>
          <w:sz w:val="28"/>
        </w:rPr>
      </w:pPr>
      <w:r>
        <w:rPr>
          <w:rFonts w:ascii="Times New Roman" w:hAnsi="Times New Roman" w:cs="Times New Roman"/>
          <w:sz w:val="28"/>
        </w:rPr>
        <w:br w:type="page"/>
      </w:r>
    </w:p>
    <w:p w14:paraId="323F4590" w14:textId="77777777" w:rsidR="00EC6C12" w:rsidRDefault="003752B8">
      <w:pPr>
        <w:spacing w:line="360" w:lineRule="auto"/>
        <w:jc w:val="center"/>
        <w:rPr>
          <w:rFonts w:ascii="Times New Roman" w:hAnsi="Times New Roman" w:cs="Times New Roman"/>
          <w:b/>
          <w:sz w:val="44"/>
          <w:szCs w:val="30"/>
        </w:rPr>
      </w:pPr>
      <w:r>
        <w:rPr>
          <w:rFonts w:ascii="Times New Roman" w:hAnsi="Times New Roman" w:cs="Times New Roman" w:hint="eastAsia"/>
          <w:b/>
          <w:sz w:val="44"/>
          <w:szCs w:val="30"/>
        </w:rPr>
        <w:lastRenderedPageBreak/>
        <w:t>目</w:t>
      </w:r>
      <w:r>
        <w:rPr>
          <w:rFonts w:ascii="Times New Roman" w:hAnsi="Times New Roman" w:cs="Times New Roman"/>
          <w:b/>
          <w:sz w:val="44"/>
          <w:szCs w:val="30"/>
        </w:rPr>
        <w:t xml:space="preserve"> </w:t>
      </w:r>
      <w:r>
        <w:rPr>
          <w:rFonts w:ascii="Times New Roman" w:hAnsi="Times New Roman" w:cs="Times New Roman" w:hint="eastAsia"/>
          <w:b/>
          <w:sz w:val="44"/>
          <w:szCs w:val="30"/>
        </w:rPr>
        <w:t>次</w:t>
      </w:r>
    </w:p>
    <w:sdt>
      <w:sdtPr>
        <w:rPr>
          <w:rFonts w:ascii="Times New Roman" w:eastAsiaTheme="minorEastAsia" w:hAnsi="Times New Roman" w:cs="Times New Roman"/>
          <w:color w:val="auto"/>
          <w:kern w:val="2"/>
          <w:sz w:val="21"/>
          <w:szCs w:val="22"/>
          <w:lang w:val="zh-CN"/>
        </w:rPr>
        <w:id w:val="-1568260521"/>
        <w:docPartObj>
          <w:docPartGallery w:val="Table of Contents"/>
          <w:docPartUnique/>
        </w:docPartObj>
      </w:sdtPr>
      <w:sdtEndPr>
        <w:rPr>
          <w:b/>
          <w:bCs/>
          <w:sz w:val="24"/>
        </w:rPr>
      </w:sdtEndPr>
      <w:sdtContent>
        <w:p w14:paraId="405C6946" w14:textId="77777777" w:rsidR="00EC6C12" w:rsidRDefault="00EC6C12">
          <w:pPr>
            <w:pStyle w:val="TOC10"/>
            <w:rPr>
              <w:rFonts w:ascii="Times New Roman" w:hAnsi="Times New Roman" w:cs="Times New Roman"/>
              <w:color w:val="auto"/>
            </w:rPr>
          </w:pPr>
        </w:p>
        <w:p w14:paraId="67CD5CD7" w14:textId="70CF8B05" w:rsidR="00A85E41" w:rsidRDefault="003752B8">
          <w:pPr>
            <w:pStyle w:val="TOC1"/>
            <w:tabs>
              <w:tab w:val="right" w:leader="dot" w:pos="9174"/>
            </w:tabs>
            <w:rPr>
              <w:rFonts w:cstheme="minorBidi"/>
              <w:noProof/>
              <w:kern w:val="2"/>
              <w:sz w:val="21"/>
            </w:rPr>
          </w:pPr>
          <w:r>
            <w:rPr>
              <w:rFonts w:ascii="Times New Roman" w:eastAsia="宋体" w:hAnsi="Times New Roman"/>
              <w:bCs/>
              <w:lang w:val="zh-CN"/>
            </w:rPr>
            <w:fldChar w:fldCharType="begin"/>
          </w:r>
          <w:r>
            <w:rPr>
              <w:rFonts w:ascii="Times New Roman" w:eastAsia="宋体" w:hAnsi="Times New Roman"/>
              <w:bCs/>
              <w:lang w:val="zh-CN"/>
            </w:rPr>
            <w:instrText xml:space="preserve"> TOC \o "1-3" \h \z \u </w:instrText>
          </w:r>
          <w:r>
            <w:rPr>
              <w:rFonts w:ascii="Times New Roman" w:eastAsia="宋体" w:hAnsi="Times New Roman"/>
              <w:bCs/>
              <w:lang w:val="zh-CN"/>
            </w:rPr>
            <w:fldChar w:fldCharType="separate"/>
          </w:r>
          <w:hyperlink w:anchor="_Toc69906689" w:history="1">
            <w:r w:rsidR="00A85E41" w:rsidRPr="00E417C2">
              <w:rPr>
                <w:rStyle w:val="af2"/>
                <w:rFonts w:ascii="Times New Roman" w:eastAsia="宋体" w:hAnsi="Times New Roman"/>
                <w:b/>
                <w:bCs/>
                <w:noProof/>
                <w:kern w:val="44"/>
              </w:rPr>
              <w:t>1</w:t>
            </w:r>
            <w:r w:rsidR="00A85E41" w:rsidRPr="00E417C2">
              <w:rPr>
                <w:rStyle w:val="af2"/>
                <w:rFonts w:ascii="Times New Roman" w:eastAsia="宋体" w:hAnsi="Times New Roman"/>
                <w:b/>
                <w:bCs/>
                <w:noProof/>
                <w:kern w:val="44"/>
              </w:rPr>
              <w:t>范围</w:t>
            </w:r>
            <w:r w:rsidR="00A85E41">
              <w:rPr>
                <w:noProof/>
                <w:webHidden/>
              </w:rPr>
              <w:tab/>
            </w:r>
            <w:r w:rsidR="00A85E41">
              <w:rPr>
                <w:noProof/>
                <w:webHidden/>
              </w:rPr>
              <w:fldChar w:fldCharType="begin"/>
            </w:r>
            <w:r w:rsidR="00A85E41">
              <w:rPr>
                <w:noProof/>
                <w:webHidden/>
              </w:rPr>
              <w:instrText xml:space="preserve"> PAGEREF _Toc69906689 \h </w:instrText>
            </w:r>
            <w:r w:rsidR="00A85E41">
              <w:rPr>
                <w:noProof/>
                <w:webHidden/>
              </w:rPr>
            </w:r>
            <w:r w:rsidR="00A85E41">
              <w:rPr>
                <w:noProof/>
                <w:webHidden/>
              </w:rPr>
              <w:fldChar w:fldCharType="separate"/>
            </w:r>
            <w:r w:rsidR="00A85E41">
              <w:rPr>
                <w:noProof/>
                <w:webHidden/>
              </w:rPr>
              <w:t>1</w:t>
            </w:r>
            <w:r w:rsidR="00A85E41">
              <w:rPr>
                <w:noProof/>
                <w:webHidden/>
              </w:rPr>
              <w:fldChar w:fldCharType="end"/>
            </w:r>
          </w:hyperlink>
        </w:p>
        <w:p w14:paraId="4C6F9ED6" w14:textId="283252DE" w:rsidR="00A85E41" w:rsidRDefault="00A85E41">
          <w:pPr>
            <w:pStyle w:val="TOC1"/>
            <w:tabs>
              <w:tab w:val="right" w:leader="dot" w:pos="9174"/>
            </w:tabs>
            <w:rPr>
              <w:rFonts w:cstheme="minorBidi"/>
              <w:noProof/>
              <w:kern w:val="2"/>
              <w:sz w:val="21"/>
            </w:rPr>
          </w:pPr>
          <w:hyperlink w:anchor="_Toc69906690" w:history="1">
            <w:r w:rsidRPr="00E417C2">
              <w:rPr>
                <w:rStyle w:val="af2"/>
                <w:rFonts w:ascii="Times New Roman" w:eastAsia="宋体" w:hAnsi="Times New Roman"/>
                <w:b/>
                <w:bCs/>
                <w:noProof/>
                <w:kern w:val="44"/>
              </w:rPr>
              <w:t xml:space="preserve">2 </w:t>
            </w:r>
            <w:r w:rsidRPr="00E417C2">
              <w:rPr>
                <w:rStyle w:val="af2"/>
                <w:rFonts w:ascii="Times New Roman" w:eastAsia="宋体" w:hAnsi="Times New Roman"/>
                <w:b/>
                <w:bCs/>
                <w:noProof/>
                <w:kern w:val="44"/>
              </w:rPr>
              <w:t>规范性引用文件</w:t>
            </w:r>
            <w:r>
              <w:rPr>
                <w:noProof/>
                <w:webHidden/>
              </w:rPr>
              <w:tab/>
            </w:r>
            <w:r>
              <w:rPr>
                <w:noProof/>
                <w:webHidden/>
              </w:rPr>
              <w:fldChar w:fldCharType="begin"/>
            </w:r>
            <w:r>
              <w:rPr>
                <w:noProof/>
                <w:webHidden/>
              </w:rPr>
              <w:instrText xml:space="preserve"> PAGEREF _Toc69906690 \h </w:instrText>
            </w:r>
            <w:r>
              <w:rPr>
                <w:noProof/>
                <w:webHidden/>
              </w:rPr>
            </w:r>
            <w:r>
              <w:rPr>
                <w:noProof/>
                <w:webHidden/>
              </w:rPr>
              <w:fldChar w:fldCharType="separate"/>
            </w:r>
            <w:r>
              <w:rPr>
                <w:noProof/>
                <w:webHidden/>
              </w:rPr>
              <w:t>1</w:t>
            </w:r>
            <w:r>
              <w:rPr>
                <w:noProof/>
                <w:webHidden/>
              </w:rPr>
              <w:fldChar w:fldCharType="end"/>
            </w:r>
          </w:hyperlink>
        </w:p>
        <w:p w14:paraId="712D65CF" w14:textId="0206352B" w:rsidR="00A85E41" w:rsidRDefault="00A85E41">
          <w:pPr>
            <w:pStyle w:val="TOC1"/>
            <w:tabs>
              <w:tab w:val="right" w:leader="dot" w:pos="9174"/>
            </w:tabs>
            <w:rPr>
              <w:rFonts w:cstheme="minorBidi"/>
              <w:noProof/>
              <w:kern w:val="2"/>
              <w:sz w:val="21"/>
            </w:rPr>
          </w:pPr>
          <w:hyperlink w:anchor="_Toc69906691" w:history="1">
            <w:r w:rsidRPr="00E417C2">
              <w:rPr>
                <w:rStyle w:val="af2"/>
                <w:rFonts w:ascii="Times New Roman" w:eastAsia="宋体" w:hAnsi="Times New Roman"/>
                <w:b/>
                <w:bCs/>
                <w:noProof/>
                <w:kern w:val="44"/>
              </w:rPr>
              <w:t xml:space="preserve">3 </w:t>
            </w:r>
            <w:r w:rsidRPr="00E417C2">
              <w:rPr>
                <w:rStyle w:val="af2"/>
                <w:rFonts w:ascii="Times New Roman" w:eastAsia="宋体" w:hAnsi="Times New Roman"/>
                <w:b/>
                <w:bCs/>
                <w:noProof/>
                <w:kern w:val="44"/>
              </w:rPr>
              <w:t>术语和定义</w:t>
            </w:r>
            <w:r>
              <w:rPr>
                <w:noProof/>
                <w:webHidden/>
              </w:rPr>
              <w:tab/>
            </w:r>
            <w:r>
              <w:rPr>
                <w:noProof/>
                <w:webHidden/>
              </w:rPr>
              <w:fldChar w:fldCharType="begin"/>
            </w:r>
            <w:r>
              <w:rPr>
                <w:noProof/>
                <w:webHidden/>
              </w:rPr>
              <w:instrText xml:space="preserve"> PAGEREF _Toc69906691 \h </w:instrText>
            </w:r>
            <w:r>
              <w:rPr>
                <w:noProof/>
                <w:webHidden/>
              </w:rPr>
            </w:r>
            <w:r>
              <w:rPr>
                <w:noProof/>
                <w:webHidden/>
              </w:rPr>
              <w:fldChar w:fldCharType="separate"/>
            </w:r>
            <w:r>
              <w:rPr>
                <w:noProof/>
                <w:webHidden/>
              </w:rPr>
              <w:t>2</w:t>
            </w:r>
            <w:r>
              <w:rPr>
                <w:noProof/>
                <w:webHidden/>
              </w:rPr>
              <w:fldChar w:fldCharType="end"/>
            </w:r>
          </w:hyperlink>
        </w:p>
        <w:p w14:paraId="75A7AFE1" w14:textId="6488BC14" w:rsidR="00A85E41" w:rsidRDefault="00A85E41">
          <w:pPr>
            <w:pStyle w:val="TOC1"/>
            <w:tabs>
              <w:tab w:val="right" w:leader="dot" w:pos="9174"/>
            </w:tabs>
            <w:rPr>
              <w:rFonts w:cstheme="minorBidi"/>
              <w:noProof/>
              <w:kern w:val="2"/>
              <w:sz w:val="21"/>
            </w:rPr>
          </w:pPr>
          <w:hyperlink w:anchor="_Toc69906692" w:history="1">
            <w:r w:rsidRPr="00E417C2">
              <w:rPr>
                <w:rStyle w:val="af2"/>
                <w:rFonts w:ascii="Times New Roman" w:eastAsia="宋体" w:hAnsi="Times New Roman"/>
                <w:b/>
                <w:bCs/>
                <w:noProof/>
                <w:kern w:val="44"/>
              </w:rPr>
              <w:t xml:space="preserve">4 </w:t>
            </w:r>
            <w:r w:rsidRPr="00E417C2">
              <w:rPr>
                <w:rStyle w:val="af2"/>
                <w:rFonts w:ascii="Times New Roman" w:eastAsia="宋体" w:hAnsi="Times New Roman"/>
                <w:b/>
                <w:bCs/>
                <w:noProof/>
                <w:kern w:val="44"/>
              </w:rPr>
              <w:t>分类</w:t>
            </w:r>
            <w:r>
              <w:rPr>
                <w:noProof/>
                <w:webHidden/>
              </w:rPr>
              <w:tab/>
            </w:r>
            <w:r>
              <w:rPr>
                <w:noProof/>
                <w:webHidden/>
              </w:rPr>
              <w:fldChar w:fldCharType="begin"/>
            </w:r>
            <w:r>
              <w:rPr>
                <w:noProof/>
                <w:webHidden/>
              </w:rPr>
              <w:instrText xml:space="preserve"> PAGEREF _Toc69906692 \h </w:instrText>
            </w:r>
            <w:r>
              <w:rPr>
                <w:noProof/>
                <w:webHidden/>
              </w:rPr>
            </w:r>
            <w:r>
              <w:rPr>
                <w:noProof/>
                <w:webHidden/>
              </w:rPr>
              <w:fldChar w:fldCharType="separate"/>
            </w:r>
            <w:r>
              <w:rPr>
                <w:noProof/>
                <w:webHidden/>
              </w:rPr>
              <w:t>3</w:t>
            </w:r>
            <w:r>
              <w:rPr>
                <w:noProof/>
                <w:webHidden/>
              </w:rPr>
              <w:fldChar w:fldCharType="end"/>
            </w:r>
          </w:hyperlink>
        </w:p>
        <w:p w14:paraId="3D134A57" w14:textId="763A859B" w:rsidR="00A85E41" w:rsidRDefault="00A85E41">
          <w:pPr>
            <w:pStyle w:val="TOC1"/>
            <w:tabs>
              <w:tab w:val="right" w:leader="dot" w:pos="9174"/>
            </w:tabs>
            <w:rPr>
              <w:rFonts w:cstheme="minorBidi"/>
              <w:noProof/>
              <w:kern w:val="2"/>
              <w:sz w:val="21"/>
            </w:rPr>
          </w:pPr>
          <w:hyperlink w:anchor="_Toc69906693" w:history="1">
            <w:r w:rsidRPr="00E417C2">
              <w:rPr>
                <w:rStyle w:val="af2"/>
                <w:rFonts w:ascii="Times New Roman" w:eastAsia="宋体" w:hAnsi="Times New Roman"/>
                <w:b/>
                <w:bCs/>
                <w:noProof/>
                <w:kern w:val="44"/>
              </w:rPr>
              <w:t xml:space="preserve">5 </w:t>
            </w:r>
            <w:r w:rsidRPr="00E417C2">
              <w:rPr>
                <w:rStyle w:val="af2"/>
                <w:rFonts w:ascii="Times New Roman" w:eastAsia="宋体" w:hAnsi="Times New Roman"/>
                <w:b/>
                <w:bCs/>
                <w:noProof/>
                <w:kern w:val="44"/>
              </w:rPr>
              <w:t>材料及性能要求</w:t>
            </w:r>
            <w:r>
              <w:rPr>
                <w:noProof/>
                <w:webHidden/>
              </w:rPr>
              <w:tab/>
            </w:r>
            <w:r>
              <w:rPr>
                <w:noProof/>
                <w:webHidden/>
              </w:rPr>
              <w:fldChar w:fldCharType="begin"/>
            </w:r>
            <w:r>
              <w:rPr>
                <w:noProof/>
                <w:webHidden/>
              </w:rPr>
              <w:instrText xml:space="preserve"> PAGEREF _Toc69906693 \h </w:instrText>
            </w:r>
            <w:r>
              <w:rPr>
                <w:noProof/>
                <w:webHidden/>
              </w:rPr>
            </w:r>
            <w:r>
              <w:rPr>
                <w:noProof/>
                <w:webHidden/>
              </w:rPr>
              <w:fldChar w:fldCharType="separate"/>
            </w:r>
            <w:r>
              <w:rPr>
                <w:noProof/>
                <w:webHidden/>
              </w:rPr>
              <w:t>4</w:t>
            </w:r>
            <w:r>
              <w:rPr>
                <w:noProof/>
                <w:webHidden/>
              </w:rPr>
              <w:fldChar w:fldCharType="end"/>
            </w:r>
          </w:hyperlink>
        </w:p>
        <w:p w14:paraId="2817D255" w14:textId="329881BB" w:rsidR="00A85E41" w:rsidRDefault="00A85E41">
          <w:pPr>
            <w:pStyle w:val="TOC2"/>
            <w:tabs>
              <w:tab w:val="right" w:leader="dot" w:pos="9174"/>
            </w:tabs>
            <w:rPr>
              <w:rFonts w:cstheme="minorBidi"/>
              <w:noProof/>
              <w:kern w:val="2"/>
              <w:sz w:val="21"/>
            </w:rPr>
          </w:pPr>
          <w:hyperlink w:anchor="_Toc69906694" w:history="1">
            <w:r w:rsidRPr="00E417C2">
              <w:rPr>
                <w:rStyle w:val="af2"/>
                <w:noProof/>
              </w:rPr>
              <w:t xml:space="preserve">5.1 </w:t>
            </w:r>
            <w:r w:rsidRPr="00E417C2">
              <w:rPr>
                <w:rStyle w:val="af2"/>
                <w:noProof/>
              </w:rPr>
              <w:t>一般规定</w:t>
            </w:r>
            <w:r>
              <w:rPr>
                <w:noProof/>
                <w:webHidden/>
              </w:rPr>
              <w:tab/>
            </w:r>
            <w:r>
              <w:rPr>
                <w:noProof/>
                <w:webHidden/>
              </w:rPr>
              <w:fldChar w:fldCharType="begin"/>
            </w:r>
            <w:r>
              <w:rPr>
                <w:noProof/>
                <w:webHidden/>
              </w:rPr>
              <w:instrText xml:space="preserve"> PAGEREF _Toc69906694 \h </w:instrText>
            </w:r>
            <w:r>
              <w:rPr>
                <w:noProof/>
                <w:webHidden/>
              </w:rPr>
            </w:r>
            <w:r>
              <w:rPr>
                <w:noProof/>
                <w:webHidden/>
              </w:rPr>
              <w:fldChar w:fldCharType="separate"/>
            </w:r>
            <w:r>
              <w:rPr>
                <w:noProof/>
                <w:webHidden/>
              </w:rPr>
              <w:t>4</w:t>
            </w:r>
            <w:r>
              <w:rPr>
                <w:noProof/>
                <w:webHidden/>
              </w:rPr>
              <w:fldChar w:fldCharType="end"/>
            </w:r>
          </w:hyperlink>
        </w:p>
        <w:p w14:paraId="34ECE1D8" w14:textId="7DCD39C0" w:rsidR="00A85E41" w:rsidRDefault="00A85E41">
          <w:pPr>
            <w:pStyle w:val="TOC2"/>
            <w:tabs>
              <w:tab w:val="right" w:leader="dot" w:pos="9174"/>
            </w:tabs>
            <w:rPr>
              <w:rFonts w:cstheme="minorBidi"/>
              <w:noProof/>
              <w:kern w:val="2"/>
              <w:sz w:val="21"/>
            </w:rPr>
          </w:pPr>
          <w:hyperlink w:anchor="_Toc69906695" w:history="1">
            <w:r w:rsidRPr="00E417C2">
              <w:rPr>
                <w:rStyle w:val="af2"/>
                <w:noProof/>
              </w:rPr>
              <w:t xml:space="preserve">5.2 </w:t>
            </w:r>
            <w:r w:rsidRPr="00E417C2">
              <w:rPr>
                <w:rStyle w:val="af2"/>
                <w:noProof/>
              </w:rPr>
              <w:t>声学构件</w:t>
            </w:r>
            <w:r>
              <w:rPr>
                <w:noProof/>
                <w:webHidden/>
              </w:rPr>
              <w:tab/>
            </w:r>
            <w:r>
              <w:rPr>
                <w:noProof/>
                <w:webHidden/>
              </w:rPr>
              <w:fldChar w:fldCharType="begin"/>
            </w:r>
            <w:r>
              <w:rPr>
                <w:noProof/>
                <w:webHidden/>
              </w:rPr>
              <w:instrText xml:space="preserve"> PAGEREF _Toc69906695 \h </w:instrText>
            </w:r>
            <w:r>
              <w:rPr>
                <w:noProof/>
                <w:webHidden/>
              </w:rPr>
            </w:r>
            <w:r>
              <w:rPr>
                <w:noProof/>
                <w:webHidden/>
              </w:rPr>
              <w:fldChar w:fldCharType="separate"/>
            </w:r>
            <w:r>
              <w:rPr>
                <w:noProof/>
                <w:webHidden/>
              </w:rPr>
              <w:t>4</w:t>
            </w:r>
            <w:r>
              <w:rPr>
                <w:noProof/>
                <w:webHidden/>
              </w:rPr>
              <w:fldChar w:fldCharType="end"/>
            </w:r>
          </w:hyperlink>
        </w:p>
        <w:p w14:paraId="7EA0E292" w14:textId="4F8696D7" w:rsidR="00A85E41" w:rsidRDefault="00A85E41">
          <w:pPr>
            <w:pStyle w:val="TOC2"/>
            <w:tabs>
              <w:tab w:val="right" w:leader="dot" w:pos="9174"/>
            </w:tabs>
            <w:rPr>
              <w:rFonts w:cstheme="minorBidi"/>
              <w:noProof/>
              <w:kern w:val="2"/>
              <w:sz w:val="21"/>
            </w:rPr>
          </w:pPr>
          <w:hyperlink w:anchor="_Toc69906696" w:history="1">
            <w:r w:rsidRPr="00E417C2">
              <w:rPr>
                <w:rStyle w:val="af2"/>
                <w:noProof/>
              </w:rPr>
              <w:t xml:space="preserve">5.3 </w:t>
            </w:r>
            <w:r w:rsidRPr="00E417C2">
              <w:rPr>
                <w:rStyle w:val="af2"/>
                <w:noProof/>
              </w:rPr>
              <w:t>支撑结构</w:t>
            </w:r>
            <w:r>
              <w:rPr>
                <w:noProof/>
                <w:webHidden/>
              </w:rPr>
              <w:tab/>
            </w:r>
            <w:r>
              <w:rPr>
                <w:noProof/>
                <w:webHidden/>
              </w:rPr>
              <w:fldChar w:fldCharType="begin"/>
            </w:r>
            <w:r>
              <w:rPr>
                <w:noProof/>
                <w:webHidden/>
              </w:rPr>
              <w:instrText xml:space="preserve"> PAGEREF _Toc69906696 \h </w:instrText>
            </w:r>
            <w:r>
              <w:rPr>
                <w:noProof/>
                <w:webHidden/>
              </w:rPr>
            </w:r>
            <w:r>
              <w:rPr>
                <w:noProof/>
                <w:webHidden/>
              </w:rPr>
              <w:fldChar w:fldCharType="separate"/>
            </w:r>
            <w:r>
              <w:rPr>
                <w:noProof/>
                <w:webHidden/>
              </w:rPr>
              <w:t>5</w:t>
            </w:r>
            <w:r>
              <w:rPr>
                <w:noProof/>
                <w:webHidden/>
              </w:rPr>
              <w:fldChar w:fldCharType="end"/>
            </w:r>
          </w:hyperlink>
        </w:p>
        <w:p w14:paraId="7D2109B3" w14:textId="7F4053FE" w:rsidR="00A85E41" w:rsidRDefault="00A85E41">
          <w:pPr>
            <w:pStyle w:val="TOC2"/>
            <w:tabs>
              <w:tab w:val="right" w:leader="dot" w:pos="9174"/>
            </w:tabs>
            <w:rPr>
              <w:rFonts w:cstheme="minorBidi"/>
              <w:noProof/>
              <w:kern w:val="2"/>
              <w:sz w:val="21"/>
            </w:rPr>
          </w:pPr>
          <w:hyperlink w:anchor="_Toc69906697" w:history="1">
            <w:r w:rsidRPr="00E417C2">
              <w:rPr>
                <w:rStyle w:val="af2"/>
                <w:noProof/>
              </w:rPr>
              <w:t xml:space="preserve">5.4 </w:t>
            </w:r>
            <w:r w:rsidRPr="00E417C2">
              <w:rPr>
                <w:rStyle w:val="af2"/>
                <w:noProof/>
              </w:rPr>
              <w:t>连接及其他材料</w:t>
            </w:r>
            <w:r>
              <w:rPr>
                <w:noProof/>
                <w:webHidden/>
              </w:rPr>
              <w:tab/>
            </w:r>
            <w:r>
              <w:rPr>
                <w:noProof/>
                <w:webHidden/>
              </w:rPr>
              <w:fldChar w:fldCharType="begin"/>
            </w:r>
            <w:r>
              <w:rPr>
                <w:noProof/>
                <w:webHidden/>
              </w:rPr>
              <w:instrText xml:space="preserve"> PAGEREF _Toc69906697 \h </w:instrText>
            </w:r>
            <w:r>
              <w:rPr>
                <w:noProof/>
                <w:webHidden/>
              </w:rPr>
            </w:r>
            <w:r>
              <w:rPr>
                <w:noProof/>
                <w:webHidden/>
              </w:rPr>
              <w:fldChar w:fldCharType="separate"/>
            </w:r>
            <w:r>
              <w:rPr>
                <w:noProof/>
                <w:webHidden/>
              </w:rPr>
              <w:t>6</w:t>
            </w:r>
            <w:r>
              <w:rPr>
                <w:noProof/>
                <w:webHidden/>
              </w:rPr>
              <w:fldChar w:fldCharType="end"/>
            </w:r>
          </w:hyperlink>
        </w:p>
        <w:p w14:paraId="777E123B" w14:textId="2C2C6AFE" w:rsidR="00A85E41" w:rsidRDefault="00A85E41">
          <w:pPr>
            <w:pStyle w:val="TOC1"/>
            <w:tabs>
              <w:tab w:val="right" w:leader="dot" w:pos="9174"/>
            </w:tabs>
            <w:rPr>
              <w:rFonts w:cstheme="minorBidi"/>
              <w:noProof/>
              <w:kern w:val="2"/>
              <w:sz w:val="21"/>
            </w:rPr>
          </w:pPr>
          <w:hyperlink w:anchor="_Toc69906698" w:history="1">
            <w:r w:rsidRPr="00E417C2">
              <w:rPr>
                <w:rStyle w:val="af2"/>
                <w:rFonts w:ascii="Times New Roman" w:eastAsia="宋体" w:hAnsi="Times New Roman"/>
                <w:b/>
                <w:bCs/>
                <w:noProof/>
                <w:kern w:val="44"/>
              </w:rPr>
              <w:t xml:space="preserve">6 </w:t>
            </w:r>
            <w:r w:rsidRPr="00E417C2">
              <w:rPr>
                <w:rStyle w:val="af2"/>
                <w:rFonts w:ascii="Times New Roman" w:eastAsia="宋体" w:hAnsi="Times New Roman"/>
                <w:b/>
                <w:bCs/>
                <w:noProof/>
                <w:kern w:val="44"/>
              </w:rPr>
              <w:t>技术要求</w:t>
            </w:r>
            <w:r>
              <w:rPr>
                <w:noProof/>
                <w:webHidden/>
              </w:rPr>
              <w:tab/>
            </w:r>
            <w:r>
              <w:rPr>
                <w:noProof/>
                <w:webHidden/>
              </w:rPr>
              <w:fldChar w:fldCharType="begin"/>
            </w:r>
            <w:r>
              <w:rPr>
                <w:noProof/>
                <w:webHidden/>
              </w:rPr>
              <w:instrText xml:space="preserve"> PAGEREF _Toc69906698 \h </w:instrText>
            </w:r>
            <w:r>
              <w:rPr>
                <w:noProof/>
                <w:webHidden/>
              </w:rPr>
            </w:r>
            <w:r>
              <w:rPr>
                <w:noProof/>
                <w:webHidden/>
              </w:rPr>
              <w:fldChar w:fldCharType="separate"/>
            </w:r>
            <w:r>
              <w:rPr>
                <w:noProof/>
                <w:webHidden/>
              </w:rPr>
              <w:t>7</w:t>
            </w:r>
            <w:r>
              <w:rPr>
                <w:noProof/>
                <w:webHidden/>
              </w:rPr>
              <w:fldChar w:fldCharType="end"/>
            </w:r>
          </w:hyperlink>
        </w:p>
        <w:p w14:paraId="3A8E6B87" w14:textId="22E334E7" w:rsidR="00A85E41" w:rsidRDefault="00A85E41">
          <w:pPr>
            <w:pStyle w:val="TOC2"/>
            <w:tabs>
              <w:tab w:val="right" w:leader="dot" w:pos="9174"/>
            </w:tabs>
            <w:rPr>
              <w:rFonts w:cstheme="minorBidi"/>
              <w:noProof/>
              <w:kern w:val="2"/>
              <w:sz w:val="21"/>
            </w:rPr>
          </w:pPr>
          <w:hyperlink w:anchor="_Toc69906699" w:history="1">
            <w:r w:rsidRPr="00E417C2">
              <w:rPr>
                <w:rStyle w:val="af2"/>
                <w:noProof/>
              </w:rPr>
              <w:t>6.1</w:t>
            </w:r>
            <w:r w:rsidRPr="00E417C2">
              <w:rPr>
                <w:rStyle w:val="af2"/>
                <w:noProof/>
              </w:rPr>
              <w:t>一般规定</w:t>
            </w:r>
            <w:r>
              <w:rPr>
                <w:noProof/>
                <w:webHidden/>
              </w:rPr>
              <w:tab/>
            </w:r>
            <w:r>
              <w:rPr>
                <w:noProof/>
                <w:webHidden/>
              </w:rPr>
              <w:fldChar w:fldCharType="begin"/>
            </w:r>
            <w:r>
              <w:rPr>
                <w:noProof/>
                <w:webHidden/>
              </w:rPr>
              <w:instrText xml:space="preserve"> PAGEREF _Toc69906699 \h </w:instrText>
            </w:r>
            <w:r>
              <w:rPr>
                <w:noProof/>
                <w:webHidden/>
              </w:rPr>
            </w:r>
            <w:r>
              <w:rPr>
                <w:noProof/>
                <w:webHidden/>
              </w:rPr>
              <w:fldChar w:fldCharType="separate"/>
            </w:r>
            <w:r>
              <w:rPr>
                <w:noProof/>
                <w:webHidden/>
              </w:rPr>
              <w:t>7</w:t>
            </w:r>
            <w:r>
              <w:rPr>
                <w:noProof/>
                <w:webHidden/>
              </w:rPr>
              <w:fldChar w:fldCharType="end"/>
            </w:r>
          </w:hyperlink>
        </w:p>
        <w:p w14:paraId="04BFEAE5" w14:textId="2FFCB916" w:rsidR="00A85E41" w:rsidRDefault="00A85E41">
          <w:pPr>
            <w:pStyle w:val="TOC2"/>
            <w:tabs>
              <w:tab w:val="right" w:leader="dot" w:pos="9174"/>
            </w:tabs>
            <w:rPr>
              <w:rFonts w:cstheme="minorBidi"/>
              <w:noProof/>
              <w:kern w:val="2"/>
              <w:sz w:val="21"/>
            </w:rPr>
          </w:pPr>
          <w:hyperlink w:anchor="_Toc69906700" w:history="1">
            <w:r w:rsidRPr="00E417C2">
              <w:rPr>
                <w:rStyle w:val="af2"/>
                <w:noProof/>
              </w:rPr>
              <w:t>6.2</w:t>
            </w:r>
            <w:r w:rsidRPr="00E417C2">
              <w:rPr>
                <w:rStyle w:val="af2"/>
                <w:noProof/>
              </w:rPr>
              <w:t>结构技术指标</w:t>
            </w:r>
            <w:r>
              <w:rPr>
                <w:noProof/>
                <w:webHidden/>
              </w:rPr>
              <w:tab/>
            </w:r>
            <w:r>
              <w:rPr>
                <w:noProof/>
                <w:webHidden/>
              </w:rPr>
              <w:fldChar w:fldCharType="begin"/>
            </w:r>
            <w:r>
              <w:rPr>
                <w:noProof/>
                <w:webHidden/>
              </w:rPr>
              <w:instrText xml:space="preserve"> PAGEREF _Toc69906700 \h </w:instrText>
            </w:r>
            <w:r>
              <w:rPr>
                <w:noProof/>
                <w:webHidden/>
              </w:rPr>
            </w:r>
            <w:r>
              <w:rPr>
                <w:noProof/>
                <w:webHidden/>
              </w:rPr>
              <w:fldChar w:fldCharType="separate"/>
            </w:r>
            <w:r>
              <w:rPr>
                <w:noProof/>
                <w:webHidden/>
              </w:rPr>
              <w:t>7</w:t>
            </w:r>
            <w:r>
              <w:rPr>
                <w:noProof/>
                <w:webHidden/>
              </w:rPr>
              <w:fldChar w:fldCharType="end"/>
            </w:r>
          </w:hyperlink>
        </w:p>
        <w:p w14:paraId="51A3064B" w14:textId="5332C6E5" w:rsidR="00A85E41" w:rsidRDefault="00A85E41">
          <w:pPr>
            <w:pStyle w:val="TOC2"/>
            <w:tabs>
              <w:tab w:val="right" w:leader="dot" w:pos="9174"/>
            </w:tabs>
            <w:rPr>
              <w:rFonts w:cstheme="minorBidi"/>
              <w:noProof/>
              <w:kern w:val="2"/>
              <w:sz w:val="21"/>
            </w:rPr>
          </w:pPr>
          <w:hyperlink w:anchor="_Toc69906701" w:history="1">
            <w:r w:rsidRPr="00E417C2">
              <w:rPr>
                <w:rStyle w:val="af2"/>
                <w:noProof/>
              </w:rPr>
              <w:t>6.3</w:t>
            </w:r>
            <w:r w:rsidRPr="00E417C2">
              <w:rPr>
                <w:rStyle w:val="af2"/>
                <w:noProof/>
              </w:rPr>
              <w:t>制作质量要求</w:t>
            </w:r>
            <w:r>
              <w:rPr>
                <w:noProof/>
                <w:webHidden/>
              </w:rPr>
              <w:tab/>
            </w:r>
            <w:r>
              <w:rPr>
                <w:noProof/>
                <w:webHidden/>
              </w:rPr>
              <w:fldChar w:fldCharType="begin"/>
            </w:r>
            <w:r>
              <w:rPr>
                <w:noProof/>
                <w:webHidden/>
              </w:rPr>
              <w:instrText xml:space="preserve"> PAGEREF _Toc69906701 \h </w:instrText>
            </w:r>
            <w:r>
              <w:rPr>
                <w:noProof/>
                <w:webHidden/>
              </w:rPr>
            </w:r>
            <w:r>
              <w:rPr>
                <w:noProof/>
                <w:webHidden/>
              </w:rPr>
              <w:fldChar w:fldCharType="separate"/>
            </w:r>
            <w:r>
              <w:rPr>
                <w:noProof/>
                <w:webHidden/>
              </w:rPr>
              <w:t>7</w:t>
            </w:r>
            <w:r>
              <w:rPr>
                <w:noProof/>
                <w:webHidden/>
              </w:rPr>
              <w:fldChar w:fldCharType="end"/>
            </w:r>
          </w:hyperlink>
        </w:p>
        <w:p w14:paraId="76354070" w14:textId="4D0D9F0F" w:rsidR="00A85E41" w:rsidRDefault="00A85E41">
          <w:pPr>
            <w:pStyle w:val="TOC2"/>
            <w:tabs>
              <w:tab w:val="right" w:leader="dot" w:pos="9174"/>
            </w:tabs>
            <w:rPr>
              <w:rFonts w:cstheme="minorBidi"/>
              <w:noProof/>
              <w:kern w:val="2"/>
              <w:sz w:val="21"/>
            </w:rPr>
          </w:pPr>
          <w:hyperlink w:anchor="_Toc69906702" w:history="1">
            <w:r w:rsidRPr="00E417C2">
              <w:rPr>
                <w:rStyle w:val="af2"/>
                <w:noProof/>
              </w:rPr>
              <w:t>6.4</w:t>
            </w:r>
            <w:r w:rsidRPr="00E417C2">
              <w:rPr>
                <w:rStyle w:val="af2"/>
                <w:noProof/>
              </w:rPr>
              <w:t>安装质量要求</w:t>
            </w:r>
            <w:r>
              <w:rPr>
                <w:noProof/>
                <w:webHidden/>
              </w:rPr>
              <w:tab/>
            </w:r>
            <w:r>
              <w:rPr>
                <w:noProof/>
                <w:webHidden/>
              </w:rPr>
              <w:fldChar w:fldCharType="begin"/>
            </w:r>
            <w:r>
              <w:rPr>
                <w:noProof/>
                <w:webHidden/>
              </w:rPr>
              <w:instrText xml:space="preserve"> PAGEREF _Toc69906702 \h </w:instrText>
            </w:r>
            <w:r>
              <w:rPr>
                <w:noProof/>
                <w:webHidden/>
              </w:rPr>
            </w:r>
            <w:r>
              <w:rPr>
                <w:noProof/>
                <w:webHidden/>
              </w:rPr>
              <w:fldChar w:fldCharType="separate"/>
            </w:r>
            <w:r>
              <w:rPr>
                <w:noProof/>
                <w:webHidden/>
              </w:rPr>
              <w:t>12</w:t>
            </w:r>
            <w:r>
              <w:rPr>
                <w:noProof/>
                <w:webHidden/>
              </w:rPr>
              <w:fldChar w:fldCharType="end"/>
            </w:r>
          </w:hyperlink>
        </w:p>
        <w:p w14:paraId="73F5F6AE" w14:textId="2DFE163D" w:rsidR="00A85E41" w:rsidRDefault="00A85E41">
          <w:pPr>
            <w:pStyle w:val="TOC2"/>
            <w:tabs>
              <w:tab w:val="right" w:leader="dot" w:pos="9174"/>
            </w:tabs>
            <w:rPr>
              <w:rFonts w:cstheme="minorBidi"/>
              <w:noProof/>
              <w:kern w:val="2"/>
              <w:sz w:val="21"/>
            </w:rPr>
          </w:pPr>
          <w:hyperlink w:anchor="_Toc69906703" w:history="1">
            <w:r w:rsidRPr="00E417C2">
              <w:rPr>
                <w:rStyle w:val="af2"/>
                <w:noProof/>
              </w:rPr>
              <w:t>6.5</w:t>
            </w:r>
            <w:r w:rsidRPr="00E417C2">
              <w:rPr>
                <w:rStyle w:val="af2"/>
                <w:noProof/>
              </w:rPr>
              <w:t>构造要求</w:t>
            </w:r>
            <w:r>
              <w:rPr>
                <w:noProof/>
                <w:webHidden/>
              </w:rPr>
              <w:tab/>
            </w:r>
            <w:r>
              <w:rPr>
                <w:noProof/>
                <w:webHidden/>
              </w:rPr>
              <w:fldChar w:fldCharType="begin"/>
            </w:r>
            <w:r>
              <w:rPr>
                <w:noProof/>
                <w:webHidden/>
              </w:rPr>
              <w:instrText xml:space="preserve"> PAGEREF _Toc69906703 \h </w:instrText>
            </w:r>
            <w:r>
              <w:rPr>
                <w:noProof/>
                <w:webHidden/>
              </w:rPr>
            </w:r>
            <w:r>
              <w:rPr>
                <w:noProof/>
                <w:webHidden/>
              </w:rPr>
              <w:fldChar w:fldCharType="separate"/>
            </w:r>
            <w:r>
              <w:rPr>
                <w:noProof/>
                <w:webHidden/>
              </w:rPr>
              <w:t>13</w:t>
            </w:r>
            <w:r>
              <w:rPr>
                <w:noProof/>
                <w:webHidden/>
              </w:rPr>
              <w:fldChar w:fldCharType="end"/>
            </w:r>
          </w:hyperlink>
        </w:p>
        <w:p w14:paraId="3E0563ED" w14:textId="5605AC3C" w:rsidR="00A85E41" w:rsidRDefault="00A85E41">
          <w:pPr>
            <w:pStyle w:val="TOC2"/>
            <w:tabs>
              <w:tab w:val="right" w:leader="dot" w:pos="9174"/>
            </w:tabs>
            <w:rPr>
              <w:rFonts w:cstheme="minorBidi"/>
              <w:noProof/>
              <w:kern w:val="2"/>
              <w:sz w:val="21"/>
            </w:rPr>
          </w:pPr>
          <w:hyperlink w:anchor="_Toc69906704" w:history="1">
            <w:r w:rsidRPr="00E417C2">
              <w:rPr>
                <w:rStyle w:val="af2"/>
                <w:noProof/>
              </w:rPr>
              <w:t>6.6</w:t>
            </w:r>
            <w:r w:rsidRPr="00E417C2">
              <w:rPr>
                <w:rStyle w:val="af2"/>
                <w:noProof/>
              </w:rPr>
              <w:t>构件耐久性能要求</w:t>
            </w:r>
            <w:r>
              <w:rPr>
                <w:noProof/>
                <w:webHidden/>
              </w:rPr>
              <w:tab/>
            </w:r>
            <w:r>
              <w:rPr>
                <w:noProof/>
                <w:webHidden/>
              </w:rPr>
              <w:fldChar w:fldCharType="begin"/>
            </w:r>
            <w:r>
              <w:rPr>
                <w:noProof/>
                <w:webHidden/>
              </w:rPr>
              <w:instrText xml:space="preserve"> PAGEREF _Toc69906704 \h </w:instrText>
            </w:r>
            <w:r>
              <w:rPr>
                <w:noProof/>
                <w:webHidden/>
              </w:rPr>
            </w:r>
            <w:r>
              <w:rPr>
                <w:noProof/>
                <w:webHidden/>
              </w:rPr>
              <w:fldChar w:fldCharType="separate"/>
            </w:r>
            <w:r>
              <w:rPr>
                <w:noProof/>
                <w:webHidden/>
              </w:rPr>
              <w:t>13</w:t>
            </w:r>
            <w:r>
              <w:rPr>
                <w:noProof/>
                <w:webHidden/>
              </w:rPr>
              <w:fldChar w:fldCharType="end"/>
            </w:r>
          </w:hyperlink>
        </w:p>
        <w:p w14:paraId="6FD75888" w14:textId="20F7E6F9" w:rsidR="00A85E41" w:rsidRDefault="00A85E41">
          <w:pPr>
            <w:pStyle w:val="TOC1"/>
            <w:tabs>
              <w:tab w:val="right" w:leader="dot" w:pos="9174"/>
            </w:tabs>
            <w:rPr>
              <w:rFonts w:cstheme="minorBidi"/>
              <w:noProof/>
              <w:kern w:val="2"/>
              <w:sz w:val="21"/>
            </w:rPr>
          </w:pPr>
          <w:hyperlink w:anchor="_Toc69906705" w:history="1">
            <w:r w:rsidRPr="00E417C2">
              <w:rPr>
                <w:rStyle w:val="af2"/>
                <w:rFonts w:ascii="Times New Roman" w:eastAsia="宋体" w:hAnsi="Times New Roman"/>
                <w:b/>
                <w:bCs/>
                <w:noProof/>
                <w:kern w:val="44"/>
              </w:rPr>
              <w:t>7</w:t>
            </w:r>
            <w:r w:rsidRPr="00E417C2">
              <w:rPr>
                <w:rStyle w:val="af2"/>
                <w:rFonts w:ascii="Times New Roman" w:eastAsia="宋体" w:hAnsi="Times New Roman"/>
                <w:b/>
                <w:bCs/>
                <w:noProof/>
                <w:kern w:val="44"/>
              </w:rPr>
              <w:t>产品性能试验</w:t>
            </w:r>
            <w:r>
              <w:rPr>
                <w:noProof/>
                <w:webHidden/>
              </w:rPr>
              <w:tab/>
            </w:r>
            <w:r>
              <w:rPr>
                <w:noProof/>
                <w:webHidden/>
              </w:rPr>
              <w:fldChar w:fldCharType="begin"/>
            </w:r>
            <w:r>
              <w:rPr>
                <w:noProof/>
                <w:webHidden/>
              </w:rPr>
              <w:instrText xml:space="preserve"> PAGEREF _Toc69906705 \h </w:instrText>
            </w:r>
            <w:r>
              <w:rPr>
                <w:noProof/>
                <w:webHidden/>
              </w:rPr>
            </w:r>
            <w:r>
              <w:rPr>
                <w:noProof/>
                <w:webHidden/>
              </w:rPr>
              <w:fldChar w:fldCharType="separate"/>
            </w:r>
            <w:r>
              <w:rPr>
                <w:noProof/>
                <w:webHidden/>
              </w:rPr>
              <w:t>14</w:t>
            </w:r>
            <w:r>
              <w:rPr>
                <w:noProof/>
                <w:webHidden/>
              </w:rPr>
              <w:fldChar w:fldCharType="end"/>
            </w:r>
          </w:hyperlink>
        </w:p>
        <w:p w14:paraId="336C46A7" w14:textId="65A288E3" w:rsidR="00A85E41" w:rsidRDefault="00A85E41">
          <w:pPr>
            <w:pStyle w:val="TOC2"/>
            <w:tabs>
              <w:tab w:val="right" w:leader="dot" w:pos="9174"/>
            </w:tabs>
            <w:rPr>
              <w:rFonts w:cstheme="minorBidi"/>
              <w:noProof/>
              <w:kern w:val="2"/>
              <w:sz w:val="21"/>
            </w:rPr>
          </w:pPr>
          <w:hyperlink w:anchor="_Toc69906706" w:history="1">
            <w:r w:rsidRPr="00E417C2">
              <w:rPr>
                <w:rStyle w:val="af2"/>
                <w:noProof/>
              </w:rPr>
              <w:t>7.1</w:t>
            </w:r>
            <w:r w:rsidRPr="00E417C2">
              <w:rPr>
                <w:rStyle w:val="af2"/>
                <w:noProof/>
              </w:rPr>
              <w:t>一般规定</w:t>
            </w:r>
            <w:r>
              <w:rPr>
                <w:noProof/>
                <w:webHidden/>
              </w:rPr>
              <w:tab/>
            </w:r>
            <w:r>
              <w:rPr>
                <w:noProof/>
                <w:webHidden/>
              </w:rPr>
              <w:fldChar w:fldCharType="begin"/>
            </w:r>
            <w:r>
              <w:rPr>
                <w:noProof/>
                <w:webHidden/>
              </w:rPr>
              <w:instrText xml:space="preserve"> PAGEREF _Toc69906706 \h </w:instrText>
            </w:r>
            <w:r>
              <w:rPr>
                <w:noProof/>
                <w:webHidden/>
              </w:rPr>
            </w:r>
            <w:r>
              <w:rPr>
                <w:noProof/>
                <w:webHidden/>
              </w:rPr>
              <w:fldChar w:fldCharType="separate"/>
            </w:r>
            <w:r>
              <w:rPr>
                <w:noProof/>
                <w:webHidden/>
              </w:rPr>
              <w:t>14</w:t>
            </w:r>
            <w:r>
              <w:rPr>
                <w:noProof/>
                <w:webHidden/>
              </w:rPr>
              <w:fldChar w:fldCharType="end"/>
            </w:r>
          </w:hyperlink>
        </w:p>
        <w:p w14:paraId="5BDF4836" w14:textId="00FD5131" w:rsidR="00A85E41" w:rsidRDefault="00A85E41">
          <w:pPr>
            <w:pStyle w:val="TOC2"/>
            <w:tabs>
              <w:tab w:val="right" w:leader="dot" w:pos="9174"/>
            </w:tabs>
            <w:rPr>
              <w:rFonts w:cstheme="minorBidi"/>
              <w:noProof/>
              <w:kern w:val="2"/>
              <w:sz w:val="21"/>
            </w:rPr>
          </w:pPr>
          <w:hyperlink w:anchor="_Toc69906707" w:history="1">
            <w:r w:rsidRPr="00E417C2">
              <w:rPr>
                <w:rStyle w:val="af2"/>
                <w:noProof/>
              </w:rPr>
              <w:t>7.2</w:t>
            </w:r>
            <w:r w:rsidRPr="00E417C2">
              <w:rPr>
                <w:rStyle w:val="af2"/>
                <w:noProof/>
              </w:rPr>
              <w:t>构件声学性能</w:t>
            </w:r>
            <w:r>
              <w:rPr>
                <w:noProof/>
                <w:webHidden/>
              </w:rPr>
              <w:tab/>
            </w:r>
            <w:r>
              <w:rPr>
                <w:noProof/>
                <w:webHidden/>
              </w:rPr>
              <w:fldChar w:fldCharType="begin"/>
            </w:r>
            <w:r>
              <w:rPr>
                <w:noProof/>
                <w:webHidden/>
              </w:rPr>
              <w:instrText xml:space="preserve"> PAGEREF _Toc69906707 \h </w:instrText>
            </w:r>
            <w:r>
              <w:rPr>
                <w:noProof/>
                <w:webHidden/>
              </w:rPr>
            </w:r>
            <w:r>
              <w:rPr>
                <w:noProof/>
                <w:webHidden/>
              </w:rPr>
              <w:fldChar w:fldCharType="separate"/>
            </w:r>
            <w:r>
              <w:rPr>
                <w:noProof/>
                <w:webHidden/>
              </w:rPr>
              <w:t>14</w:t>
            </w:r>
            <w:r>
              <w:rPr>
                <w:noProof/>
                <w:webHidden/>
              </w:rPr>
              <w:fldChar w:fldCharType="end"/>
            </w:r>
          </w:hyperlink>
        </w:p>
        <w:p w14:paraId="1FE22DC4" w14:textId="6688D7ED" w:rsidR="00A85E41" w:rsidRDefault="00A85E41">
          <w:pPr>
            <w:pStyle w:val="TOC2"/>
            <w:tabs>
              <w:tab w:val="right" w:leader="dot" w:pos="9174"/>
            </w:tabs>
            <w:rPr>
              <w:rFonts w:cstheme="minorBidi"/>
              <w:noProof/>
              <w:kern w:val="2"/>
              <w:sz w:val="21"/>
            </w:rPr>
          </w:pPr>
          <w:hyperlink w:anchor="_Toc69906708" w:history="1">
            <w:r w:rsidRPr="00E417C2">
              <w:rPr>
                <w:rStyle w:val="af2"/>
                <w:noProof/>
              </w:rPr>
              <w:t>7.3</w:t>
            </w:r>
            <w:r w:rsidRPr="00E417C2">
              <w:rPr>
                <w:rStyle w:val="af2"/>
                <w:noProof/>
              </w:rPr>
              <w:t>构件力学性能</w:t>
            </w:r>
            <w:r>
              <w:rPr>
                <w:noProof/>
                <w:webHidden/>
              </w:rPr>
              <w:tab/>
            </w:r>
            <w:r>
              <w:rPr>
                <w:noProof/>
                <w:webHidden/>
              </w:rPr>
              <w:fldChar w:fldCharType="begin"/>
            </w:r>
            <w:r>
              <w:rPr>
                <w:noProof/>
                <w:webHidden/>
              </w:rPr>
              <w:instrText xml:space="preserve"> PAGEREF _Toc69906708 \h </w:instrText>
            </w:r>
            <w:r>
              <w:rPr>
                <w:noProof/>
                <w:webHidden/>
              </w:rPr>
            </w:r>
            <w:r>
              <w:rPr>
                <w:noProof/>
                <w:webHidden/>
              </w:rPr>
              <w:fldChar w:fldCharType="separate"/>
            </w:r>
            <w:r>
              <w:rPr>
                <w:noProof/>
                <w:webHidden/>
              </w:rPr>
              <w:t>15</w:t>
            </w:r>
            <w:r>
              <w:rPr>
                <w:noProof/>
                <w:webHidden/>
              </w:rPr>
              <w:fldChar w:fldCharType="end"/>
            </w:r>
          </w:hyperlink>
        </w:p>
        <w:p w14:paraId="43026C21" w14:textId="2BBA22B8" w:rsidR="00A85E41" w:rsidRDefault="00A85E41">
          <w:pPr>
            <w:pStyle w:val="TOC2"/>
            <w:tabs>
              <w:tab w:val="right" w:leader="dot" w:pos="9174"/>
            </w:tabs>
            <w:rPr>
              <w:rFonts w:cstheme="minorBidi"/>
              <w:noProof/>
              <w:kern w:val="2"/>
              <w:sz w:val="21"/>
            </w:rPr>
          </w:pPr>
          <w:hyperlink w:anchor="_Toc69906709" w:history="1">
            <w:r w:rsidRPr="00E417C2">
              <w:rPr>
                <w:rStyle w:val="af2"/>
                <w:noProof/>
              </w:rPr>
              <w:t>7.4</w:t>
            </w:r>
            <w:r w:rsidRPr="00E417C2">
              <w:rPr>
                <w:rStyle w:val="af2"/>
                <w:noProof/>
              </w:rPr>
              <w:t>构件耐久性能</w:t>
            </w:r>
            <w:r>
              <w:rPr>
                <w:noProof/>
                <w:webHidden/>
              </w:rPr>
              <w:tab/>
            </w:r>
            <w:r>
              <w:rPr>
                <w:noProof/>
                <w:webHidden/>
              </w:rPr>
              <w:fldChar w:fldCharType="begin"/>
            </w:r>
            <w:r>
              <w:rPr>
                <w:noProof/>
                <w:webHidden/>
              </w:rPr>
              <w:instrText xml:space="preserve"> PAGEREF _Toc69906709 \h </w:instrText>
            </w:r>
            <w:r>
              <w:rPr>
                <w:noProof/>
                <w:webHidden/>
              </w:rPr>
            </w:r>
            <w:r>
              <w:rPr>
                <w:noProof/>
                <w:webHidden/>
              </w:rPr>
              <w:fldChar w:fldCharType="separate"/>
            </w:r>
            <w:r>
              <w:rPr>
                <w:noProof/>
                <w:webHidden/>
              </w:rPr>
              <w:t>16</w:t>
            </w:r>
            <w:r>
              <w:rPr>
                <w:noProof/>
                <w:webHidden/>
              </w:rPr>
              <w:fldChar w:fldCharType="end"/>
            </w:r>
          </w:hyperlink>
        </w:p>
        <w:p w14:paraId="4EFB031B" w14:textId="7297EDFB" w:rsidR="00A85E41" w:rsidRDefault="00A85E41">
          <w:pPr>
            <w:pStyle w:val="TOC2"/>
            <w:tabs>
              <w:tab w:val="right" w:leader="dot" w:pos="9174"/>
            </w:tabs>
            <w:rPr>
              <w:rFonts w:cstheme="minorBidi"/>
              <w:noProof/>
              <w:kern w:val="2"/>
              <w:sz w:val="21"/>
            </w:rPr>
          </w:pPr>
          <w:hyperlink w:anchor="_Toc69906710" w:history="1">
            <w:r w:rsidRPr="00E417C2">
              <w:rPr>
                <w:rStyle w:val="af2"/>
                <w:noProof/>
              </w:rPr>
              <w:t>7.4</w:t>
            </w:r>
            <w:r w:rsidRPr="00E417C2">
              <w:rPr>
                <w:rStyle w:val="af2"/>
                <w:noProof/>
              </w:rPr>
              <w:t>产品型式试验</w:t>
            </w:r>
            <w:r>
              <w:rPr>
                <w:noProof/>
                <w:webHidden/>
              </w:rPr>
              <w:tab/>
            </w:r>
            <w:r>
              <w:rPr>
                <w:noProof/>
                <w:webHidden/>
              </w:rPr>
              <w:fldChar w:fldCharType="begin"/>
            </w:r>
            <w:r>
              <w:rPr>
                <w:noProof/>
                <w:webHidden/>
              </w:rPr>
              <w:instrText xml:space="preserve"> PAGEREF _Toc69906710 \h </w:instrText>
            </w:r>
            <w:r>
              <w:rPr>
                <w:noProof/>
                <w:webHidden/>
              </w:rPr>
            </w:r>
            <w:r>
              <w:rPr>
                <w:noProof/>
                <w:webHidden/>
              </w:rPr>
              <w:fldChar w:fldCharType="separate"/>
            </w:r>
            <w:r>
              <w:rPr>
                <w:noProof/>
                <w:webHidden/>
              </w:rPr>
              <w:t>17</w:t>
            </w:r>
            <w:r>
              <w:rPr>
                <w:noProof/>
                <w:webHidden/>
              </w:rPr>
              <w:fldChar w:fldCharType="end"/>
            </w:r>
          </w:hyperlink>
        </w:p>
        <w:p w14:paraId="0EB309D7" w14:textId="68869C17" w:rsidR="00A85E41" w:rsidRDefault="00A85E41">
          <w:pPr>
            <w:pStyle w:val="TOC1"/>
            <w:tabs>
              <w:tab w:val="right" w:leader="dot" w:pos="9174"/>
            </w:tabs>
            <w:rPr>
              <w:rFonts w:cstheme="minorBidi"/>
              <w:noProof/>
              <w:kern w:val="2"/>
              <w:sz w:val="21"/>
            </w:rPr>
          </w:pPr>
          <w:hyperlink w:anchor="_Toc69906711" w:history="1">
            <w:r w:rsidRPr="00E417C2">
              <w:rPr>
                <w:rStyle w:val="af2"/>
                <w:rFonts w:ascii="Times New Roman" w:eastAsia="宋体" w:hAnsi="Times New Roman"/>
                <w:b/>
                <w:bCs/>
                <w:noProof/>
                <w:kern w:val="44"/>
              </w:rPr>
              <w:t xml:space="preserve">8 </w:t>
            </w:r>
            <w:r w:rsidRPr="00E417C2">
              <w:rPr>
                <w:rStyle w:val="af2"/>
                <w:rFonts w:ascii="Times New Roman" w:eastAsia="宋体" w:hAnsi="Times New Roman"/>
                <w:b/>
                <w:bCs/>
                <w:noProof/>
                <w:kern w:val="44"/>
              </w:rPr>
              <w:t>产品检验与验收</w:t>
            </w:r>
            <w:r>
              <w:rPr>
                <w:noProof/>
                <w:webHidden/>
              </w:rPr>
              <w:tab/>
            </w:r>
            <w:r>
              <w:rPr>
                <w:noProof/>
                <w:webHidden/>
              </w:rPr>
              <w:fldChar w:fldCharType="begin"/>
            </w:r>
            <w:r>
              <w:rPr>
                <w:noProof/>
                <w:webHidden/>
              </w:rPr>
              <w:instrText xml:space="preserve"> PAGEREF _Toc69906711 \h </w:instrText>
            </w:r>
            <w:r>
              <w:rPr>
                <w:noProof/>
                <w:webHidden/>
              </w:rPr>
            </w:r>
            <w:r>
              <w:rPr>
                <w:noProof/>
                <w:webHidden/>
              </w:rPr>
              <w:fldChar w:fldCharType="separate"/>
            </w:r>
            <w:r>
              <w:rPr>
                <w:noProof/>
                <w:webHidden/>
              </w:rPr>
              <w:t>17</w:t>
            </w:r>
            <w:r>
              <w:rPr>
                <w:noProof/>
                <w:webHidden/>
              </w:rPr>
              <w:fldChar w:fldCharType="end"/>
            </w:r>
          </w:hyperlink>
        </w:p>
        <w:p w14:paraId="058D2738" w14:textId="474B7FD4" w:rsidR="00A85E41" w:rsidRDefault="00A85E41">
          <w:pPr>
            <w:pStyle w:val="TOC2"/>
            <w:tabs>
              <w:tab w:val="right" w:leader="dot" w:pos="9174"/>
            </w:tabs>
            <w:rPr>
              <w:rFonts w:cstheme="minorBidi"/>
              <w:noProof/>
              <w:kern w:val="2"/>
              <w:sz w:val="21"/>
            </w:rPr>
          </w:pPr>
          <w:hyperlink w:anchor="_Toc69906712" w:history="1">
            <w:r w:rsidRPr="00E417C2">
              <w:rPr>
                <w:rStyle w:val="af2"/>
                <w:noProof/>
              </w:rPr>
              <w:t>8.1</w:t>
            </w:r>
            <w:r w:rsidRPr="00E417C2">
              <w:rPr>
                <w:rStyle w:val="af2"/>
                <w:noProof/>
              </w:rPr>
              <w:t>产品检验</w:t>
            </w:r>
            <w:r>
              <w:rPr>
                <w:noProof/>
                <w:webHidden/>
              </w:rPr>
              <w:tab/>
            </w:r>
            <w:r>
              <w:rPr>
                <w:noProof/>
                <w:webHidden/>
              </w:rPr>
              <w:fldChar w:fldCharType="begin"/>
            </w:r>
            <w:r>
              <w:rPr>
                <w:noProof/>
                <w:webHidden/>
              </w:rPr>
              <w:instrText xml:space="preserve"> PAGEREF _Toc69906712 \h </w:instrText>
            </w:r>
            <w:r>
              <w:rPr>
                <w:noProof/>
                <w:webHidden/>
              </w:rPr>
            </w:r>
            <w:r>
              <w:rPr>
                <w:noProof/>
                <w:webHidden/>
              </w:rPr>
              <w:fldChar w:fldCharType="separate"/>
            </w:r>
            <w:r>
              <w:rPr>
                <w:noProof/>
                <w:webHidden/>
              </w:rPr>
              <w:t>17</w:t>
            </w:r>
            <w:r>
              <w:rPr>
                <w:noProof/>
                <w:webHidden/>
              </w:rPr>
              <w:fldChar w:fldCharType="end"/>
            </w:r>
          </w:hyperlink>
        </w:p>
        <w:p w14:paraId="132645F8" w14:textId="296E286D" w:rsidR="00A85E41" w:rsidRDefault="00A85E41">
          <w:pPr>
            <w:pStyle w:val="TOC2"/>
            <w:tabs>
              <w:tab w:val="right" w:leader="dot" w:pos="9174"/>
            </w:tabs>
            <w:rPr>
              <w:rFonts w:cstheme="minorBidi"/>
              <w:noProof/>
              <w:kern w:val="2"/>
              <w:sz w:val="21"/>
            </w:rPr>
          </w:pPr>
          <w:hyperlink w:anchor="_Toc69906713" w:history="1">
            <w:r w:rsidRPr="00E417C2">
              <w:rPr>
                <w:rStyle w:val="af2"/>
                <w:noProof/>
              </w:rPr>
              <w:t xml:space="preserve">8.2  </w:t>
            </w:r>
            <w:r w:rsidRPr="00E417C2">
              <w:rPr>
                <w:rStyle w:val="af2"/>
                <w:noProof/>
              </w:rPr>
              <w:t>验收技术文件</w:t>
            </w:r>
            <w:r>
              <w:rPr>
                <w:noProof/>
                <w:webHidden/>
              </w:rPr>
              <w:tab/>
            </w:r>
            <w:r>
              <w:rPr>
                <w:noProof/>
                <w:webHidden/>
              </w:rPr>
              <w:fldChar w:fldCharType="begin"/>
            </w:r>
            <w:r>
              <w:rPr>
                <w:noProof/>
                <w:webHidden/>
              </w:rPr>
              <w:instrText xml:space="preserve"> PAGEREF _Toc69906713 \h </w:instrText>
            </w:r>
            <w:r>
              <w:rPr>
                <w:noProof/>
                <w:webHidden/>
              </w:rPr>
            </w:r>
            <w:r>
              <w:rPr>
                <w:noProof/>
                <w:webHidden/>
              </w:rPr>
              <w:fldChar w:fldCharType="separate"/>
            </w:r>
            <w:r>
              <w:rPr>
                <w:noProof/>
                <w:webHidden/>
              </w:rPr>
              <w:t>18</w:t>
            </w:r>
            <w:r>
              <w:rPr>
                <w:noProof/>
                <w:webHidden/>
              </w:rPr>
              <w:fldChar w:fldCharType="end"/>
            </w:r>
          </w:hyperlink>
        </w:p>
        <w:p w14:paraId="3E56FE88" w14:textId="0355E1BC" w:rsidR="00A85E41" w:rsidRDefault="00A85E41">
          <w:pPr>
            <w:pStyle w:val="TOC1"/>
            <w:tabs>
              <w:tab w:val="right" w:leader="dot" w:pos="9174"/>
            </w:tabs>
            <w:rPr>
              <w:rFonts w:cstheme="minorBidi"/>
              <w:noProof/>
              <w:kern w:val="2"/>
              <w:sz w:val="21"/>
            </w:rPr>
          </w:pPr>
          <w:hyperlink w:anchor="_Toc69906714" w:history="1">
            <w:r w:rsidRPr="00E417C2">
              <w:rPr>
                <w:rStyle w:val="af2"/>
                <w:rFonts w:ascii="Times New Roman" w:eastAsia="宋体" w:hAnsi="Times New Roman"/>
                <w:b/>
                <w:bCs/>
                <w:noProof/>
                <w:kern w:val="44"/>
              </w:rPr>
              <w:t xml:space="preserve">9 </w:t>
            </w:r>
            <w:r w:rsidRPr="00E417C2">
              <w:rPr>
                <w:rStyle w:val="af2"/>
                <w:rFonts w:ascii="Times New Roman" w:eastAsia="宋体" w:hAnsi="Times New Roman"/>
                <w:b/>
                <w:bCs/>
                <w:noProof/>
                <w:kern w:val="44"/>
              </w:rPr>
              <w:t>标识、包装和贮存</w:t>
            </w:r>
            <w:r>
              <w:rPr>
                <w:noProof/>
                <w:webHidden/>
              </w:rPr>
              <w:tab/>
            </w:r>
            <w:r>
              <w:rPr>
                <w:noProof/>
                <w:webHidden/>
              </w:rPr>
              <w:fldChar w:fldCharType="begin"/>
            </w:r>
            <w:r>
              <w:rPr>
                <w:noProof/>
                <w:webHidden/>
              </w:rPr>
              <w:instrText xml:space="preserve"> PAGEREF _Toc69906714 \h </w:instrText>
            </w:r>
            <w:r>
              <w:rPr>
                <w:noProof/>
                <w:webHidden/>
              </w:rPr>
            </w:r>
            <w:r>
              <w:rPr>
                <w:noProof/>
                <w:webHidden/>
              </w:rPr>
              <w:fldChar w:fldCharType="separate"/>
            </w:r>
            <w:r>
              <w:rPr>
                <w:noProof/>
                <w:webHidden/>
              </w:rPr>
              <w:t>19</w:t>
            </w:r>
            <w:r>
              <w:rPr>
                <w:noProof/>
                <w:webHidden/>
              </w:rPr>
              <w:fldChar w:fldCharType="end"/>
            </w:r>
          </w:hyperlink>
        </w:p>
        <w:p w14:paraId="2A6F6D2B" w14:textId="73F02EF6" w:rsidR="00A85E41" w:rsidRDefault="00A85E41">
          <w:pPr>
            <w:pStyle w:val="TOC2"/>
            <w:tabs>
              <w:tab w:val="right" w:leader="dot" w:pos="9174"/>
            </w:tabs>
            <w:rPr>
              <w:rFonts w:cstheme="minorBidi"/>
              <w:noProof/>
              <w:kern w:val="2"/>
              <w:sz w:val="21"/>
            </w:rPr>
          </w:pPr>
          <w:hyperlink w:anchor="_Toc69906715" w:history="1">
            <w:r w:rsidRPr="00E417C2">
              <w:rPr>
                <w:rStyle w:val="af2"/>
                <w:noProof/>
              </w:rPr>
              <w:t xml:space="preserve">9.1 </w:t>
            </w:r>
            <w:r w:rsidRPr="00E417C2">
              <w:rPr>
                <w:rStyle w:val="af2"/>
                <w:noProof/>
              </w:rPr>
              <w:t>标识</w:t>
            </w:r>
            <w:r>
              <w:rPr>
                <w:noProof/>
                <w:webHidden/>
              </w:rPr>
              <w:tab/>
            </w:r>
            <w:r>
              <w:rPr>
                <w:noProof/>
                <w:webHidden/>
              </w:rPr>
              <w:fldChar w:fldCharType="begin"/>
            </w:r>
            <w:r>
              <w:rPr>
                <w:noProof/>
                <w:webHidden/>
              </w:rPr>
              <w:instrText xml:space="preserve"> PAGEREF _Toc69906715 \h </w:instrText>
            </w:r>
            <w:r>
              <w:rPr>
                <w:noProof/>
                <w:webHidden/>
              </w:rPr>
            </w:r>
            <w:r>
              <w:rPr>
                <w:noProof/>
                <w:webHidden/>
              </w:rPr>
              <w:fldChar w:fldCharType="separate"/>
            </w:r>
            <w:r>
              <w:rPr>
                <w:noProof/>
                <w:webHidden/>
              </w:rPr>
              <w:t>19</w:t>
            </w:r>
            <w:r>
              <w:rPr>
                <w:noProof/>
                <w:webHidden/>
              </w:rPr>
              <w:fldChar w:fldCharType="end"/>
            </w:r>
          </w:hyperlink>
        </w:p>
        <w:p w14:paraId="0FBBC239" w14:textId="7699EADE" w:rsidR="00A85E41" w:rsidRDefault="00A85E41">
          <w:pPr>
            <w:pStyle w:val="TOC2"/>
            <w:tabs>
              <w:tab w:val="right" w:leader="dot" w:pos="9174"/>
            </w:tabs>
            <w:rPr>
              <w:rFonts w:cstheme="minorBidi"/>
              <w:noProof/>
              <w:kern w:val="2"/>
              <w:sz w:val="21"/>
            </w:rPr>
          </w:pPr>
          <w:hyperlink w:anchor="_Toc69906716" w:history="1">
            <w:r w:rsidRPr="00E417C2">
              <w:rPr>
                <w:rStyle w:val="af2"/>
                <w:noProof/>
              </w:rPr>
              <w:t xml:space="preserve">9.2 </w:t>
            </w:r>
            <w:r w:rsidRPr="00E417C2">
              <w:rPr>
                <w:rStyle w:val="af2"/>
                <w:noProof/>
              </w:rPr>
              <w:t>包装</w:t>
            </w:r>
            <w:r>
              <w:rPr>
                <w:noProof/>
                <w:webHidden/>
              </w:rPr>
              <w:tab/>
            </w:r>
            <w:r>
              <w:rPr>
                <w:noProof/>
                <w:webHidden/>
              </w:rPr>
              <w:fldChar w:fldCharType="begin"/>
            </w:r>
            <w:r>
              <w:rPr>
                <w:noProof/>
                <w:webHidden/>
              </w:rPr>
              <w:instrText xml:space="preserve"> PAGEREF _Toc69906716 \h </w:instrText>
            </w:r>
            <w:r>
              <w:rPr>
                <w:noProof/>
                <w:webHidden/>
              </w:rPr>
            </w:r>
            <w:r>
              <w:rPr>
                <w:noProof/>
                <w:webHidden/>
              </w:rPr>
              <w:fldChar w:fldCharType="separate"/>
            </w:r>
            <w:r>
              <w:rPr>
                <w:noProof/>
                <w:webHidden/>
              </w:rPr>
              <w:t>19</w:t>
            </w:r>
            <w:r>
              <w:rPr>
                <w:noProof/>
                <w:webHidden/>
              </w:rPr>
              <w:fldChar w:fldCharType="end"/>
            </w:r>
          </w:hyperlink>
        </w:p>
        <w:p w14:paraId="3116AFA4" w14:textId="64ACA8F5" w:rsidR="00A85E41" w:rsidRDefault="00A85E41">
          <w:pPr>
            <w:pStyle w:val="TOC2"/>
            <w:tabs>
              <w:tab w:val="right" w:leader="dot" w:pos="9174"/>
            </w:tabs>
            <w:rPr>
              <w:rFonts w:cstheme="minorBidi"/>
              <w:noProof/>
              <w:kern w:val="2"/>
              <w:sz w:val="21"/>
            </w:rPr>
          </w:pPr>
          <w:hyperlink w:anchor="_Toc69906717" w:history="1">
            <w:r w:rsidRPr="00E417C2">
              <w:rPr>
                <w:rStyle w:val="af2"/>
                <w:noProof/>
              </w:rPr>
              <w:t xml:space="preserve">9.3 </w:t>
            </w:r>
            <w:r w:rsidRPr="00E417C2">
              <w:rPr>
                <w:rStyle w:val="af2"/>
                <w:noProof/>
              </w:rPr>
              <w:t>贮存</w:t>
            </w:r>
            <w:r>
              <w:rPr>
                <w:noProof/>
                <w:webHidden/>
              </w:rPr>
              <w:tab/>
            </w:r>
            <w:r>
              <w:rPr>
                <w:noProof/>
                <w:webHidden/>
              </w:rPr>
              <w:fldChar w:fldCharType="begin"/>
            </w:r>
            <w:r>
              <w:rPr>
                <w:noProof/>
                <w:webHidden/>
              </w:rPr>
              <w:instrText xml:space="preserve"> PAGEREF _Toc69906717 \h </w:instrText>
            </w:r>
            <w:r>
              <w:rPr>
                <w:noProof/>
                <w:webHidden/>
              </w:rPr>
            </w:r>
            <w:r>
              <w:rPr>
                <w:noProof/>
                <w:webHidden/>
              </w:rPr>
              <w:fldChar w:fldCharType="separate"/>
            </w:r>
            <w:r>
              <w:rPr>
                <w:noProof/>
                <w:webHidden/>
              </w:rPr>
              <w:t>19</w:t>
            </w:r>
            <w:r>
              <w:rPr>
                <w:noProof/>
                <w:webHidden/>
              </w:rPr>
              <w:fldChar w:fldCharType="end"/>
            </w:r>
          </w:hyperlink>
        </w:p>
        <w:p w14:paraId="4E5D037D" w14:textId="27FC395C" w:rsidR="00A85E41" w:rsidRDefault="00A85E41">
          <w:pPr>
            <w:pStyle w:val="TOC2"/>
            <w:tabs>
              <w:tab w:val="right" w:leader="dot" w:pos="9174"/>
            </w:tabs>
            <w:rPr>
              <w:rFonts w:cstheme="minorBidi"/>
              <w:noProof/>
              <w:kern w:val="2"/>
              <w:sz w:val="21"/>
            </w:rPr>
          </w:pPr>
          <w:hyperlink w:anchor="_Toc69906718" w:history="1">
            <w:r w:rsidRPr="00E417C2">
              <w:rPr>
                <w:rStyle w:val="af2"/>
                <w:noProof/>
              </w:rPr>
              <w:t xml:space="preserve">9.4 </w:t>
            </w:r>
            <w:r w:rsidRPr="00E417C2">
              <w:rPr>
                <w:rStyle w:val="af2"/>
                <w:noProof/>
              </w:rPr>
              <w:t>运输</w:t>
            </w:r>
            <w:r>
              <w:rPr>
                <w:noProof/>
                <w:webHidden/>
              </w:rPr>
              <w:tab/>
            </w:r>
            <w:r>
              <w:rPr>
                <w:noProof/>
                <w:webHidden/>
              </w:rPr>
              <w:fldChar w:fldCharType="begin"/>
            </w:r>
            <w:r>
              <w:rPr>
                <w:noProof/>
                <w:webHidden/>
              </w:rPr>
              <w:instrText xml:space="preserve"> PAGEREF _Toc69906718 \h </w:instrText>
            </w:r>
            <w:r>
              <w:rPr>
                <w:noProof/>
                <w:webHidden/>
              </w:rPr>
            </w:r>
            <w:r>
              <w:rPr>
                <w:noProof/>
                <w:webHidden/>
              </w:rPr>
              <w:fldChar w:fldCharType="separate"/>
            </w:r>
            <w:r>
              <w:rPr>
                <w:noProof/>
                <w:webHidden/>
              </w:rPr>
              <w:t>20</w:t>
            </w:r>
            <w:r>
              <w:rPr>
                <w:noProof/>
                <w:webHidden/>
              </w:rPr>
              <w:fldChar w:fldCharType="end"/>
            </w:r>
          </w:hyperlink>
        </w:p>
        <w:p w14:paraId="615BB53D" w14:textId="480ACA90" w:rsidR="00A85E41" w:rsidRDefault="00A85E41">
          <w:pPr>
            <w:pStyle w:val="TOC1"/>
            <w:tabs>
              <w:tab w:val="right" w:leader="dot" w:pos="9174"/>
            </w:tabs>
            <w:rPr>
              <w:rFonts w:cstheme="minorBidi"/>
              <w:noProof/>
              <w:kern w:val="2"/>
              <w:sz w:val="21"/>
            </w:rPr>
          </w:pPr>
          <w:hyperlink w:anchor="_Toc69906719" w:history="1">
            <w:r w:rsidRPr="00E417C2">
              <w:rPr>
                <w:rStyle w:val="af2"/>
                <w:rFonts w:ascii="Times New Roman" w:eastAsia="宋体" w:hAnsi="Times New Roman"/>
                <w:noProof/>
              </w:rPr>
              <w:t>附录</w:t>
            </w:r>
            <w:r w:rsidRPr="00E417C2">
              <w:rPr>
                <w:rStyle w:val="af2"/>
                <w:rFonts w:ascii="Times New Roman" w:hAnsi="Times New Roman"/>
                <w:noProof/>
              </w:rPr>
              <w:t>A</w:t>
            </w:r>
            <w:r>
              <w:rPr>
                <w:noProof/>
                <w:webHidden/>
              </w:rPr>
              <w:tab/>
            </w:r>
            <w:r>
              <w:rPr>
                <w:noProof/>
                <w:webHidden/>
              </w:rPr>
              <w:fldChar w:fldCharType="begin"/>
            </w:r>
            <w:r>
              <w:rPr>
                <w:noProof/>
                <w:webHidden/>
              </w:rPr>
              <w:instrText xml:space="preserve"> PAGEREF _Toc69906719 \h </w:instrText>
            </w:r>
            <w:r>
              <w:rPr>
                <w:noProof/>
                <w:webHidden/>
              </w:rPr>
            </w:r>
            <w:r>
              <w:rPr>
                <w:noProof/>
                <w:webHidden/>
              </w:rPr>
              <w:fldChar w:fldCharType="separate"/>
            </w:r>
            <w:r>
              <w:rPr>
                <w:noProof/>
                <w:webHidden/>
              </w:rPr>
              <w:t>21</w:t>
            </w:r>
            <w:r>
              <w:rPr>
                <w:noProof/>
                <w:webHidden/>
              </w:rPr>
              <w:fldChar w:fldCharType="end"/>
            </w:r>
          </w:hyperlink>
        </w:p>
        <w:p w14:paraId="1644D568" w14:textId="13889250" w:rsidR="00A85E41" w:rsidRDefault="00A85E41">
          <w:pPr>
            <w:pStyle w:val="TOC1"/>
            <w:tabs>
              <w:tab w:val="right" w:leader="dot" w:pos="9174"/>
            </w:tabs>
            <w:rPr>
              <w:rFonts w:cstheme="minorBidi"/>
              <w:noProof/>
              <w:kern w:val="2"/>
              <w:sz w:val="21"/>
            </w:rPr>
          </w:pPr>
          <w:hyperlink w:anchor="_Toc69906720" w:history="1">
            <w:r w:rsidRPr="00E417C2">
              <w:rPr>
                <w:rStyle w:val="af2"/>
                <w:rFonts w:ascii="Times New Roman" w:eastAsia="宋体" w:hAnsi="Times New Roman"/>
                <w:noProof/>
              </w:rPr>
              <w:t>附录</w:t>
            </w:r>
            <w:r w:rsidRPr="00E417C2">
              <w:rPr>
                <w:rStyle w:val="af2"/>
                <w:rFonts w:ascii="Times New Roman" w:eastAsia="宋体" w:hAnsi="Times New Roman"/>
                <w:noProof/>
              </w:rPr>
              <w:t>B</w:t>
            </w:r>
            <w:r>
              <w:rPr>
                <w:noProof/>
                <w:webHidden/>
              </w:rPr>
              <w:tab/>
            </w:r>
            <w:r>
              <w:rPr>
                <w:noProof/>
                <w:webHidden/>
              </w:rPr>
              <w:fldChar w:fldCharType="begin"/>
            </w:r>
            <w:r>
              <w:rPr>
                <w:noProof/>
                <w:webHidden/>
              </w:rPr>
              <w:instrText xml:space="preserve"> PAGEREF _Toc69906720 \h </w:instrText>
            </w:r>
            <w:r>
              <w:rPr>
                <w:noProof/>
                <w:webHidden/>
              </w:rPr>
            </w:r>
            <w:r>
              <w:rPr>
                <w:noProof/>
                <w:webHidden/>
              </w:rPr>
              <w:fldChar w:fldCharType="separate"/>
            </w:r>
            <w:r>
              <w:rPr>
                <w:noProof/>
                <w:webHidden/>
              </w:rPr>
              <w:t>23</w:t>
            </w:r>
            <w:r>
              <w:rPr>
                <w:noProof/>
                <w:webHidden/>
              </w:rPr>
              <w:fldChar w:fldCharType="end"/>
            </w:r>
          </w:hyperlink>
        </w:p>
        <w:p w14:paraId="1BDA96B2" w14:textId="69BBAE00" w:rsidR="00EC6C12" w:rsidRDefault="003752B8">
          <w:pPr>
            <w:rPr>
              <w:rFonts w:ascii="Times New Roman" w:hAnsi="Times New Roman" w:cs="Times New Roman"/>
            </w:rPr>
          </w:pPr>
          <w:r>
            <w:rPr>
              <w:rFonts w:ascii="Times New Roman" w:eastAsia="宋体" w:hAnsi="Times New Roman" w:cs="Times New Roman"/>
              <w:bCs/>
              <w:lang w:val="zh-CN"/>
            </w:rPr>
            <w:fldChar w:fldCharType="end"/>
          </w:r>
        </w:p>
      </w:sdtContent>
    </w:sdt>
    <w:p w14:paraId="2BD3E2C9" w14:textId="77777777" w:rsidR="00EC6C12" w:rsidRDefault="00EC6C12">
      <w:pPr>
        <w:widowControl/>
        <w:jc w:val="left"/>
        <w:rPr>
          <w:rFonts w:ascii="Times New Roman" w:hAnsi="Times New Roman" w:cs="Times New Roman"/>
          <w:sz w:val="28"/>
        </w:rPr>
      </w:pPr>
    </w:p>
    <w:p w14:paraId="7E99C800" w14:textId="77777777" w:rsidR="00EC6C12" w:rsidRDefault="00EC6C12">
      <w:pPr>
        <w:widowControl/>
        <w:jc w:val="left"/>
        <w:rPr>
          <w:rFonts w:ascii="Times New Roman" w:hAnsi="Times New Roman" w:cs="Times New Roman"/>
          <w:sz w:val="28"/>
        </w:rPr>
        <w:sectPr w:rsidR="00EC6C12">
          <w:headerReference w:type="default" r:id="rId9"/>
          <w:footerReference w:type="default" r:id="rId10"/>
          <w:footerReference w:type="first" r:id="rId11"/>
          <w:pgSz w:w="11906" w:h="16838"/>
          <w:pgMar w:top="1440" w:right="1361" w:bottom="1440" w:left="1361" w:header="851" w:footer="992" w:gutter="0"/>
          <w:cols w:space="425"/>
          <w:titlePg/>
          <w:docGrid w:type="lines" w:linePitch="312"/>
        </w:sectPr>
      </w:pPr>
    </w:p>
    <w:p w14:paraId="443A8866" w14:textId="77777777" w:rsidR="003752B8" w:rsidRPr="003752B8" w:rsidRDefault="003752B8" w:rsidP="003752B8">
      <w:pPr>
        <w:spacing w:line="360" w:lineRule="auto"/>
        <w:jc w:val="left"/>
        <w:rPr>
          <w:rFonts w:ascii="Times New Roman" w:eastAsia="宋体" w:hAnsi="Times New Roman" w:cs="Times New Roman"/>
          <w:b/>
          <w:szCs w:val="24"/>
        </w:rPr>
      </w:pPr>
      <w:bookmarkStart w:id="2" w:name="_Toc411507745"/>
      <w:bookmarkStart w:id="3" w:name="_Toc290280200"/>
      <w:bookmarkStart w:id="4" w:name="_Toc275862756"/>
      <w:bookmarkStart w:id="5" w:name="_Toc345844774"/>
      <w:bookmarkStart w:id="6" w:name="_Toc272738706"/>
      <w:bookmarkStart w:id="7" w:name="_Toc287880202"/>
      <w:bookmarkStart w:id="8" w:name="_Toc283282636"/>
      <w:bookmarkStart w:id="9" w:name="_Toc269550485"/>
      <w:bookmarkStart w:id="10" w:name="_Toc286047626"/>
      <w:bookmarkStart w:id="11" w:name="_Toc275863050"/>
      <w:bookmarkStart w:id="12" w:name="_Toc269716688"/>
      <w:bookmarkStart w:id="13" w:name="_Toc275862993"/>
      <w:bookmarkStart w:id="14" w:name="_Toc283282524"/>
      <w:bookmarkStart w:id="15" w:name="_Toc59121706"/>
    </w:p>
    <w:p w14:paraId="3BEEFD0A" w14:textId="393CDF8B" w:rsidR="005B360B" w:rsidRDefault="005B360B">
      <w:pPr>
        <w:keepNext/>
        <w:keepLines/>
        <w:spacing w:before="340" w:after="330" w:line="360" w:lineRule="auto"/>
        <w:jc w:val="center"/>
        <w:outlineLvl w:val="0"/>
        <w:rPr>
          <w:rFonts w:ascii="Times New Roman" w:eastAsia="宋体" w:hAnsi="Times New Roman" w:cs="Times New Roman"/>
          <w:b/>
          <w:bCs/>
          <w:kern w:val="44"/>
          <w:sz w:val="36"/>
          <w:szCs w:val="30"/>
        </w:rPr>
      </w:pPr>
      <w:bookmarkStart w:id="16" w:name="_Toc69906688"/>
      <w:r w:rsidRPr="005B360B">
        <w:rPr>
          <w:rFonts w:ascii="Times New Roman" w:eastAsia="宋体" w:hAnsi="Times New Roman" w:cs="Times New Roman" w:hint="eastAsia"/>
          <w:b/>
          <w:bCs/>
          <w:kern w:val="44"/>
          <w:sz w:val="36"/>
          <w:szCs w:val="30"/>
        </w:rPr>
        <w:t>道路用声屏障</w:t>
      </w:r>
      <w:bookmarkEnd w:id="16"/>
    </w:p>
    <w:p w14:paraId="6C9AA654" w14:textId="49531848" w:rsidR="00EC6C12" w:rsidRPr="005B360B" w:rsidRDefault="003752B8" w:rsidP="005B360B">
      <w:pPr>
        <w:keepNext/>
        <w:keepLines/>
        <w:spacing w:line="360" w:lineRule="auto"/>
        <w:outlineLvl w:val="0"/>
        <w:rPr>
          <w:rFonts w:ascii="Times New Roman" w:eastAsia="宋体" w:hAnsi="Times New Roman" w:cs="Times New Roman"/>
          <w:b/>
          <w:bCs/>
          <w:kern w:val="44"/>
          <w:sz w:val="28"/>
          <w:szCs w:val="24"/>
        </w:rPr>
      </w:pPr>
      <w:bookmarkStart w:id="17" w:name="_Toc69906689"/>
      <w:r w:rsidRPr="005B360B">
        <w:rPr>
          <w:rFonts w:ascii="Times New Roman" w:eastAsia="宋体" w:hAnsi="Times New Roman" w:cs="Times New Roman"/>
          <w:b/>
          <w:bCs/>
          <w:kern w:val="44"/>
          <w:sz w:val="28"/>
          <w:szCs w:val="24"/>
        </w:rPr>
        <w:t>1</w:t>
      </w:r>
      <w:bookmarkEnd w:id="2"/>
      <w:bookmarkEnd w:id="3"/>
      <w:bookmarkEnd w:id="4"/>
      <w:bookmarkEnd w:id="5"/>
      <w:bookmarkEnd w:id="6"/>
      <w:bookmarkEnd w:id="7"/>
      <w:bookmarkEnd w:id="8"/>
      <w:bookmarkEnd w:id="9"/>
      <w:bookmarkEnd w:id="10"/>
      <w:bookmarkEnd w:id="11"/>
      <w:bookmarkEnd w:id="12"/>
      <w:bookmarkEnd w:id="13"/>
      <w:bookmarkEnd w:id="14"/>
      <w:r w:rsidRPr="005B360B">
        <w:rPr>
          <w:rFonts w:ascii="Times New Roman" w:eastAsia="宋体" w:hAnsi="Times New Roman" w:cs="Times New Roman" w:hint="eastAsia"/>
          <w:b/>
          <w:bCs/>
          <w:kern w:val="44"/>
          <w:sz w:val="28"/>
          <w:szCs w:val="24"/>
        </w:rPr>
        <w:t>范围</w:t>
      </w:r>
      <w:bookmarkEnd w:id="15"/>
      <w:bookmarkEnd w:id="17"/>
    </w:p>
    <w:p w14:paraId="03EBC7F3" w14:textId="1A7AC11F" w:rsidR="00EC6C12" w:rsidRDefault="003752B8" w:rsidP="005B360B">
      <w:pPr>
        <w:spacing w:line="360" w:lineRule="auto"/>
        <w:ind w:firstLineChars="200" w:firstLine="480"/>
        <w:jc w:val="left"/>
        <w:rPr>
          <w:rFonts w:ascii="Times New Roman" w:hAnsi="Times New Roman" w:cs="Times New Roman"/>
          <w:szCs w:val="24"/>
        </w:rPr>
      </w:pPr>
      <w:r>
        <w:rPr>
          <w:rFonts w:ascii="Times New Roman" w:hAnsi="Times New Roman" w:cs="Times New Roman" w:hint="eastAsia"/>
          <w:szCs w:val="24"/>
        </w:rPr>
        <w:t>本标准规定了道路声屏障产品的分类、材料、技术要求、性能试验、检验、验收标识、包装和贮存。</w:t>
      </w:r>
    </w:p>
    <w:p w14:paraId="07626A41" w14:textId="3562734C" w:rsidR="00EC6C12" w:rsidRDefault="003752B8" w:rsidP="005B360B">
      <w:pPr>
        <w:spacing w:line="360" w:lineRule="auto"/>
        <w:ind w:firstLineChars="200" w:firstLine="480"/>
        <w:jc w:val="left"/>
        <w:rPr>
          <w:rFonts w:ascii="Times New Roman" w:hAnsi="Times New Roman" w:cs="Times New Roman"/>
          <w:szCs w:val="24"/>
        </w:rPr>
      </w:pPr>
      <w:r>
        <w:rPr>
          <w:rFonts w:ascii="Times New Roman" w:hAnsi="Times New Roman" w:cs="Times New Roman" w:hint="eastAsia"/>
          <w:szCs w:val="24"/>
        </w:rPr>
        <w:t>本标准适用于各等级道路降低噪声的声屏障。</w:t>
      </w:r>
    </w:p>
    <w:p w14:paraId="55024EA5" w14:textId="77777777" w:rsidR="00EC6C12" w:rsidRPr="005B360B" w:rsidRDefault="003752B8" w:rsidP="005B360B">
      <w:pPr>
        <w:keepNext/>
        <w:keepLines/>
        <w:spacing w:line="360" w:lineRule="auto"/>
        <w:outlineLvl w:val="0"/>
        <w:rPr>
          <w:rFonts w:ascii="Times New Roman" w:eastAsia="宋体" w:hAnsi="Times New Roman" w:cs="Times New Roman"/>
          <w:b/>
          <w:bCs/>
          <w:kern w:val="44"/>
          <w:sz w:val="28"/>
          <w:szCs w:val="24"/>
        </w:rPr>
      </w:pPr>
      <w:bookmarkStart w:id="18" w:name="_Toc59121707"/>
      <w:bookmarkStart w:id="19" w:name="_Toc69906690"/>
      <w:r w:rsidRPr="005B360B">
        <w:rPr>
          <w:rFonts w:ascii="Times New Roman" w:eastAsia="宋体" w:hAnsi="Times New Roman" w:cs="Times New Roman"/>
          <w:b/>
          <w:bCs/>
          <w:kern w:val="44"/>
          <w:sz w:val="28"/>
          <w:szCs w:val="24"/>
        </w:rPr>
        <w:t xml:space="preserve">2 </w:t>
      </w:r>
      <w:r w:rsidRPr="005B360B">
        <w:rPr>
          <w:rFonts w:ascii="Times New Roman" w:eastAsia="宋体" w:hAnsi="Times New Roman" w:cs="Times New Roman" w:hint="eastAsia"/>
          <w:b/>
          <w:bCs/>
          <w:kern w:val="44"/>
          <w:sz w:val="28"/>
          <w:szCs w:val="24"/>
        </w:rPr>
        <w:t>规范性引用文件</w:t>
      </w:r>
      <w:bookmarkEnd w:id="18"/>
      <w:bookmarkEnd w:id="19"/>
    </w:p>
    <w:p w14:paraId="548FE5D0" w14:textId="0E11F855" w:rsidR="00EC6C12" w:rsidRPr="003752B8" w:rsidRDefault="003752B8">
      <w:pPr>
        <w:spacing w:line="360" w:lineRule="auto"/>
        <w:ind w:firstLine="480"/>
        <w:jc w:val="left"/>
        <w:rPr>
          <w:rFonts w:ascii="Times New Roman" w:hAnsi="Times New Roman" w:cs="Times New Roman"/>
        </w:rPr>
      </w:pPr>
      <w:r w:rsidRPr="003752B8">
        <w:rPr>
          <w:rFonts w:ascii="Times New Roman" w:hAnsi="Times New Roman" w:cs="Times New Roman" w:hint="eastAsia"/>
        </w:rPr>
        <w:t>下列文件中的条款通过本标准的引用成为本标准的条款。凡是注明日期的引用文件。凡是不注明日期的引用文件，其最新版本适用于本标准。</w:t>
      </w:r>
    </w:p>
    <w:p w14:paraId="2F702D30" w14:textId="77777777" w:rsidR="00EC6C12" w:rsidRPr="003752B8" w:rsidRDefault="003752B8">
      <w:pPr>
        <w:spacing w:line="360" w:lineRule="auto"/>
        <w:ind w:firstLine="480"/>
        <w:jc w:val="left"/>
        <w:rPr>
          <w:rFonts w:ascii="Times New Roman" w:hAnsi="Times New Roman" w:cs="Times New Roman"/>
        </w:rPr>
      </w:pPr>
      <w:r w:rsidRPr="003752B8">
        <w:rPr>
          <w:rFonts w:ascii="Times New Roman" w:hAnsi="Times New Roman" w:cs="Times New Roman"/>
        </w:rPr>
        <w:t>GB/T 20407</w:t>
      </w:r>
      <w:r w:rsidRPr="003752B8">
        <w:rPr>
          <w:rFonts w:ascii="Times New Roman" w:hAnsi="Times New Roman" w:cs="Times New Roman"/>
        </w:rPr>
        <w:tab/>
      </w:r>
      <w:r w:rsidRPr="003752B8">
        <w:rPr>
          <w:rFonts w:ascii="Times New Roman" w:hAnsi="Times New Roman" w:cs="Times New Roman"/>
        </w:rPr>
        <w:tab/>
      </w:r>
      <w:r w:rsidRPr="003752B8">
        <w:rPr>
          <w:rFonts w:ascii="Times New Roman" w:hAnsi="Times New Roman" w:cs="Times New Roman" w:hint="eastAsia"/>
        </w:rPr>
        <w:t>声学</w:t>
      </w:r>
      <w:r w:rsidRPr="003752B8">
        <w:rPr>
          <w:rFonts w:ascii="Times New Roman" w:hAnsi="Times New Roman" w:cs="Times New Roman"/>
        </w:rPr>
        <w:t xml:space="preserve"> </w:t>
      </w:r>
      <w:r w:rsidRPr="003752B8">
        <w:rPr>
          <w:rFonts w:ascii="Times New Roman" w:hAnsi="Times New Roman" w:cs="Times New Roman" w:hint="eastAsia"/>
        </w:rPr>
        <w:t>混响室吸声材料</w:t>
      </w:r>
    </w:p>
    <w:p w14:paraId="7D824EFE" w14:textId="77777777" w:rsidR="00EC6C12" w:rsidRPr="003752B8" w:rsidRDefault="003752B8">
      <w:pPr>
        <w:spacing w:line="360" w:lineRule="auto"/>
        <w:ind w:firstLine="480"/>
        <w:jc w:val="left"/>
        <w:rPr>
          <w:rFonts w:ascii="Times New Roman" w:hAnsi="Times New Roman" w:cs="Times New Roman"/>
        </w:rPr>
      </w:pPr>
      <w:r w:rsidRPr="003752B8">
        <w:rPr>
          <w:rFonts w:ascii="Times New Roman" w:hAnsi="Times New Roman" w:cs="Times New Roman"/>
        </w:rPr>
        <w:t xml:space="preserve">GB/T 19889.3 </w:t>
      </w:r>
      <w:r w:rsidRPr="003752B8">
        <w:rPr>
          <w:rFonts w:ascii="Times New Roman" w:hAnsi="Times New Roman" w:cs="Times New Roman"/>
        </w:rPr>
        <w:tab/>
      </w:r>
      <w:r w:rsidRPr="003752B8">
        <w:rPr>
          <w:rFonts w:ascii="Times New Roman" w:hAnsi="Times New Roman" w:cs="Times New Roman" w:hint="eastAsia"/>
        </w:rPr>
        <w:t>声学</w:t>
      </w:r>
      <w:r w:rsidRPr="003752B8">
        <w:rPr>
          <w:rFonts w:ascii="Times New Roman" w:hAnsi="Times New Roman" w:cs="Times New Roman"/>
        </w:rPr>
        <w:t xml:space="preserve"> </w:t>
      </w:r>
      <w:r w:rsidRPr="003752B8">
        <w:rPr>
          <w:rFonts w:ascii="Times New Roman" w:hAnsi="Times New Roman" w:cs="Times New Roman" w:hint="eastAsia"/>
        </w:rPr>
        <w:t>建筑和建筑构件隔声测量</w:t>
      </w:r>
      <w:r w:rsidRPr="003752B8">
        <w:rPr>
          <w:rFonts w:ascii="Times New Roman" w:hAnsi="Times New Roman" w:cs="Times New Roman"/>
        </w:rPr>
        <w:t xml:space="preserve"> </w:t>
      </w:r>
      <w:r w:rsidRPr="003752B8">
        <w:rPr>
          <w:rFonts w:ascii="Times New Roman" w:hAnsi="Times New Roman" w:cs="Times New Roman" w:hint="eastAsia"/>
        </w:rPr>
        <w:t>第</w:t>
      </w:r>
      <w:r w:rsidRPr="003752B8">
        <w:rPr>
          <w:rFonts w:ascii="Times New Roman" w:hAnsi="Times New Roman" w:cs="Times New Roman"/>
        </w:rPr>
        <w:t>3</w:t>
      </w:r>
      <w:r w:rsidRPr="003752B8">
        <w:rPr>
          <w:rFonts w:ascii="Times New Roman" w:hAnsi="Times New Roman" w:cs="Times New Roman" w:hint="eastAsia"/>
        </w:rPr>
        <w:t>部分：建筑构件空气声隔声的实验室测量</w:t>
      </w:r>
    </w:p>
    <w:p w14:paraId="0B1D6E32" w14:textId="77777777" w:rsidR="00EC6C12" w:rsidRPr="003752B8" w:rsidRDefault="003752B8">
      <w:pPr>
        <w:spacing w:line="360" w:lineRule="auto"/>
        <w:ind w:firstLine="480"/>
        <w:jc w:val="left"/>
        <w:rPr>
          <w:rFonts w:ascii="Times New Roman" w:hAnsi="Times New Roman" w:cs="Times New Roman"/>
        </w:rPr>
      </w:pPr>
      <w:r w:rsidRPr="003752B8">
        <w:rPr>
          <w:rFonts w:ascii="Times New Roman" w:hAnsi="Times New Roman" w:cs="Times New Roman"/>
        </w:rPr>
        <w:t>GB/T 14153</w:t>
      </w:r>
      <w:r w:rsidRPr="003752B8">
        <w:rPr>
          <w:rFonts w:ascii="Times New Roman" w:hAnsi="Times New Roman" w:cs="Times New Roman"/>
        </w:rPr>
        <w:tab/>
      </w:r>
      <w:r w:rsidRPr="003752B8">
        <w:rPr>
          <w:rFonts w:ascii="Times New Roman" w:hAnsi="Times New Roman" w:cs="Times New Roman"/>
        </w:rPr>
        <w:tab/>
      </w:r>
      <w:r w:rsidRPr="003752B8">
        <w:rPr>
          <w:rFonts w:ascii="Times New Roman" w:hAnsi="Times New Roman" w:cs="Times New Roman" w:hint="eastAsia"/>
        </w:rPr>
        <w:t>硬质塑料落锤冲击试验方法</w:t>
      </w:r>
      <w:r w:rsidRPr="003752B8">
        <w:rPr>
          <w:rFonts w:ascii="Times New Roman" w:hAnsi="Times New Roman" w:cs="Times New Roman"/>
        </w:rPr>
        <w:t xml:space="preserve"> </w:t>
      </w:r>
      <w:r w:rsidRPr="003752B8">
        <w:rPr>
          <w:rFonts w:ascii="Times New Roman" w:hAnsi="Times New Roman" w:cs="Times New Roman" w:hint="eastAsia"/>
        </w:rPr>
        <w:t>通则</w:t>
      </w:r>
    </w:p>
    <w:p w14:paraId="03193AD3" w14:textId="77777777" w:rsidR="00EC6C12" w:rsidRPr="003752B8" w:rsidRDefault="003752B8">
      <w:pPr>
        <w:spacing w:line="360" w:lineRule="auto"/>
        <w:ind w:firstLine="480"/>
        <w:jc w:val="left"/>
        <w:rPr>
          <w:rFonts w:ascii="Times New Roman" w:hAnsi="Times New Roman" w:cs="Times New Roman"/>
        </w:rPr>
      </w:pPr>
      <w:r w:rsidRPr="003752B8">
        <w:rPr>
          <w:rFonts w:ascii="Times New Roman" w:hAnsi="Times New Roman" w:cs="Times New Roman"/>
        </w:rPr>
        <w:t>GB 8624</w:t>
      </w:r>
      <w:r w:rsidRPr="003752B8">
        <w:rPr>
          <w:rFonts w:ascii="Times New Roman" w:hAnsi="Times New Roman" w:cs="Times New Roman"/>
        </w:rPr>
        <w:tab/>
      </w:r>
      <w:r w:rsidRPr="003752B8">
        <w:rPr>
          <w:rFonts w:ascii="Times New Roman" w:hAnsi="Times New Roman" w:cs="Times New Roman"/>
        </w:rPr>
        <w:tab/>
      </w:r>
      <w:r w:rsidRPr="003752B8">
        <w:rPr>
          <w:rFonts w:ascii="Times New Roman" w:hAnsi="Times New Roman" w:cs="Times New Roman"/>
        </w:rPr>
        <w:tab/>
      </w:r>
      <w:r w:rsidRPr="003752B8">
        <w:rPr>
          <w:rFonts w:ascii="Times New Roman" w:hAnsi="Times New Roman" w:cs="Times New Roman" w:hint="eastAsia"/>
        </w:rPr>
        <w:t>建筑材料及制品燃烧性能分级</w:t>
      </w:r>
    </w:p>
    <w:p w14:paraId="79F26F24" w14:textId="77777777" w:rsidR="00EC6C12" w:rsidRPr="003752B8" w:rsidRDefault="003752B8">
      <w:pPr>
        <w:spacing w:line="360" w:lineRule="auto"/>
        <w:ind w:firstLine="480"/>
        <w:jc w:val="left"/>
        <w:rPr>
          <w:rFonts w:ascii="Times New Roman" w:hAnsi="Times New Roman" w:cs="Times New Roman"/>
        </w:rPr>
      </w:pPr>
      <w:r w:rsidRPr="003752B8">
        <w:rPr>
          <w:rFonts w:ascii="Times New Roman" w:hAnsi="Times New Roman" w:cs="Times New Roman"/>
        </w:rPr>
        <w:t>GB/T 8626</w:t>
      </w:r>
      <w:r w:rsidRPr="003752B8">
        <w:rPr>
          <w:rFonts w:ascii="Times New Roman" w:hAnsi="Times New Roman" w:cs="Times New Roman"/>
        </w:rPr>
        <w:tab/>
      </w:r>
      <w:r w:rsidRPr="003752B8">
        <w:rPr>
          <w:rFonts w:ascii="Times New Roman" w:hAnsi="Times New Roman" w:cs="Times New Roman"/>
        </w:rPr>
        <w:tab/>
      </w:r>
      <w:r w:rsidRPr="003752B8">
        <w:rPr>
          <w:rFonts w:ascii="Times New Roman" w:hAnsi="Times New Roman" w:cs="Times New Roman"/>
        </w:rPr>
        <w:tab/>
      </w:r>
      <w:r w:rsidRPr="003752B8">
        <w:rPr>
          <w:rFonts w:ascii="Times New Roman" w:hAnsi="Times New Roman" w:cs="Times New Roman"/>
        </w:rPr>
        <w:tab/>
      </w:r>
      <w:r w:rsidRPr="003752B8">
        <w:rPr>
          <w:rFonts w:ascii="Times New Roman" w:hAnsi="Times New Roman" w:cs="Times New Roman" w:hint="eastAsia"/>
        </w:rPr>
        <w:t>建筑材料可燃性试验方法</w:t>
      </w:r>
    </w:p>
    <w:p w14:paraId="649EA4A6" w14:textId="77777777" w:rsidR="00EC6C12" w:rsidRPr="003752B8" w:rsidRDefault="003752B8">
      <w:pPr>
        <w:spacing w:line="360" w:lineRule="auto"/>
        <w:ind w:firstLine="480"/>
        <w:jc w:val="left"/>
        <w:rPr>
          <w:rFonts w:ascii="Times New Roman" w:hAnsi="Times New Roman" w:cs="Times New Roman"/>
        </w:rPr>
      </w:pPr>
      <w:r w:rsidRPr="003752B8">
        <w:rPr>
          <w:rFonts w:ascii="Times New Roman" w:hAnsi="Times New Roman" w:cs="Times New Roman"/>
        </w:rPr>
        <w:t>GB/T 18226</w:t>
      </w:r>
      <w:r w:rsidRPr="003752B8">
        <w:rPr>
          <w:rFonts w:ascii="Times New Roman" w:hAnsi="Times New Roman" w:cs="Times New Roman"/>
        </w:rPr>
        <w:tab/>
      </w:r>
      <w:r w:rsidRPr="003752B8">
        <w:rPr>
          <w:rFonts w:ascii="Times New Roman" w:hAnsi="Times New Roman" w:cs="Times New Roman"/>
        </w:rPr>
        <w:tab/>
      </w:r>
      <w:r w:rsidRPr="003752B8">
        <w:rPr>
          <w:rFonts w:ascii="Times New Roman" w:hAnsi="Times New Roman" w:cs="Times New Roman"/>
        </w:rPr>
        <w:tab/>
      </w:r>
      <w:r w:rsidRPr="003752B8">
        <w:rPr>
          <w:rFonts w:ascii="Times New Roman" w:hAnsi="Times New Roman" w:cs="Times New Roman" w:hint="eastAsia"/>
        </w:rPr>
        <w:t>高速公路交通工程钢构件防腐技术条件</w:t>
      </w:r>
    </w:p>
    <w:p w14:paraId="351F6CB7" w14:textId="77777777" w:rsidR="00EC6C12" w:rsidRPr="003752B8" w:rsidRDefault="003752B8">
      <w:pPr>
        <w:spacing w:line="360" w:lineRule="auto"/>
        <w:ind w:firstLine="480"/>
        <w:jc w:val="left"/>
        <w:rPr>
          <w:rFonts w:ascii="Times New Roman" w:hAnsi="Times New Roman" w:cs="Times New Roman"/>
        </w:rPr>
      </w:pPr>
      <w:r w:rsidRPr="003752B8">
        <w:rPr>
          <w:rFonts w:ascii="Times New Roman" w:hAnsi="Times New Roman" w:cs="Times New Roman"/>
        </w:rPr>
        <w:t>GB/T 10125</w:t>
      </w:r>
      <w:r w:rsidRPr="003752B8">
        <w:rPr>
          <w:rFonts w:ascii="Times New Roman" w:hAnsi="Times New Roman" w:cs="Times New Roman"/>
        </w:rPr>
        <w:tab/>
      </w:r>
      <w:r w:rsidRPr="003752B8">
        <w:rPr>
          <w:rFonts w:ascii="Times New Roman" w:hAnsi="Times New Roman" w:cs="Times New Roman"/>
        </w:rPr>
        <w:tab/>
      </w:r>
      <w:r w:rsidRPr="003752B8">
        <w:rPr>
          <w:rFonts w:ascii="Times New Roman" w:hAnsi="Times New Roman" w:cs="Times New Roman" w:hint="eastAsia"/>
        </w:rPr>
        <w:t>人造气氛腐蚀试验</w:t>
      </w:r>
      <w:r w:rsidRPr="003752B8">
        <w:rPr>
          <w:rFonts w:ascii="Times New Roman" w:hAnsi="Times New Roman" w:cs="Times New Roman"/>
        </w:rPr>
        <w:t xml:space="preserve"> </w:t>
      </w:r>
      <w:r w:rsidRPr="003752B8">
        <w:rPr>
          <w:rFonts w:ascii="Times New Roman" w:hAnsi="Times New Roman" w:cs="Times New Roman" w:hint="eastAsia"/>
        </w:rPr>
        <w:t>盐雾试验</w:t>
      </w:r>
    </w:p>
    <w:p w14:paraId="119A7E5A" w14:textId="77777777" w:rsidR="00EC6C12" w:rsidRPr="003752B8" w:rsidRDefault="003752B8">
      <w:pPr>
        <w:spacing w:line="360" w:lineRule="auto"/>
        <w:ind w:firstLine="480"/>
        <w:jc w:val="left"/>
        <w:rPr>
          <w:rFonts w:ascii="Times New Roman" w:hAnsi="Times New Roman" w:cs="Times New Roman"/>
        </w:rPr>
      </w:pPr>
      <w:r w:rsidRPr="003752B8">
        <w:rPr>
          <w:rFonts w:ascii="Times New Roman" w:hAnsi="Times New Roman" w:cs="Times New Roman"/>
        </w:rPr>
        <w:t>GB/T 6461</w:t>
      </w:r>
      <w:r w:rsidRPr="003752B8">
        <w:rPr>
          <w:rFonts w:ascii="Times New Roman" w:hAnsi="Times New Roman" w:cs="Times New Roman"/>
        </w:rPr>
        <w:tab/>
      </w:r>
      <w:r w:rsidRPr="003752B8">
        <w:rPr>
          <w:rFonts w:ascii="Times New Roman" w:hAnsi="Times New Roman" w:cs="Times New Roman" w:hint="eastAsia"/>
        </w:rPr>
        <w:t>金属基体上金属和其他无机覆盖层经腐蚀试验后的试样和试件的评级</w:t>
      </w:r>
    </w:p>
    <w:p w14:paraId="6EEDFC50" w14:textId="77777777" w:rsidR="00EC6C12" w:rsidRPr="003752B8" w:rsidRDefault="003752B8">
      <w:pPr>
        <w:spacing w:line="360" w:lineRule="auto"/>
        <w:ind w:firstLine="480"/>
        <w:jc w:val="left"/>
        <w:rPr>
          <w:rFonts w:ascii="Times New Roman" w:hAnsi="Times New Roman" w:cs="Times New Roman"/>
        </w:rPr>
      </w:pPr>
      <w:r w:rsidRPr="003752B8">
        <w:rPr>
          <w:rFonts w:ascii="Times New Roman" w:hAnsi="Times New Roman" w:cs="Times New Roman"/>
        </w:rPr>
        <w:t>GB/T 16422.2</w:t>
      </w:r>
      <w:r w:rsidRPr="003752B8">
        <w:rPr>
          <w:rFonts w:ascii="Times New Roman" w:hAnsi="Times New Roman" w:cs="Times New Roman"/>
        </w:rPr>
        <w:tab/>
        <w:t xml:space="preserve">   </w:t>
      </w:r>
      <w:r w:rsidRPr="003752B8">
        <w:rPr>
          <w:rFonts w:ascii="Times New Roman" w:hAnsi="Times New Roman" w:cs="Times New Roman" w:hint="eastAsia"/>
        </w:rPr>
        <w:t>塑料</w:t>
      </w:r>
      <w:r w:rsidRPr="003752B8">
        <w:rPr>
          <w:rFonts w:ascii="Times New Roman" w:hAnsi="Times New Roman" w:cs="Times New Roman"/>
        </w:rPr>
        <w:t xml:space="preserve"> </w:t>
      </w:r>
      <w:r w:rsidRPr="003752B8">
        <w:rPr>
          <w:rFonts w:ascii="Times New Roman" w:hAnsi="Times New Roman" w:cs="Times New Roman" w:hint="eastAsia"/>
        </w:rPr>
        <w:t>实验室光源暴露试验方法</w:t>
      </w:r>
      <w:r w:rsidRPr="003752B8">
        <w:rPr>
          <w:rFonts w:ascii="Times New Roman" w:hAnsi="Times New Roman" w:cs="Times New Roman"/>
        </w:rPr>
        <w:t xml:space="preserve"> </w:t>
      </w:r>
      <w:r w:rsidRPr="003752B8">
        <w:rPr>
          <w:rFonts w:ascii="Times New Roman" w:hAnsi="Times New Roman" w:cs="Times New Roman" w:hint="eastAsia"/>
        </w:rPr>
        <w:t>第</w:t>
      </w:r>
      <w:r w:rsidRPr="003752B8">
        <w:rPr>
          <w:rFonts w:ascii="Times New Roman" w:hAnsi="Times New Roman" w:cs="Times New Roman"/>
        </w:rPr>
        <w:t>2</w:t>
      </w:r>
      <w:r w:rsidRPr="003752B8">
        <w:rPr>
          <w:rFonts w:ascii="Times New Roman" w:hAnsi="Times New Roman" w:cs="Times New Roman" w:hint="eastAsia"/>
        </w:rPr>
        <w:t>部分氙弧灯</w:t>
      </w:r>
    </w:p>
    <w:p w14:paraId="3AF57D0D" w14:textId="77777777" w:rsidR="00EC6C12" w:rsidRPr="003752B8" w:rsidRDefault="003752B8">
      <w:pPr>
        <w:spacing w:line="360" w:lineRule="auto"/>
        <w:ind w:firstLine="480"/>
        <w:jc w:val="left"/>
        <w:rPr>
          <w:rFonts w:ascii="Times New Roman" w:hAnsi="Times New Roman" w:cs="Times New Roman"/>
        </w:rPr>
      </w:pPr>
      <w:r w:rsidRPr="003752B8">
        <w:rPr>
          <w:rFonts w:ascii="Times New Roman" w:hAnsi="Times New Roman" w:cs="Times New Roman"/>
        </w:rPr>
        <w:t>GB/T 15227</w:t>
      </w:r>
      <w:r w:rsidRPr="003752B8">
        <w:rPr>
          <w:rFonts w:ascii="Times New Roman" w:hAnsi="Times New Roman" w:cs="Times New Roman"/>
        </w:rPr>
        <w:tab/>
      </w:r>
      <w:r w:rsidRPr="003752B8">
        <w:rPr>
          <w:rFonts w:ascii="Times New Roman" w:hAnsi="Times New Roman" w:cs="Times New Roman"/>
        </w:rPr>
        <w:tab/>
      </w:r>
      <w:r w:rsidRPr="003752B8">
        <w:rPr>
          <w:rFonts w:ascii="Times New Roman" w:hAnsi="Times New Roman" w:cs="Times New Roman" w:hint="eastAsia"/>
        </w:rPr>
        <w:t>建筑幕墙气密、水密、抗风压性能检测方法</w:t>
      </w:r>
    </w:p>
    <w:p w14:paraId="76CB3C74" w14:textId="77777777" w:rsidR="00EC6C12" w:rsidRPr="003752B8" w:rsidRDefault="003752B8">
      <w:pPr>
        <w:spacing w:line="360" w:lineRule="auto"/>
        <w:ind w:firstLine="480"/>
        <w:jc w:val="left"/>
        <w:rPr>
          <w:rFonts w:ascii="Times New Roman" w:hAnsi="Times New Roman" w:cs="Times New Roman"/>
        </w:rPr>
      </w:pPr>
      <w:r w:rsidRPr="003752B8">
        <w:rPr>
          <w:rFonts w:ascii="Times New Roman" w:hAnsi="Times New Roman" w:cs="Times New Roman"/>
        </w:rPr>
        <w:t xml:space="preserve">GB/T 7134 </w:t>
      </w:r>
      <w:r w:rsidRPr="003752B8">
        <w:rPr>
          <w:rFonts w:ascii="Times New Roman" w:hAnsi="Times New Roman" w:cs="Times New Roman"/>
        </w:rPr>
        <w:tab/>
      </w:r>
      <w:r w:rsidRPr="003752B8">
        <w:rPr>
          <w:rFonts w:ascii="Times New Roman" w:hAnsi="Times New Roman" w:cs="Times New Roman"/>
        </w:rPr>
        <w:tab/>
      </w:r>
      <w:r w:rsidRPr="003752B8">
        <w:rPr>
          <w:rFonts w:ascii="Times New Roman" w:hAnsi="Times New Roman" w:cs="Times New Roman" w:hint="eastAsia"/>
        </w:rPr>
        <w:t>浇铸型工业有机玻璃板材</w:t>
      </w:r>
    </w:p>
    <w:p w14:paraId="6DDB1B15" w14:textId="77777777" w:rsidR="00EC6C12" w:rsidRPr="003752B8" w:rsidRDefault="003752B8">
      <w:pPr>
        <w:spacing w:line="360" w:lineRule="auto"/>
        <w:ind w:firstLine="480"/>
        <w:jc w:val="left"/>
        <w:rPr>
          <w:rFonts w:ascii="Times New Roman" w:hAnsi="Times New Roman" w:cs="Times New Roman"/>
        </w:rPr>
      </w:pPr>
      <w:r w:rsidRPr="003752B8">
        <w:rPr>
          <w:rFonts w:ascii="Times New Roman" w:hAnsi="Times New Roman" w:cs="Times New Roman"/>
        </w:rPr>
        <w:t>GB 50107</w:t>
      </w:r>
      <w:r w:rsidRPr="003752B8">
        <w:rPr>
          <w:rFonts w:ascii="Times New Roman" w:hAnsi="Times New Roman" w:cs="Times New Roman"/>
        </w:rPr>
        <w:tab/>
      </w:r>
      <w:r w:rsidRPr="003752B8">
        <w:rPr>
          <w:rFonts w:ascii="Times New Roman" w:hAnsi="Times New Roman" w:cs="Times New Roman"/>
        </w:rPr>
        <w:tab/>
      </w:r>
      <w:r w:rsidRPr="003752B8">
        <w:rPr>
          <w:rFonts w:ascii="Times New Roman" w:hAnsi="Times New Roman" w:cs="Times New Roman"/>
        </w:rPr>
        <w:tab/>
      </w:r>
      <w:r w:rsidRPr="003752B8">
        <w:rPr>
          <w:rFonts w:ascii="Times New Roman" w:hAnsi="Times New Roman" w:cs="Times New Roman" w:hint="eastAsia"/>
        </w:rPr>
        <w:t>混凝土强度检验评定标准</w:t>
      </w:r>
    </w:p>
    <w:p w14:paraId="09AAF908" w14:textId="77777777" w:rsidR="00EC6C12" w:rsidRPr="003752B8" w:rsidRDefault="003752B8">
      <w:pPr>
        <w:spacing w:line="360" w:lineRule="auto"/>
        <w:ind w:firstLine="480"/>
        <w:jc w:val="left"/>
        <w:rPr>
          <w:rFonts w:ascii="Times New Roman" w:hAnsi="Times New Roman" w:cs="Times New Roman"/>
        </w:rPr>
      </w:pPr>
      <w:r w:rsidRPr="003752B8">
        <w:rPr>
          <w:rFonts w:ascii="Times New Roman" w:hAnsi="Times New Roman" w:cs="Times New Roman"/>
        </w:rPr>
        <w:t>GB/T 11263</w:t>
      </w:r>
      <w:r w:rsidRPr="003752B8">
        <w:rPr>
          <w:rFonts w:ascii="Times New Roman" w:hAnsi="Times New Roman" w:cs="Times New Roman"/>
        </w:rPr>
        <w:tab/>
      </w:r>
      <w:r w:rsidRPr="003752B8">
        <w:rPr>
          <w:rFonts w:ascii="Times New Roman" w:hAnsi="Times New Roman" w:cs="Times New Roman"/>
        </w:rPr>
        <w:tab/>
      </w:r>
      <w:r w:rsidRPr="003752B8">
        <w:rPr>
          <w:rFonts w:ascii="Times New Roman" w:hAnsi="Times New Roman" w:cs="Times New Roman" w:hint="eastAsia"/>
        </w:rPr>
        <w:t>热轧</w:t>
      </w:r>
      <w:r w:rsidRPr="003752B8">
        <w:rPr>
          <w:rFonts w:ascii="Times New Roman" w:hAnsi="Times New Roman" w:cs="Times New Roman"/>
        </w:rPr>
        <w:t>H</w:t>
      </w:r>
      <w:r w:rsidRPr="003752B8">
        <w:rPr>
          <w:rFonts w:ascii="Times New Roman" w:hAnsi="Times New Roman" w:cs="Times New Roman" w:hint="eastAsia"/>
        </w:rPr>
        <w:t>型钢和剖分</w:t>
      </w:r>
      <w:r w:rsidRPr="003752B8">
        <w:rPr>
          <w:rFonts w:ascii="Times New Roman" w:hAnsi="Times New Roman" w:cs="Times New Roman"/>
        </w:rPr>
        <w:t>T</w:t>
      </w:r>
      <w:r w:rsidRPr="003752B8">
        <w:rPr>
          <w:rFonts w:ascii="Times New Roman" w:hAnsi="Times New Roman" w:cs="Times New Roman" w:hint="eastAsia"/>
        </w:rPr>
        <w:t>型钢</w:t>
      </w:r>
    </w:p>
    <w:p w14:paraId="7F2059E1" w14:textId="77777777" w:rsidR="00EC6C12" w:rsidRPr="003752B8" w:rsidRDefault="003752B8">
      <w:pPr>
        <w:spacing w:line="360" w:lineRule="auto"/>
        <w:ind w:firstLine="480"/>
        <w:jc w:val="left"/>
        <w:rPr>
          <w:rFonts w:ascii="Times New Roman" w:hAnsi="Times New Roman" w:cs="Times New Roman"/>
        </w:rPr>
      </w:pPr>
      <w:r w:rsidRPr="003752B8">
        <w:rPr>
          <w:rFonts w:ascii="Times New Roman" w:hAnsi="Times New Roman" w:cs="Times New Roman"/>
        </w:rPr>
        <w:t>GB/T3880.1</w:t>
      </w:r>
      <w:r w:rsidRPr="003752B8">
        <w:rPr>
          <w:rFonts w:ascii="Times New Roman" w:hAnsi="Times New Roman" w:cs="Times New Roman"/>
        </w:rPr>
        <w:tab/>
      </w:r>
      <w:r w:rsidRPr="003752B8">
        <w:rPr>
          <w:rFonts w:ascii="Times New Roman" w:hAnsi="Times New Roman" w:cs="Times New Roman"/>
        </w:rPr>
        <w:tab/>
      </w:r>
      <w:r w:rsidRPr="003752B8">
        <w:rPr>
          <w:rFonts w:ascii="Times New Roman" w:hAnsi="Times New Roman" w:cs="Times New Roman" w:hint="eastAsia"/>
        </w:rPr>
        <w:t>一般工业用铝及铝合金</w:t>
      </w:r>
      <w:r w:rsidRPr="003752B8">
        <w:rPr>
          <w:rFonts w:ascii="Times New Roman" w:hAnsi="Times New Roman" w:cs="Times New Roman"/>
        </w:rPr>
        <w:t>\</w:t>
      </w:r>
      <w:r w:rsidRPr="003752B8">
        <w:rPr>
          <w:rFonts w:ascii="Times New Roman" w:hAnsi="Times New Roman" w:cs="Times New Roman" w:hint="eastAsia"/>
        </w:rPr>
        <w:t>带材第</w:t>
      </w:r>
      <w:r w:rsidRPr="003752B8">
        <w:rPr>
          <w:rFonts w:ascii="Times New Roman" w:hAnsi="Times New Roman" w:cs="Times New Roman"/>
        </w:rPr>
        <w:t>1</w:t>
      </w:r>
      <w:r w:rsidRPr="003752B8">
        <w:rPr>
          <w:rFonts w:ascii="Times New Roman" w:hAnsi="Times New Roman" w:cs="Times New Roman" w:hint="eastAsia"/>
        </w:rPr>
        <w:t>部分</w:t>
      </w:r>
      <w:r w:rsidRPr="003752B8">
        <w:rPr>
          <w:rFonts w:ascii="Times New Roman" w:hAnsi="Times New Roman" w:cs="Times New Roman"/>
        </w:rPr>
        <w:t>:</w:t>
      </w:r>
      <w:r w:rsidRPr="003752B8">
        <w:rPr>
          <w:rFonts w:ascii="Times New Roman" w:hAnsi="Times New Roman" w:cs="Times New Roman" w:hint="eastAsia"/>
        </w:rPr>
        <w:t>一般要求</w:t>
      </w:r>
    </w:p>
    <w:p w14:paraId="172512DD" w14:textId="77777777" w:rsidR="00EC6C12" w:rsidRPr="003752B8" w:rsidRDefault="003752B8">
      <w:pPr>
        <w:spacing w:line="360" w:lineRule="auto"/>
        <w:ind w:firstLine="480"/>
        <w:jc w:val="left"/>
        <w:rPr>
          <w:rFonts w:ascii="Times New Roman" w:hAnsi="Times New Roman" w:cs="Times New Roman"/>
        </w:rPr>
      </w:pPr>
      <w:r w:rsidRPr="003752B8">
        <w:rPr>
          <w:rFonts w:ascii="Times New Roman" w:hAnsi="Times New Roman" w:cs="Times New Roman"/>
        </w:rPr>
        <w:t>GB/T3880.2</w:t>
      </w:r>
      <w:r w:rsidRPr="003752B8">
        <w:rPr>
          <w:rFonts w:ascii="Times New Roman" w:hAnsi="Times New Roman" w:cs="Times New Roman"/>
        </w:rPr>
        <w:tab/>
      </w:r>
      <w:r w:rsidRPr="003752B8">
        <w:rPr>
          <w:rFonts w:ascii="Times New Roman" w:hAnsi="Times New Roman" w:cs="Times New Roman"/>
        </w:rPr>
        <w:tab/>
      </w:r>
      <w:r w:rsidRPr="003752B8">
        <w:rPr>
          <w:rFonts w:ascii="Times New Roman" w:hAnsi="Times New Roman" w:cs="Times New Roman" w:hint="eastAsia"/>
        </w:rPr>
        <w:t>一般工业用铝及铝合金</w:t>
      </w:r>
      <w:r w:rsidRPr="003752B8">
        <w:rPr>
          <w:rFonts w:ascii="Times New Roman" w:hAnsi="Times New Roman" w:cs="Times New Roman"/>
        </w:rPr>
        <w:t>\</w:t>
      </w:r>
      <w:r w:rsidRPr="003752B8">
        <w:rPr>
          <w:rFonts w:ascii="Times New Roman" w:hAnsi="Times New Roman" w:cs="Times New Roman" w:hint="eastAsia"/>
        </w:rPr>
        <w:t>带材第</w:t>
      </w:r>
      <w:r w:rsidRPr="003752B8">
        <w:rPr>
          <w:rFonts w:ascii="Times New Roman" w:hAnsi="Times New Roman" w:cs="Times New Roman"/>
        </w:rPr>
        <w:t>2</w:t>
      </w:r>
      <w:r w:rsidRPr="003752B8">
        <w:rPr>
          <w:rFonts w:ascii="Times New Roman" w:hAnsi="Times New Roman" w:cs="Times New Roman" w:hint="eastAsia"/>
        </w:rPr>
        <w:t>部分</w:t>
      </w:r>
      <w:r w:rsidRPr="003752B8">
        <w:rPr>
          <w:rFonts w:ascii="Times New Roman" w:hAnsi="Times New Roman" w:cs="Times New Roman"/>
        </w:rPr>
        <w:t>:</w:t>
      </w:r>
      <w:r w:rsidRPr="003752B8">
        <w:rPr>
          <w:rFonts w:ascii="Times New Roman" w:hAnsi="Times New Roman" w:cs="Times New Roman" w:hint="eastAsia"/>
        </w:rPr>
        <w:t>力学性能</w:t>
      </w:r>
    </w:p>
    <w:p w14:paraId="04516129" w14:textId="77777777" w:rsidR="00EC6C12" w:rsidRPr="003752B8" w:rsidRDefault="003752B8">
      <w:pPr>
        <w:spacing w:line="360" w:lineRule="auto"/>
        <w:ind w:firstLine="480"/>
        <w:jc w:val="left"/>
        <w:rPr>
          <w:rFonts w:ascii="Times New Roman" w:hAnsi="Times New Roman" w:cs="Times New Roman"/>
        </w:rPr>
      </w:pPr>
      <w:r w:rsidRPr="003752B8">
        <w:rPr>
          <w:rFonts w:ascii="Times New Roman" w:hAnsi="Times New Roman" w:cs="Times New Roman"/>
        </w:rPr>
        <w:t xml:space="preserve">GB-T 13912      </w:t>
      </w:r>
      <w:r w:rsidRPr="003752B8">
        <w:rPr>
          <w:rFonts w:ascii="Times New Roman" w:hAnsi="Times New Roman" w:cs="Times New Roman" w:hint="eastAsia"/>
        </w:rPr>
        <w:t>《金属覆盖层</w:t>
      </w:r>
      <w:r w:rsidRPr="003752B8">
        <w:rPr>
          <w:rFonts w:ascii="Times New Roman" w:hAnsi="Times New Roman" w:cs="Times New Roman"/>
        </w:rPr>
        <w:t xml:space="preserve"> </w:t>
      </w:r>
      <w:r w:rsidRPr="003752B8">
        <w:rPr>
          <w:rFonts w:ascii="Times New Roman" w:hAnsi="Times New Roman" w:cs="Times New Roman" w:hint="eastAsia"/>
        </w:rPr>
        <w:t>钢铁制件热浸镀锌层</w:t>
      </w:r>
      <w:r w:rsidRPr="003752B8">
        <w:rPr>
          <w:rFonts w:ascii="Times New Roman" w:hAnsi="Times New Roman" w:cs="Times New Roman"/>
        </w:rPr>
        <w:t xml:space="preserve"> </w:t>
      </w:r>
      <w:r w:rsidRPr="003752B8">
        <w:rPr>
          <w:rFonts w:ascii="Times New Roman" w:hAnsi="Times New Roman" w:cs="Times New Roman" w:hint="eastAsia"/>
        </w:rPr>
        <w:t>技术要求及试验方法》</w:t>
      </w:r>
    </w:p>
    <w:p w14:paraId="41091033" w14:textId="77777777" w:rsidR="00EC6C12" w:rsidRPr="003752B8" w:rsidRDefault="003752B8">
      <w:pPr>
        <w:spacing w:line="360" w:lineRule="auto"/>
        <w:ind w:firstLine="480"/>
        <w:jc w:val="left"/>
        <w:rPr>
          <w:rFonts w:ascii="Times New Roman" w:hAnsi="Times New Roman" w:cs="Times New Roman"/>
        </w:rPr>
      </w:pPr>
      <w:r w:rsidRPr="003752B8">
        <w:rPr>
          <w:rFonts w:ascii="Times New Roman" w:hAnsi="Times New Roman" w:cs="Times New Roman"/>
        </w:rPr>
        <w:t xml:space="preserve">GB 50017      </w:t>
      </w:r>
      <w:r w:rsidRPr="003752B8">
        <w:rPr>
          <w:rFonts w:ascii="Times New Roman" w:hAnsi="Times New Roman" w:cs="Times New Roman" w:hint="eastAsia"/>
        </w:rPr>
        <w:t>《钢结构设计规范》</w:t>
      </w:r>
      <w:r w:rsidRPr="003752B8">
        <w:rPr>
          <w:rFonts w:ascii="Times New Roman" w:hAnsi="Times New Roman" w:cs="Times New Roman"/>
        </w:rPr>
        <w:t xml:space="preserve">                           </w:t>
      </w:r>
    </w:p>
    <w:p w14:paraId="13BF581C" w14:textId="77777777" w:rsidR="00EC6C12" w:rsidRPr="003752B8" w:rsidRDefault="003752B8">
      <w:pPr>
        <w:spacing w:line="360" w:lineRule="auto"/>
        <w:ind w:firstLine="480"/>
        <w:jc w:val="left"/>
        <w:rPr>
          <w:rFonts w:ascii="Times New Roman" w:hAnsi="Times New Roman" w:cs="Times New Roman"/>
        </w:rPr>
      </w:pPr>
      <w:r w:rsidRPr="003752B8">
        <w:rPr>
          <w:rFonts w:ascii="Times New Roman" w:hAnsi="Times New Roman" w:cs="Times New Roman"/>
        </w:rPr>
        <w:lastRenderedPageBreak/>
        <w:t xml:space="preserve">GB 50009        </w:t>
      </w:r>
      <w:r w:rsidRPr="003752B8">
        <w:rPr>
          <w:rFonts w:ascii="Times New Roman" w:hAnsi="Times New Roman" w:cs="Times New Roman" w:hint="eastAsia"/>
        </w:rPr>
        <w:t>《建筑结构荷载规范》</w:t>
      </w:r>
      <w:r w:rsidRPr="003752B8">
        <w:rPr>
          <w:rFonts w:ascii="Times New Roman" w:hAnsi="Times New Roman" w:cs="Times New Roman"/>
        </w:rPr>
        <w:t xml:space="preserve">                        </w:t>
      </w:r>
    </w:p>
    <w:p w14:paraId="2EA3ED02" w14:textId="77777777" w:rsidR="00EC6C12" w:rsidRPr="003752B8" w:rsidRDefault="003752B8">
      <w:pPr>
        <w:spacing w:line="360" w:lineRule="auto"/>
        <w:ind w:firstLine="480"/>
        <w:jc w:val="left"/>
        <w:rPr>
          <w:rFonts w:ascii="Times New Roman" w:hAnsi="Times New Roman" w:cs="Times New Roman"/>
        </w:rPr>
      </w:pPr>
      <w:r w:rsidRPr="003752B8">
        <w:rPr>
          <w:rFonts w:ascii="Times New Roman" w:hAnsi="Times New Roman" w:cs="Times New Roman"/>
        </w:rPr>
        <w:t xml:space="preserve">GB 50661        </w:t>
      </w:r>
      <w:r w:rsidRPr="003752B8">
        <w:rPr>
          <w:rFonts w:ascii="Times New Roman" w:hAnsi="Times New Roman" w:cs="Times New Roman" w:hint="eastAsia"/>
        </w:rPr>
        <w:t>《钢结构焊接规范》</w:t>
      </w:r>
      <w:r w:rsidRPr="003752B8">
        <w:rPr>
          <w:rFonts w:ascii="Times New Roman" w:hAnsi="Times New Roman" w:cs="Times New Roman"/>
        </w:rPr>
        <w:t xml:space="preserve">    </w:t>
      </w:r>
    </w:p>
    <w:p w14:paraId="61C84077" w14:textId="77777777" w:rsidR="00EC6C12" w:rsidRPr="003752B8" w:rsidRDefault="003752B8">
      <w:pPr>
        <w:spacing w:line="360" w:lineRule="auto"/>
        <w:ind w:firstLine="480"/>
        <w:jc w:val="left"/>
        <w:rPr>
          <w:rFonts w:ascii="Times New Roman" w:hAnsi="Times New Roman" w:cs="Times New Roman"/>
        </w:rPr>
      </w:pPr>
      <w:r w:rsidRPr="003752B8">
        <w:rPr>
          <w:rFonts w:ascii="Times New Roman" w:hAnsi="Times New Roman" w:cs="Times New Roman"/>
        </w:rPr>
        <w:t xml:space="preserve">GB/T700         </w:t>
      </w:r>
      <w:r w:rsidRPr="003752B8">
        <w:rPr>
          <w:rFonts w:ascii="Times New Roman" w:hAnsi="Times New Roman" w:cs="Times New Roman" w:hint="eastAsia"/>
        </w:rPr>
        <w:t>《碳素结构钢》</w:t>
      </w:r>
    </w:p>
    <w:p w14:paraId="5A5DEDCB" w14:textId="77777777" w:rsidR="00EC6C12" w:rsidRPr="003752B8" w:rsidRDefault="003752B8">
      <w:pPr>
        <w:spacing w:line="360" w:lineRule="auto"/>
        <w:ind w:firstLine="480"/>
        <w:jc w:val="left"/>
        <w:rPr>
          <w:rFonts w:ascii="Times New Roman" w:hAnsi="Times New Roman" w:cs="Times New Roman"/>
        </w:rPr>
      </w:pPr>
      <w:r w:rsidRPr="003752B8">
        <w:rPr>
          <w:rFonts w:ascii="Times New Roman" w:hAnsi="Times New Roman" w:cs="Times New Roman"/>
        </w:rPr>
        <w:t xml:space="preserve">GB 985             </w:t>
      </w:r>
      <w:r w:rsidRPr="003752B8">
        <w:rPr>
          <w:rFonts w:ascii="Times New Roman" w:hAnsi="Times New Roman" w:cs="Times New Roman" w:hint="eastAsia"/>
        </w:rPr>
        <w:t>《气焊、手工电弧焊及气体保护焊焊缝坡口的基本形式与尺寸》</w:t>
      </w:r>
    </w:p>
    <w:p w14:paraId="60787968" w14:textId="77777777" w:rsidR="00EC6C12" w:rsidRPr="003752B8" w:rsidRDefault="003752B8">
      <w:pPr>
        <w:spacing w:line="360" w:lineRule="auto"/>
        <w:ind w:firstLine="480"/>
        <w:jc w:val="left"/>
        <w:rPr>
          <w:rFonts w:ascii="Times New Roman" w:hAnsi="Times New Roman" w:cs="Times New Roman"/>
        </w:rPr>
      </w:pPr>
      <w:r w:rsidRPr="003752B8">
        <w:rPr>
          <w:rFonts w:ascii="Times New Roman" w:hAnsi="Times New Roman" w:cs="Times New Roman"/>
        </w:rPr>
        <w:t xml:space="preserve">GB/T 3880             </w:t>
      </w:r>
      <w:r w:rsidRPr="003752B8">
        <w:rPr>
          <w:rFonts w:ascii="Times New Roman" w:hAnsi="Times New Roman" w:cs="Times New Roman" w:hint="eastAsia"/>
        </w:rPr>
        <w:t>《铝和铝合金轧制板材》</w:t>
      </w:r>
    </w:p>
    <w:p w14:paraId="08D683DE" w14:textId="77777777" w:rsidR="00EC6C12" w:rsidRPr="003752B8" w:rsidRDefault="003752B8">
      <w:pPr>
        <w:spacing w:line="360" w:lineRule="auto"/>
        <w:ind w:firstLine="480"/>
        <w:jc w:val="left"/>
        <w:rPr>
          <w:rFonts w:ascii="Times New Roman" w:hAnsi="Times New Roman" w:cs="Times New Roman"/>
        </w:rPr>
      </w:pPr>
      <w:r w:rsidRPr="003752B8">
        <w:rPr>
          <w:rFonts w:ascii="Times New Roman" w:hAnsi="Times New Roman" w:cs="Times New Roman"/>
        </w:rPr>
        <w:t xml:space="preserve">GB 50205        </w:t>
      </w:r>
      <w:r w:rsidRPr="003752B8">
        <w:rPr>
          <w:rFonts w:ascii="Times New Roman" w:hAnsi="Times New Roman" w:cs="Times New Roman" w:hint="eastAsia"/>
        </w:rPr>
        <w:t>《钢结构工程施工质量验收规范》</w:t>
      </w:r>
    </w:p>
    <w:p w14:paraId="288DA382" w14:textId="77777777" w:rsidR="00EC6C12" w:rsidRPr="003752B8" w:rsidRDefault="003752B8">
      <w:pPr>
        <w:spacing w:line="360" w:lineRule="auto"/>
        <w:ind w:firstLine="480"/>
        <w:jc w:val="left"/>
        <w:rPr>
          <w:rFonts w:ascii="Times New Roman" w:hAnsi="Times New Roman" w:cs="Times New Roman"/>
        </w:rPr>
      </w:pPr>
      <w:r w:rsidRPr="003752B8">
        <w:rPr>
          <w:rFonts w:ascii="Times New Roman" w:hAnsi="Times New Roman" w:cs="Times New Roman"/>
        </w:rPr>
        <w:t>JG 149</w:t>
      </w:r>
      <w:r w:rsidRPr="003752B8">
        <w:rPr>
          <w:rFonts w:ascii="Times New Roman" w:hAnsi="Times New Roman" w:cs="Times New Roman"/>
        </w:rPr>
        <w:tab/>
      </w:r>
      <w:r w:rsidRPr="003752B8">
        <w:rPr>
          <w:rFonts w:ascii="Times New Roman" w:hAnsi="Times New Roman" w:cs="Times New Roman"/>
        </w:rPr>
        <w:tab/>
      </w:r>
      <w:r w:rsidRPr="003752B8">
        <w:rPr>
          <w:rFonts w:ascii="Times New Roman" w:hAnsi="Times New Roman" w:cs="Times New Roman"/>
        </w:rPr>
        <w:tab/>
      </w:r>
      <w:r w:rsidRPr="003752B8">
        <w:rPr>
          <w:rFonts w:ascii="Times New Roman" w:hAnsi="Times New Roman" w:cs="Times New Roman" w:hint="eastAsia"/>
        </w:rPr>
        <w:t>膨胀聚苯板薄抹灰外墙外保温系统</w:t>
      </w:r>
    </w:p>
    <w:p w14:paraId="5CC66D1E" w14:textId="77777777" w:rsidR="00EC6C12" w:rsidRPr="003752B8" w:rsidRDefault="003752B8">
      <w:pPr>
        <w:spacing w:line="360" w:lineRule="auto"/>
        <w:ind w:firstLine="480"/>
        <w:jc w:val="left"/>
        <w:rPr>
          <w:rFonts w:ascii="Times New Roman" w:hAnsi="Times New Roman" w:cs="Times New Roman"/>
        </w:rPr>
      </w:pPr>
      <w:r w:rsidRPr="003752B8">
        <w:rPr>
          <w:rFonts w:ascii="Times New Roman" w:hAnsi="Times New Roman" w:cs="Times New Roman"/>
        </w:rPr>
        <w:t xml:space="preserve">JT/T646         </w:t>
      </w:r>
      <w:r w:rsidRPr="003752B8">
        <w:rPr>
          <w:rFonts w:ascii="Times New Roman" w:hAnsi="Times New Roman" w:cs="Times New Roman" w:hint="eastAsia"/>
        </w:rPr>
        <w:t>《公路声屏障材料技术要求和检测方法》</w:t>
      </w:r>
    </w:p>
    <w:p w14:paraId="43550F42" w14:textId="77777777" w:rsidR="00EC6C12" w:rsidRDefault="003752B8">
      <w:pPr>
        <w:spacing w:line="360" w:lineRule="auto"/>
        <w:ind w:firstLine="480"/>
        <w:jc w:val="left"/>
        <w:rPr>
          <w:rFonts w:ascii="Times New Roman" w:hAnsi="Times New Roman" w:cs="Times New Roman"/>
        </w:rPr>
      </w:pPr>
      <w:r w:rsidRPr="003752B8">
        <w:rPr>
          <w:rFonts w:ascii="Times New Roman" w:hAnsi="Times New Roman" w:cs="Times New Roman"/>
        </w:rPr>
        <w:t xml:space="preserve">HJ/T 90        </w:t>
      </w:r>
      <w:r w:rsidRPr="003752B8">
        <w:rPr>
          <w:rFonts w:ascii="Times New Roman" w:hAnsi="Times New Roman" w:cs="Times New Roman" w:hint="eastAsia"/>
        </w:rPr>
        <w:t>《声屏障声学设计和测量规范》</w:t>
      </w:r>
      <w:r w:rsidRPr="003752B8">
        <w:rPr>
          <w:rFonts w:ascii="Times New Roman" w:hAnsi="Times New Roman" w:cs="Times New Roman"/>
        </w:rPr>
        <w:t xml:space="preserve">   </w:t>
      </w:r>
      <w:r>
        <w:rPr>
          <w:rFonts w:ascii="Times New Roman" w:hAnsi="Times New Roman" w:cs="Times New Roman"/>
        </w:rPr>
        <w:t xml:space="preserve">    </w:t>
      </w:r>
    </w:p>
    <w:p w14:paraId="31373E61" w14:textId="3BA1CBE9" w:rsidR="00EC6C12" w:rsidRPr="003752B8" w:rsidRDefault="003752B8">
      <w:pPr>
        <w:spacing w:line="360" w:lineRule="auto"/>
        <w:ind w:firstLine="480"/>
        <w:jc w:val="left"/>
        <w:rPr>
          <w:rFonts w:ascii="Times New Roman" w:hAnsi="Times New Roman" w:cs="Times New Roman"/>
        </w:rPr>
      </w:pPr>
      <w:r w:rsidRPr="003752B8">
        <w:rPr>
          <w:rFonts w:ascii="Times New Roman" w:hAnsi="Times New Roman" w:cs="Times New Roman"/>
        </w:rPr>
        <w:t xml:space="preserve">GBT 29641      </w:t>
      </w:r>
      <w:r w:rsidRPr="003752B8">
        <w:rPr>
          <w:rFonts w:ascii="Times New Roman" w:hAnsi="Times New Roman" w:cs="Times New Roman" w:hint="eastAsia"/>
        </w:rPr>
        <w:t>《浇铸型聚甲基丙烯酸甲酯声屏板》</w:t>
      </w:r>
    </w:p>
    <w:p w14:paraId="64A8F08F" w14:textId="77777777" w:rsidR="00EC6C12" w:rsidRPr="005B360B" w:rsidRDefault="003752B8" w:rsidP="005B360B">
      <w:pPr>
        <w:keepNext/>
        <w:keepLines/>
        <w:spacing w:line="360" w:lineRule="auto"/>
        <w:outlineLvl w:val="0"/>
        <w:rPr>
          <w:rFonts w:ascii="Times New Roman" w:eastAsia="宋体" w:hAnsi="Times New Roman" w:cs="Times New Roman"/>
          <w:b/>
          <w:bCs/>
          <w:kern w:val="44"/>
          <w:sz w:val="28"/>
          <w:szCs w:val="24"/>
        </w:rPr>
      </w:pPr>
      <w:bookmarkStart w:id="20" w:name="_Toc59121708"/>
      <w:bookmarkStart w:id="21" w:name="_Toc69906691"/>
      <w:r w:rsidRPr="005B360B">
        <w:rPr>
          <w:rFonts w:ascii="Times New Roman" w:eastAsia="宋体" w:hAnsi="Times New Roman" w:cs="Times New Roman"/>
          <w:b/>
          <w:bCs/>
          <w:kern w:val="44"/>
          <w:sz w:val="28"/>
          <w:szCs w:val="24"/>
        </w:rPr>
        <w:t xml:space="preserve">3 </w:t>
      </w:r>
      <w:r w:rsidRPr="005B360B">
        <w:rPr>
          <w:rFonts w:ascii="Times New Roman" w:eastAsia="宋体" w:hAnsi="Times New Roman" w:cs="Times New Roman" w:hint="eastAsia"/>
          <w:b/>
          <w:bCs/>
          <w:kern w:val="44"/>
          <w:sz w:val="28"/>
          <w:szCs w:val="24"/>
        </w:rPr>
        <w:t>术语和定义</w:t>
      </w:r>
      <w:bookmarkEnd w:id="20"/>
      <w:bookmarkEnd w:id="21"/>
    </w:p>
    <w:p w14:paraId="2954EE00" w14:textId="5E32AC89" w:rsidR="005B360B" w:rsidRDefault="003752B8">
      <w:pPr>
        <w:spacing w:line="360" w:lineRule="auto"/>
        <w:jc w:val="left"/>
        <w:rPr>
          <w:rFonts w:ascii="Times New Roman" w:eastAsia="宋体" w:hAnsi="Times New Roman" w:cs="Times New Roman"/>
          <w:b/>
        </w:rPr>
      </w:pPr>
      <w:r>
        <w:rPr>
          <w:rFonts w:ascii="Times New Roman" w:eastAsia="宋体" w:hAnsi="Times New Roman" w:cs="Times New Roman"/>
          <w:b/>
        </w:rPr>
        <w:t xml:space="preserve">3.1 </w:t>
      </w:r>
    </w:p>
    <w:p w14:paraId="4021789D" w14:textId="50E9830A" w:rsidR="00EC6C12" w:rsidRDefault="003752B8" w:rsidP="005B360B">
      <w:pPr>
        <w:spacing w:line="360" w:lineRule="auto"/>
        <w:ind w:firstLineChars="200" w:firstLine="482"/>
        <w:jc w:val="left"/>
        <w:rPr>
          <w:rFonts w:ascii="Times New Roman" w:eastAsia="宋体" w:hAnsi="Times New Roman" w:cs="Times New Roman"/>
          <w:b/>
        </w:rPr>
      </w:pPr>
      <w:r>
        <w:rPr>
          <w:rFonts w:ascii="Times New Roman" w:eastAsia="宋体" w:hAnsi="Times New Roman" w:cs="Times New Roman" w:hint="eastAsia"/>
          <w:b/>
        </w:rPr>
        <w:t>道路声屏障</w:t>
      </w:r>
      <w:r>
        <w:rPr>
          <w:rFonts w:ascii="Times New Roman" w:eastAsia="宋体" w:hAnsi="Times New Roman" w:cs="Times New Roman"/>
        </w:rPr>
        <w:t xml:space="preserve">  noise barriers</w:t>
      </w:r>
    </w:p>
    <w:p w14:paraId="5F1CF0A1" w14:textId="77777777" w:rsidR="00EC6C12" w:rsidRDefault="003752B8">
      <w:pPr>
        <w:spacing w:line="360" w:lineRule="auto"/>
        <w:ind w:firstLineChars="200" w:firstLine="480"/>
        <w:jc w:val="left"/>
        <w:rPr>
          <w:rFonts w:ascii="Times New Roman" w:eastAsia="宋体" w:hAnsi="Times New Roman" w:cs="Times New Roman"/>
        </w:rPr>
      </w:pPr>
      <w:r>
        <w:rPr>
          <w:rFonts w:ascii="Times New Roman" w:eastAsia="宋体" w:hAnsi="Times New Roman" w:cs="Times New Roman" w:hint="eastAsia"/>
        </w:rPr>
        <w:t>一种安装于道路噪声源和</w:t>
      </w:r>
      <w:proofErr w:type="gramStart"/>
      <w:r>
        <w:rPr>
          <w:rFonts w:ascii="Times New Roman" w:eastAsia="宋体" w:hAnsi="Times New Roman" w:cs="Times New Roman" w:hint="eastAsia"/>
        </w:rPr>
        <w:t>受声点</w:t>
      </w:r>
      <w:proofErr w:type="gramEnd"/>
      <w:r>
        <w:rPr>
          <w:rFonts w:ascii="Times New Roman" w:eastAsia="宋体" w:hAnsi="Times New Roman" w:cs="Times New Roman" w:hint="eastAsia"/>
        </w:rPr>
        <w:t>之间的声学障板，是以吸声或隔声，或吸声和隔声混合的材料组成的一种声学装置。</w:t>
      </w:r>
    </w:p>
    <w:p w14:paraId="35B6CEB5" w14:textId="6A47C3E2" w:rsidR="005B360B" w:rsidRDefault="003752B8">
      <w:pPr>
        <w:spacing w:line="360" w:lineRule="auto"/>
        <w:jc w:val="left"/>
        <w:rPr>
          <w:rFonts w:ascii="Times New Roman" w:eastAsia="宋体" w:hAnsi="Times New Roman" w:cs="Times New Roman"/>
          <w:b/>
        </w:rPr>
      </w:pPr>
      <w:r>
        <w:rPr>
          <w:rFonts w:ascii="Times New Roman" w:eastAsia="宋体" w:hAnsi="Times New Roman" w:cs="Times New Roman"/>
          <w:b/>
        </w:rPr>
        <w:t xml:space="preserve">3.2 </w:t>
      </w:r>
    </w:p>
    <w:p w14:paraId="74484945" w14:textId="57A6D143" w:rsidR="00EC6C12" w:rsidRPr="005B360B" w:rsidRDefault="003752B8" w:rsidP="005B360B">
      <w:pPr>
        <w:spacing w:line="360" w:lineRule="auto"/>
        <w:ind w:firstLineChars="200" w:firstLine="482"/>
        <w:jc w:val="left"/>
        <w:rPr>
          <w:rFonts w:ascii="Times New Roman" w:eastAsia="宋体" w:hAnsi="Times New Roman" w:cs="Times New Roman"/>
          <w:b/>
        </w:rPr>
      </w:pPr>
      <w:r>
        <w:rPr>
          <w:rFonts w:ascii="Times New Roman" w:eastAsia="宋体" w:hAnsi="Times New Roman" w:cs="Times New Roman" w:hint="eastAsia"/>
          <w:b/>
        </w:rPr>
        <w:t>声屏障产品</w:t>
      </w:r>
      <w:r w:rsidRPr="005B360B">
        <w:rPr>
          <w:rFonts w:ascii="Times New Roman" w:eastAsia="宋体" w:hAnsi="Times New Roman" w:cs="Times New Roman"/>
          <w:b/>
        </w:rPr>
        <w:t xml:space="preserve">  noise barriers products</w:t>
      </w:r>
    </w:p>
    <w:p w14:paraId="142FD4C7" w14:textId="49187AF1" w:rsidR="00EC6C12" w:rsidRDefault="003752B8">
      <w:pPr>
        <w:spacing w:line="360" w:lineRule="auto"/>
        <w:ind w:firstLine="480"/>
        <w:jc w:val="left"/>
        <w:rPr>
          <w:rFonts w:ascii="Times New Roman" w:eastAsia="宋体" w:hAnsi="Times New Roman" w:cs="Times New Roman"/>
        </w:rPr>
      </w:pPr>
      <w:r>
        <w:rPr>
          <w:rFonts w:ascii="Times New Roman" w:eastAsia="宋体" w:hAnsi="Times New Roman" w:cs="Times New Roman" w:hint="eastAsia"/>
        </w:rPr>
        <w:t>指由厂商生产的用于组成声屏障的支撑结构件、声学构件</w:t>
      </w:r>
      <w:r w:rsidRPr="003752B8">
        <w:rPr>
          <w:rFonts w:ascii="Times New Roman" w:eastAsia="宋体" w:hAnsi="Times New Roman" w:cs="Times New Roman" w:hint="eastAsia"/>
        </w:rPr>
        <w:t>及零部件</w:t>
      </w:r>
      <w:r>
        <w:rPr>
          <w:rFonts w:ascii="Times New Roman" w:eastAsia="宋体" w:hAnsi="Times New Roman" w:cs="Times New Roman" w:hint="eastAsia"/>
        </w:rPr>
        <w:t>。</w:t>
      </w:r>
    </w:p>
    <w:p w14:paraId="3B9A0039" w14:textId="60390E66" w:rsidR="008F68EB" w:rsidRDefault="003752B8">
      <w:pPr>
        <w:spacing w:line="360" w:lineRule="auto"/>
        <w:jc w:val="left"/>
        <w:rPr>
          <w:rFonts w:ascii="Times New Roman" w:eastAsia="宋体" w:hAnsi="Times New Roman" w:cs="Times New Roman"/>
          <w:b/>
        </w:rPr>
      </w:pPr>
      <w:r>
        <w:rPr>
          <w:rFonts w:ascii="Times New Roman" w:eastAsia="宋体" w:hAnsi="Times New Roman" w:cs="Times New Roman"/>
          <w:b/>
        </w:rPr>
        <w:t xml:space="preserve">3.3 </w:t>
      </w:r>
    </w:p>
    <w:p w14:paraId="0A02A1C0" w14:textId="483BDCFF" w:rsidR="00EC6C12" w:rsidRDefault="003752B8" w:rsidP="008F68EB">
      <w:pPr>
        <w:spacing w:line="360" w:lineRule="auto"/>
        <w:ind w:firstLineChars="200" w:firstLine="482"/>
        <w:jc w:val="left"/>
        <w:rPr>
          <w:rFonts w:ascii="Times New Roman" w:eastAsia="宋体" w:hAnsi="Times New Roman" w:cs="Times New Roman"/>
          <w:b/>
        </w:rPr>
      </w:pPr>
      <w:r>
        <w:rPr>
          <w:rFonts w:ascii="Times New Roman" w:eastAsia="宋体" w:hAnsi="Times New Roman" w:cs="Times New Roman" w:hint="eastAsia"/>
          <w:b/>
        </w:rPr>
        <w:t>声屏障声学构件</w:t>
      </w:r>
      <w:r w:rsidRPr="008F68EB">
        <w:rPr>
          <w:rFonts w:ascii="Times New Roman" w:eastAsia="宋体" w:hAnsi="Times New Roman" w:cs="Times New Roman"/>
          <w:b/>
        </w:rPr>
        <w:t xml:space="preserve"> acoustic elements of noise barriers</w:t>
      </w:r>
    </w:p>
    <w:p w14:paraId="2203F2DB" w14:textId="77777777" w:rsidR="00EC6C12" w:rsidRDefault="003752B8">
      <w:pPr>
        <w:spacing w:line="360" w:lineRule="auto"/>
        <w:ind w:firstLineChars="200" w:firstLine="480"/>
        <w:jc w:val="left"/>
        <w:rPr>
          <w:rFonts w:ascii="Times New Roman" w:eastAsia="宋体" w:hAnsi="Times New Roman" w:cs="Times New Roman"/>
        </w:rPr>
      </w:pPr>
      <w:proofErr w:type="gramStart"/>
      <w:r>
        <w:rPr>
          <w:rFonts w:ascii="Times New Roman" w:eastAsia="宋体" w:hAnsi="Times New Roman" w:cs="Times New Roman" w:hint="eastAsia"/>
        </w:rPr>
        <w:t>指声屏障</w:t>
      </w:r>
      <w:proofErr w:type="gramEnd"/>
      <w:r>
        <w:rPr>
          <w:rFonts w:ascii="Times New Roman" w:eastAsia="宋体" w:hAnsi="Times New Roman" w:cs="Times New Roman" w:hint="eastAsia"/>
        </w:rPr>
        <w:t>中起隔声或吸声等作用的单元</w:t>
      </w:r>
    </w:p>
    <w:p w14:paraId="1BE88933" w14:textId="2B204ACB" w:rsidR="008F68EB" w:rsidRDefault="003752B8">
      <w:pPr>
        <w:spacing w:line="360" w:lineRule="auto"/>
        <w:jc w:val="left"/>
        <w:rPr>
          <w:rFonts w:ascii="Times New Roman" w:eastAsia="宋体" w:hAnsi="Times New Roman" w:cs="Times New Roman"/>
          <w:b/>
        </w:rPr>
      </w:pPr>
      <w:r>
        <w:rPr>
          <w:rFonts w:ascii="Times New Roman" w:eastAsia="宋体" w:hAnsi="Times New Roman" w:cs="Times New Roman"/>
          <w:b/>
        </w:rPr>
        <w:t xml:space="preserve">3.4 </w:t>
      </w:r>
    </w:p>
    <w:p w14:paraId="0C888691" w14:textId="1E075F87" w:rsidR="00EC6C12" w:rsidRPr="008F68EB" w:rsidRDefault="003752B8" w:rsidP="008F68EB">
      <w:pPr>
        <w:spacing w:line="360" w:lineRule="auto"/>
        <w:ind w:firstLineChars="200" w:firstLine="482"/>
        <w:jc w:val="left"/>
        <w:rPr>
          <w:rFonts w:ascii="Times New Roman" w:eastAsia="宋体" w:hAnsi="Times New Roman" w:cs="Times New Roman"/>
          <w:b/>
        </w:rPr>
      </w:pPr>
      <w:r>
        <w:rPr>
          <w:rFonts w:ascii="Times New Roman" w:eastAsia="宋体" w:hAnsi="Times New Roman" w:cs="Times New Roman" w:hint="eastAsia"/>
          <w:b/>
        </w:rPr>
        <w:t>吸声屏</w:t>
      </w:r>
      <w:r>
        <w:rPr>
          <w:rFonts w:ascii="Times New Roman" w:eastAsia="宋体" w:hAnsi="Times New Roman" w:cs="Times New Roman"/>
          <w:b/>
        </w:rPr>
        <w:t xml:space="preserve">  </w:t>
      </w:r>
      <w:r w:rsidRPr="008F68EB">
        <w:rPr>
          <w:rFonts w:ascii="Times New Roman" w:eastAsia="宋体" w:hAnsi="Times New Roman" w:cs="Times New Roman"/>
          <w:b/>
        </w:rPr>
        <w:t>sound-absorbing barriers component</w:t>
      </w:r>
    </w:p>
    <w:p w14:paraId="6C9F1555" w14:textId="77777777" w:rsidR="00EC6C12" w:rsidRDefault="003752B8">
      <w:pPr>
        <w:spacing w:line="360" w:lineRule="auto"/>
        <w:ind w:firstLineChars="200" w:firstLine="480"/>
        <w:jc w:val="left"/>
        <w:rPr>
          <w:rFonts w:ascii="Times New Roman" w:eastAsia="宋体" w:hAnsi="Times New Roman" w:cs="Times New Roman"/>
        </w:rPr>
      </w:pPr>
      <w:r>
        <w:rPr>
          <w:rFonts w:ascii="Times New Roman" w:eastAsia="宋体" w:hAnsi="Times New Roman" w:cs="Times New Roman" w:hint="eastAsia"/>
        </w:rPr>
        <w:t>指采用了吸声材料或吸声结构，具有吸声效果的声屏障屏体。</w:t>
      </w:r>
    </w:p>
    <w:p w14:paraId="454A94C0" w14:textId="4C919422" w:rsidR="008F68EB" w:rsidRDefault="003752B8">
      <w:pPr>
        <w:spacing w:line="360" w:lineRule="auto"/>
        <w:jc w:val="left"/>
        <w:rPr>
          <w:rFonts w:ascii="Times New Roman" w:eastAsia="宋体" w:hAnsi="Times New Roman" w:cs="Times New Roman"/>
          <w:b/>
        </w:rPr>
      </w:pPr>
      <w:r>
        <w:rPr>
          <w:rFonts w:ascii="Times New Roman" w:eastAsia="宋体" w:hAnsi="Times New Roman" w:cs="Times New Roman"/>
          <w:b/>
        </w:rPr>
        <w:t xml:space="preserve">3.5 </w:t>
      </w:r>
    </w:p>
    <w:p w14:paraId="2E02419C" w14:textId="42E4241F" w:rsidR="00EC6C12" w:rsidRPr="008F68EB" w:rsidRDefault="003752B8" w:rsidP="008F68EB">
      <w:pPr>
        <w:spacing w:line="360" w:lineRule="auto"/>
        <w:ind w:firstLineChars="200" w:firstLine="482"/>
        <w:jc w:val="left"/>
        <w:rPr>
          <w:rFonts w:ascii="Times New Roman" w:eastAsia="宋体" w:hAnsi="Times New Roman" w:cs="Times New Roman"/>
          <w:b/>
        </w:rPr>
      </w:pPr>
      <w:r>
        <w:rPr>
          <w:rFonts w:ascii="Times New Roman" w:eastAsia="宋体" w:hAnsi="Times New Roman" w:cs="Times New Roman" w:hint="eastAsia"/>
          <w:b/>
        </w:rPr>
        <w:t>隔声屏</w:t>
      </w:r>
      <w:r>
        <w:rPr>
          <w:rFonts w:ascii="Times New Roman" w:eastAsia="宋体" w:hAnsi="Times New Roman" w:cs="Times New Roman"/>
          <w:b/>
        </w:rPr>
        <w:t xml:space="preserve">  </w:t>
      </w:r>
      <w:r w:rsidRPr="008F68EB">
        <w:rPr>
          <w:rFonts w:ascii="Times New Roman" w:eastAsia="宋体" w:hAnsi="Times New Roman" w:cs="Times New Roman"/>
          <w:b/>
        </w:rPr>
        <w:t>noise barrier component</w:t>
      </w:r>
    </w:p>
    <w:p w14:paraId="279BCE85" w14:textId="77777777" w:rsidR="00EC6C12" w:rsidRDefault="003752B8">
      <w:pPr>
        <w:spacing w:line="360" w:lineRule="auto"/>
        <w:ind w:firstLineChars="200" w:firstLine="480"/>
        <w:jc w:val="left"/>
        <w:rPr>
          <w:rFonts w:ascii="Times New Roman" w:eastAsia="宋体" w:hAnsi="Times New Roman" w:cs="Times New Roman"/>
        </w:rPr>
      </w:pPr>
      <w:r>
        <w:rPr>
          <w:rFonts w:ascii="Times New Roman" w:eastAsia="宋体" w:hAnsi="Times New Roman" w:cs="Times New Roman" w:hint="eastAsia"/>
        </w:rPr>
        <w:t>指由隔声材料组成的，具有隔声效果的声屏障屏体。</w:t>
      </w:r>
    </w:p>
    <w:p w14:paraId="086F57E3" w14:textId="1F61041D" w:rsidR="008F68EB" w:rsidRDefault="003752B8">
      <w:pPr>
        <w:spacing w:line="360" w:lineRule="auto"/>
        <w:jc w:val="left"/>
        <w:rPr>
          <w:rFonts w:ascii="Times New Roman" w:eastAsia="宋体" w:hAnsi="Times New Roman" w:cs="Times New Roman"/>
          <w:b/>
        </w:rPr>
      </w:pPr>
      <w:r>
        <w:rPr>
          <w:rFonts w:ascii="Times New Roman" w:eastAsia="宋体" w:hAnsi="Times New Roman" w:cs="Times New Roman"/>
          <w:b/>
        </w:rPr>
        <w:t xml:space="preserve">3.6 </w:t>
      </w:r>
    </w:p>
    <w:p w14:paraId="1F4E9DC8" w14:textId="59395B45" w:rsidR="00EC6C12" w:rsidRPr="008F68EB" w:rsidRDefault="003752B8" w:rsidP="008F68EB">
      <w:pPr>
        <w:spacing w:line="360" w:lineRule="auto"/>
        <w:ind w:firstLineChars="200" w:firstLine="482"/>
        <w:jc w:val="left"/>
        <w:rPr>
          <w:rFonts w:ascii="Times New Roman" w:eastAsia="宋体" w:hAnsi="Times New Roman" w:cs="Times New Roman"/>
          <w:b/>
        </w:rPr>
      </w:pPr>
      <w:r>
        <w:rPr>
          <w:rFonts w:ascii="Times New Roman" w:eastAsia="宋体" w:hAnsi="Times New Roman" w:cs="Times New Roman" w:hint="eastAsia"/>
          <w:b/>
        </w:rPr>
        <w:lastRenderedPageBreak/>
        <w:t>通透隔声屏</w:t>
      </w:r>
      <w:r w:rsidRPr="008F68EB">
        <w:rPr>
          <w:rFonts w:ascii="Times New Roman" w:eastAsia="宋体" w:hAnsi="Times New Roman" w:cs="Times New Roman"/>
          <w:b/>
        </w:rPr>
        <w:t xml:space="preserve">  transparent noise barrier component</w:t>
      </w:r>
    </w:p>
    <w:p w14:paraId="2607D6DA" w14:textId="4B314C76" w:rsidR="00EC6C12" w:rsidRDefault="003752B8">
      <w:pPr>
        <w:spacing w:line="360" w:lineRule="auto"/>
        <w:ind w:firstLineChars="200" w:firstLine="480"/>
        <w:jc w:val="left"/>
        <w:rPr>
          <w:rFonts w:ascii="Times New Roman" w:eastAsia="宋体" w:hAnsi="Times New Roman" w:cs="Times New Roman"/>
        </w:rPr>
      </w:pPr>
      <w:r>
        <w:rPr>
          <w:rFonts w:ascii="Times New Roman" w:eastAsia="宋体" w:hAnsi="Times New Roman" w:cs="Times New Roman" w:hint="eastAsia"/>
        </w:rPr>
        <w:t>由通透隔声材料组成的，具有隔声效果的声屏障屏体。</w:t>
      </w:r>
    </w:p>
    <w:p w14:paraId="25785F0B" w14:textId="384637D4" w:rsidR="008F68EB" w:rsidRDefault="003752B8">
      <w:pPr>
        <w:spacing w:line="360" w:lineRule="auto"/>
        <w:jc w:val="left"/>
        <w:rPr>
          <w:rFonts w:ascii="Times New Roman" w:eastAsia="宋体" w:hAnsi="Times New Roman" w:cs="Times New Roman"/>
          <w:b/>
        </w:rPr>
      </w:pPr>
      <w:r>
        <w:rPr>
          <w:rFonts w:ascii="Times New Roman" w:eastAsia="宋体" w:hAnsi="Times New Roman" w:cs="Times New Roman"/>
          <w:b/>
        </w:rPr>
        <w:t xml:space="preserve">3.7 </w:t>
      </w:r>
    </w:p>
    <w:p w14:paraId="15CA30D4" w14:textId="328B4F92" w:rsidR="00EC6C12" w:rsidRPr="008F68EB" w:rsidRDefault="003752B8" w:rsidP="008F68EB">
      <w:pPr>
        <w:spacing w:line="360" w:lineRule="auto"/>
        <w:ind w:firstLineChars="200" w:firstLine="482"/>
        <w:jc w:val="left"/>
        <w:rPr>
          <w:rFonts w:ascii="Times New Roman" w:eastAsia="宋体" w:hAnsi="Times New Roman" w:cs="Times New Roman"/>
          <w:b/>
        </w:rPr>
      </w:pPr>
      <w:r>
        <w:rPr>
          <w:rFonts w:ascii="Times New Roman" w:eastAsia="宋体" w:hAnsi="Times New Roman" w:cs="Times New Roman" w:hint="eastAsia"/>
          <w:b/>
        </w:rPr>
        <w:t>支撑结构件</w:t>
      </w:r>
      <w:r>
        <w:rPr>
          <w:rFonts w:ascii="Times New Roman" w:eastAsia="宋体" w:hAnsi="Times New Roman" w:cs="Times New Roman"/>
          <w:b/>
        </w:rPr>
        <w:t xml:space="preserve"> </w:t>
      </w:r>
      <w:r w:rsidRPr="008F68EB">
        <w:rPr>
          <w:rFonts w:ascii="Times New Roman" w:eastAsia="宋体" w:hAnsi="Times New Roman" w:cs="Times New Roman"/>
          <w:b/>
        </w:rPr>
        <w:t>noise barrier structure</w:t>
      </w:r>
    </w:p>
    <w:p w14:paraId="08C0015F" w14:textId="77777777" w:rsidR="00EC6C12" w:rsidRDefault="003752B8">
      <w:pPr>
        <w:spacing w:line="360" w:lineRule="auto"/>
        <w:jc w:val="left"/>
        <w:rPr>
          <w:rFonts w:ascii="Times New Roman" w:eastAsia="宋体" w:hAnsi="Times New Roman" w:cs="Times New Roman"/>
        </w:rPr>
      </w:pPr>
      <w:r>
        <w:rPr>
          <w:rFonts w:ascii="Times New Roman" w:eastAsia="宋体" w:hAnsi="Times New Roman" w:cs="Times New Roman"/>
        </w:rPr>
        <w:t xml:space="preserve">    </w:t>
      </w:r>
      <w:proofErr w:type="gramStart"/>
      <w:r>
        <w:rPr>
          <w:rFonts w:ascii="Times New Roman" w:eastAsia="宋体" w:hAnsi="Times New Roman" w:cs="Times New Roman" w:hint="eastAsia"/>
        </w:rPr>
        <w:t>指声屏障</w:t>
      </w:r>
      <w:proofErr w:type="gramEnd"/>
      <w:r>
        <w:rPr>
          <w:rFonts w:ascii="Times New Roman" w:eastAsia="宋体" w:hAnsi="Times New Roman" w:cs="Times New Roman" w:hint="eastAsia"/>
        </w:rPr>
        <w:t>中用于支撑其结构起到骨架作用的零部件。</w:t>
      </w:r>
    </w:p>
    <w:p w14:paraId="3FEB092F" w14:textId="29FD67F0" w:rsidR="008F68EB" w:rsidRDefault="003752B8">
      <w:pPr>
        <w:ind w:rightChars="-159" w:right="-382"/>
        <w:rPr>
          <w:rFonts w:ascii="Times New Roman" w:eastAsia="宋体" w:hAnsi="Times New Roman" w:cs="Times New Roman"/>
          <w:b/>
        </w:rPr>
      </w:pPr>
      <w:r>
        <w:rPr>
          <w:rFonts w:ascii="Times New Roman" w:eastAsia="宋体" w:hAnsi="Times New Roman" w:cs="Times New Roman"/>
          <w:b/>
        </w:rPr>
        <w:t xml:space="preserve">3.8 </w:t>
      </w:r>
    </w:p>
    <w:p w14:paraId="49015082" w14:textId="15E2FC05" w:rsidR="00EC6C12" w:rsidRDefault="003752B8" w:rsidP="008F68EB">
      <w:pPr>
        <w:spacing w:line="360" w:lineRule="auto"/>
        <w:ind w:firstLineChars="200" w:firstLine="482"/>
        <w:jc w:val="left"/>
        <w:rPr>
          <w:rFonts w:ascii="Times New Roman" w:eastAsia="宋体" w:hAnsi="Times New Roman" w:cs="Times New Roman"/>
          <w:b/>
        </w:rPr>
      </w:pPr>
      <w:r>
        <w:rPr>
          <w:rFonts w:ascii="Times New Roman" w:eastAsia="宋体" w:hAnsi="Times New Roman" w:cs="Times New Roman" w:hint="eastAsia"/>
          <w:b/>
        </w:rPr>
        <w:t>吸声帽</w:t>
      </w:r>
      <w:r>
        <w:rPr>
          <w:rFonts w:ascii="Times New Roman" w:eastAsia="宋体" w:hAnsi="Times New Roman" w:cs="Times New Roman"/>
          <w:b/>
        </w:rPr>
        <w:t xml:space="preserve">  </w:t>
      </w:r>
      <w:r w:rsidRPr="008F68EB">
        <w:rPr>
          <w:rFonts w:ascii="Times New Roman" w:eastAsia="宋体" w:hAnsi="Times New Roman" w:cs="Times New Roman"/>
          <w:b/>
        </w:rPr>
        <w:t>sound-absorbing cap of noise barrier</w:t>
      </w:r>
    </w:p>
    <w:p w14:paraId="527A7181" w14:textId="77777777" w:rsidR="00EC6C12" w:rsidRDefault="003752B8">
      <w:pPr>
        <w:spacing w:line="360" w:lineRule="auto"/>
        <w:ind w:firstLineChars="200" w:firstLine="480"/>
        <w:jc w:val="left"/>
        <w:rPr>
          <w:rFonts w:ascii="Times New Roman" w:eastAsia="宋体" w:hAnsi="Times New Roman" w:cs="Times New Roman"/>
        </w:rPr>
      </w:pPr>
      <w:r>
        <w:rPr>
          <w:rFonts w:ascii="Times New Roman" w:eastAsia="宋体" w:hAnsi="Times New Roman" w:cs="Times New Roman" w:hint="eastAsia"/>
        </w:rPr>
        <w:t>指布置于声屏障顶部用来增强吸声效果的装置。</w:t>
      </w:r>
    </w:p>
    <w:p w14:paraId="5014F754" w14:textId="1DABCE6E" w:rsidR="008F68EB" w:rsidRDefault="003752B8">
      <w:pPr>
        <w:spacing w:line="360" w:lineRule="auto"/>
        <w:jc w:val="left"/>
        <w:rPr>
          <w:rFonts w:ascii="Times New Roman" w:eastAsia="宋体" w:hAnsi="Times New Roman" w:cs="Times New Roman"/>
          <w:b/>
        </w:rPr>
      </w:pPr>
      <w:r>
        <w:rPr>
          <w:rFonts w:ascii="Times New Roman" w:eastAsia="宋体" w:hAnsi="Times New Roman" w:cs="Times New Roman"/>
          <w:b/>
        </w:rPr>
        <w:t xml:space="preserve">3.9 </w:t>
      </w:r>
    </w:p>
    <w:p w14:paraId="3E613961" w14:textId="36CC20D9" w:rsidR="00EC6C12" w:rsidRPr="008F68EB" w:rsidRDefault="003752B8" w:rsidP="008F68EB">
      <w:pPr>
        <w:spacing w:line="360" w:lineRule="auto"/>
        <w:ind w:firstLineChars="200" w:firstLine="482"/>
        <w:jc w:val="left"/>
        <w:rPr>
          <w:rFonts w:ascii="Times New Roman" w:eastAsia="宋体" w:hAnsi="Times New Roman" w:cs="Times New Roman"/>
          <w:b/>
        </w:rPr>
      </w:pPr>
      <w:r>
        <w:rPr>
          <w:rFonts w:ascii="Times New Roman" w:eastAsia="宋体" w:hAnsi="Times New Roman" w:cs="Times New Roman" w:hint="eastAsia"/>
          <w:b/>
        </w:rPr>
        <w:t>防坠落装置</w:t>
      </w:r>
      <w:r w:rsidRPr="008F68EB">
        <w:rPr>
          <w:rFonts w:ascii="Times New Roman" w:eastAsia="宋体" w:hAnsi="Times New Roman" w:cs="Times New Roman"/>
          <w:b/>
        </w:rPr>
        <w:t xml:space="preserve">  preventing downfall device</w:t>
      </w:r>
    </w:p>
    <w:p w14:paraId="32E31E13" w14:textId="77777777" w:rsidR="00EC6C12" w:rsidRDefault="003752B8">
      <w:pPr>
        <w:spacing w:line="360" w:lineRule="auto"/>
        <w:ind w:firstLineChars="200" w:firstLine="480"/>
        <w:jc w:val="left"/>
        <w:rPr>
          <w:rFonts w:ascii="Times New Roman" w:eastAsia="宋体" w:hAnsi="Times New Roman" w:cs="Times New Roman"/>
        </w:rPr>
      </w:pPr>
      <w:r>
        <w:rPr>
          <w:rFonts w:ascii="Times New Roman" w:eastAsia="宋体" w:hAnsi="Times New Roman" w:cs="Times New Roman" w:hint="eastAsia"/>
        </w:rPr>
        <w:t>指为</w:t>
      </w:r>
      <w:proofErr w:type="gramStart"/>
      <w:r>
        <w:rPr>
          <w:rFonts w:ascii="Times New Roman" w:eastAsia="宋体" w:hAnsi="Times New Roman" w:cs="Times New Roman" w:hint="eastAsia"/>
        </w:rPr>
        <w:t>避免声</w:t>
      </w:r>
      <w:proofErr w:type="gramEnd"/>
      <w:r>
        <w:rPr>
          <w:rFonts w:ascii="Times New Roman" w:eastAsia="宋体" w:hAnsi="Times New Roman" w:cs="Times New Roman" w:hint="eastAsia"/>
        </w:rPr>
        <w:t>屏障上罩板、吸声帽或屏体坠落而安装于声屏障结构上的装置。</w:t>
      </w:r>
    </w:p>
    <w:p w14:paraId="5DB4F4A2" w14:textId="1F13E6B5" w:rsidR="008F68EB" w:rsidRDefault="003752B8">
      <w:pPr>
        <w:spacing w:line="360" w:lineRule="auto"/>
        <w:jc w:val="left"/>
        <w:rPr>
          <w:rFonts w:ascii="Times New Roman" w:eastAsia="宋体" w:hAnsi="Times New Roman" w:cs="Times New Roman"/>
          <w:b/>
        </w:rPr>
      </w:pPr>
      <w:r>
        <w:rPr>
          <w:rFonts w:ascii="Times New Roman" w:eastAsia="宋体" w:hAnsi="Times New Roman" w:cs="Times New Roman"/>
          <w:b/>
        </w:rPr>
        <w:t xml:space="preserve">3.10 </w:t>
      </w:r>
    </w:p>
    <w:p w14:paraId="4E057E97" w14:textId="4F612AD4" w:rsidR="00EC6C12" w:rsidRDefault="003752B8" w:rsidP="008F68EB">
      <w:pPr>
        <w:spacing w:line="360" w:lineRule="auto"/>
        <w:ind w:firstLineChars="200" w:firstLine="482"/>
        <w:jc w:val="left"/>
        <w:rPr>
          <w:rFonts w:ascii="Times New Roman" w:eastAsia="宋体" w:hAnsi="Times New Roman" w:cs="Times New Roman"/>
          <w:b/>
        </w:rPr>
      </w:pPr>
      <w:r>
        <w:rPr>
          <w:rFonts w:ascii="Times New Roman" w:eastAsia="宋体" w:hAnsi="Times New Roman" w:cs="Times New Roman" w:hint="eastAsia"/>
          <w:b/>
        </w:rPr>
        <w:t>直立式声屏障</w:t>
      </w:r>
      <w:r>
        <w:rPr>
          <w:rFonts w:ascii="Times New Roman" w:eastAsia="宋体" w:hAnsi="Times New Roman" w:cs="Times New Roman"/>
          <w:b/>
        </w:rPr>
        <w:t xml:space="preserve"> </w:t>
      </w:r>
      <w:r w:rsidRPr="008F68EB">
        <w:rPr>
          <w:rFonts w:ascii="Times New Roman" w:eastAsia="宋体" w:hAnsi="Times New Roman" w:cs="Times New Roman"/>
          <w:b/>
        </w:rPr>
        <w:t>vertical noise barriers</w:t>
      </w:r>
    </w:p>
    <w:p w14:paraId="43D64FD5" w14:textId="77777777" w:rsidR="00EC6C12" w:rsidRDefault="003752B8">
      <w:pPr>
        <w:spacing w:line="360" w:lineRule="auto"/>
        <w:jc w:val="left"/>
        <w:rPr>
          <w:rFonts w:ascii="Times New Roman" w:eastAsia="宋体" w:hAnsi="Times New Roman" w:cs="Times New Roman"/>
        </w:rPr>
      </w:pPr>
      <w:r>
        <w:rPr>
          <w:rFonts w:ascii="Times New Roman" w:eastAsia="宋体" w:hAnsi="Times New Roman" w:cs="Times New Roman"/>
        </w:rPr>
        <w:t xml:space="preserve">    </w:t>
      </w:r>
      <w:proofErr w:type="gramStart"/>
      <w:r>
        <w:rPr>
          <w:rFonts w:ascii="Times New Roman" w:eastAsia="宋体" w:hAnsi="Times New Roman" w:cs="Times New Roman" w:hint="eastAsia"/>
        </w:rPr>
        <w:t>指声屏障</w:t>
      </w:r>
      <w:proofErr w:type="gramEnd"/>
      <w:r>
        <w:rPr>
          <w:rFonts w:ascii="Times New Roman" w:eastAsia="宋体" w:hAnsi="Times New Roman" w:cs="Times New Roman" w:hint="eastAsia"/>
        </w:rPr>
        <w:t>的长度方向断面为竖向直线结构的声屏障，其断面呈</w:t>
      </w:r>
      <w:r>
        <w:rPr>
          <w:rFonts w:ascii="Times New Roman" w:eastAsia="宋体" w:hAnsi="Times New Roman" w:cs="Times New Roman"/>
        </w:rPr>
        <w:t>“1”</w:t>
      </w:r>
      <w:r>
        <w:rPr>
          <w:rFonts w:ascii="Times New Roman" w:eastAsia="宋体" w:hAnsi="Times New Roman" w:cs="Times New Roman" w:hint="eastAsia"/>
        </w:rPr>
        <w:t>或</w:t>
      </w:r>
      <w:r>
        <w:rPr>
          <w:rFonts w:ascii="Times New Roman" w:eastAsia="宋体" w:hAnsi="Times New Roman" w:cs="Times New Roman"/>
        </w:rPr>
        <w:t>“I”</w:t>
      </w:r>
      <w:r>
        <w:rPr>
          <w:rFonts w:ascii="Times New Roman" w:eastAsia="宋体" w:hAnsi="Times New Roman" w:cs="Times New Roman" w:hint="eastAsia"/>
        </w:rPr>
        <w:t>形状。</w:t>
      </w:r>
    </w:p>
    <w:p w14:paraId="35DCFAF6" w14:textId="13FF1E17" w:rsidR="008F68EB" w:rsidRDefault="003752B8">
      <w:pPr>
        <w:spacing w:line="360" w:lineRule="auto"/>
        <w:jc w:val="left"/>
        <w:rPr>
          <w:rFonts w:ascii="Times New Roman" w:eastAsia="宋体" w:hAnsi="Times New Roman" w:cs="Times New Roman"/>
          <w:b/>
        </w:rPr>
      </w:pPr>
      <w:r>
        <w:rPr>
          <w:rFonts w:ascii="Times New Roman" w:eastAsia="宋体" w:hAnsi="Times New Roman" w:cs="Times New Roman"/>
          <w:b/>
        </w:rPr>
        <w:t xml:space="preserve">3.11 </w:t>
      </w:r>
    </w:p>
    <w:p w14:paraId="0FC16437" w14:textId="0219E118" w:rsidR="00EC6C12" w:rsidRDefault="003752B8" w:rsidP="008F68EB">
      <w:pPr>
        <w:spacing w:line="360" w:lineRule="auto"/>
        <w:ind w:firstLineChars="200" w:firstLine="482"/>
        <w:jc w:val="left"/>
        <w:rPr>
          <w:rFonts w:ascii="Times New Roman" w:eastAsia="宋体" w:hAnsi="Times New Roman" w:cs="Times New Roman"/>
          <w:b/>
        </w:rPr>
      </w:pPr>
      <w:proofErr w:type="gramStart"/>
      <w:r>
        <w:rPr>
          <w:rFonts w:ascii="Times New Roman" w:eastAsia="宋体" w:hAnsi="Times New Roman" w:cs="Times New Roman" w:hint="eastAsia"/>
          <w:b/>
        </w:rPr>
        <w:t>曲臂式声屏障</w:t>
      </w:r>
      <w:proofErr w:type="gramEnd"/>
      <w:r>
        <w:rPr>
          <w:rFonts w:ascii="Times New Roman" w:eastAsia="宋体" w:hAnsi="Times New Roman" w:cs="Times New Roman"/>
          <w:b/>
        </w:rPr>
        <w:t xml:space="preserve"> </w:t>
      </w:r>
      <w:r w:rsidRPr="008F68EB">
        <w:rPr>
          <w:rFonts w:ascii="Times New Roman" w:eastAsia="宋体" w:hAnsi="Times New Roman" w:cs="Times New Roman"/>
          <w:b/>
        </w:rPr>
        <w:t>bent posts sound barrier</w:t>
      </w:r>
    </w:p>
    <w:p w14:paraId="092E508D" w14:textId="77777777" w:rsidR="00EC6C12" w:rsidRDefault="003752B8">
      <w:pPr>
        <w:spacing w:line="360" w:lineRule="auto"/>
        <w:jc w:val="left"/>
        <w:rPr>
          <w:rFonts w:ascii="Times New Roman" w:eastAsia="宋体" w:hAnsi="Times New Roman" w:cs="Times New Roman"/>
        </w:rPr>
      </w:pPr>
      <w:r>
        <w:rPr>
          <w:rFonts w:ascii="Times New Roman" w:eastAsia="宋体" w:hAnsi="Times New Roman" w:cs="Times New Roman"/>
        </w:rPr>
        <w:t xml:space="preserve">    </w:t>
      </w:r>
      <w:proofErr w:type="gramStart"/>
      <w:r>
        <w:rPr>
          <w:rFonts w:ascii="Times New Roman" w:eastAsia="宋体" w:hAnsi="Times New Roman" w:cs="Times New Roman" w:hint="eastAsia"/>
        </w:rPr>
        <w:t>指声屏障</w:t>
      </w:r>
      <w:proofErr w:type="gramEnd"/>
      <w:r>
        <w:rPr>
          <w:rFonts w:ascii="Times New Roman" w:eastAsia="宋体" w:hAnsi="Times New Roman" w:cs="Times New Roman" w:hint="eastAsia"/>
        </w:rPr>
        <w:t>的长度方向断面在竖直方向上具有折弯或弯曲倾斜造型的非直立式声屏障，其断面呈倒</w:t>
      </w:r>
      <w:r>
        <w:rPr>
          <w:rFonts w:ascii="Times New Roman" w:eastAsia="宋体" w:hAnsi="Times New Roman" w:cs="Times New Roman"/>
        </w:rPr>
        <w:t>“L”</w:t>
      </w:r>
      <w:r>
        <w:rPr>
          <w:rFonts w:ascii="Times New Roman" w:eastAsia="宋体" w:hAnsi="Times New Roman" w:cs="Times New Roman" w:hint="eastAsia"/>
        </w:rPr>
        <w:t>、倒</w:t>
      </w:r>
      <w:r>
        <w:rPr>
          <w:rFonts w:ascii="Times New Roman" w:eastAsia="宋体" w:hAnsi="Times New Roman" w:cs="Times New Roman"/>
        </w:rPr>
        <w:t>“J”</w:t>
      </w:r>
      <w:r>
        <w:rPr>
          <w:rFonts w:ascii="Times New Roman" w:eastAsia="宋体" w:hAnsi="Times New Roman" w:cs="Times New Roman" w:hint="eastAsia"/>
        </w:rPr>
        <w:t>或</w:t>
      </w:r>
      <w:r>
        <w:rPr>
          <w:rFonts w:ascii="Times New Roman" w:eastAsia="宋体" w:hAnsi="Times New Roman" w:cs="Times New Roman"/>
        </w:rPr>
        <w:t>“)”</w:t>
      </w:r>
      <w:proofErr w:type="gramStart"/>
      <w:r>
        <w:rPr>
          <w:rFonts w:ascii="Times New Roman" w:eastAsia="宋体" w:hAnsi="Times New Roman" w:cs="Times New Roman" w:hint="eastAsia"/>
        </w:rPr>
        <w:t>型状</w:t>
      </w:r>
      <w:proofErr w:type="gramEnd"/>
      <w:r>
        <w:rPr>
          <w:rFonts w:ascii="Times New Roman" w:eastAsia="宋体" w:hAnsi="Times New Roman" w:cs="Times New Roman" w:hint="eastAsia"/>
        </w:rPr>
        <w:t>。</w:t>
      </w:r>
    </w:p>
    <w:p w14:paraId="4E362EE8" w14:textId="45DFA653" w:rsidR="008F68EB" w:rsidRDefault="003752B8">
      <w:pPr>
        <w:spacing w:line="360" w:lineRule="auto"/>
        <w:jc w:val="left"/>
        <w:rPr>
          <w:rFonts w:ascii="Times New Roman" w:eastAsia="宋体" w:hAnsi="Times New Roman" w:cs="Times New Roman"/>
          <w:b/>
        </w:rPr>
      </w:pPr>
      <w:r>
        <w:rPr>
          <w:rFonts w:ascii="Times New Roman" w:eastAsia="宋体" w:hAnsi="Times New Roman" w:cs="Times New Roman"/>
          <w:b/>
        </w:rPr>
        <w:t xml:space="preserve">3.12 </w:t>
      </w:r>
    </w:p>
    <w:p w14:paraId="50D4D809" w14:textId="17DD100B" w:rsidR="00EC6C12" w:rsidRDefault="003752B8" w:rsidP="008F68EB">
      <w:pPr>
        <w:spacing w:line="360" w:lineRule="auto"/>
        <w:ind w:firstLineChars="200" w:firstLine="482"/>
        <w:jc w:val="left"/>
        <w:rPr>
          <w:rFonts w:ascii="Times New Roman" w:eastAsia="宋体" w:hAnsi="Times New Roman" w:cs="Times New Roman"/>
          <w:b/>
        </w:rPr>
      </w:pPr>
      <w:proofErr w:type="gramStart"/>
      <w:r>
        <w:rPr>
          <w:rFonts w:ascii="Times New Roman" w:eastAsia="宋体" w:hAnsi="Times New Roman" w:cs="Times New Roman" w:hint="eastAsia"/>
          <w:b/>
        </w:rPr>
        <w:t>半封闭式声屏障</w:t>
      </w:r>
      <w:proofErr w:type="gramEnd"/>
      <w:r w:rsidR="00AE03A7">
        <w:rPr>
          <w:rFonts w:ascii="Times New Roman" w:eastAsia="宋体" w:hAnsi="Times New Roman" w:cs="Times New Roman" w:hint="eastAsia"/>
          <w:b/>
        </w:rPr>
        <w:t xml:space="preserve"> </w:t>
      </w:r>
      <w:r w:rsidR="00AE03A7" w:rsidRPr="00AE03A7">
        <w:rPr>
          <w:rFonts w:ascii="Times New Roman" w:eastAsia="宋体" w:hAnsi="Times New Roman" w:cs="Times New Roman"/>
          <w:b/>
        </w:rPr>
        <w:t>Semi enclosed sound barrier</w:t>
      </w:r>
    </w:p>
    <w:p w14:paraId="1070AE8F" w14:textId="3D4F2DB3" w:rsidR="00EC6C12" w:rsidRDefault="003752B8">
      <w:pPr>
        <w:spacing w:line="360" w:lineRule="auto"/>
        <w:jc w:val="left"/>
        <w:rPr>
          <w:rFonts w:ascii="Times New Roman" w:eastAsia="宋体" w:hAnsi="Times New Roman" w:cs="Times New Roman"/>
        </w:rPr>
      </w:pPr>
      <w:r>
        <w:rPr>
          <w:rFonts w:ascii="Times New Roman" w:eastAsia="宋体" w:hAnsi="Times New Roman" w:cs="Times New Roman"/>
        </w:rPr>
        <w:t xml:space="preserve">    </w:t>
      </w:r>
      <w:proofErr w:type="gramStart"/>
      <w:r>
        <w:rPr>
          <w:rFonts w:ascii="Times New Roman" w:eastAsia="宋体" w:hAnsi="Times New Roman" w:cs="Times New Roman" w:hint="eastAsia"/>
        </w:rPr>
        <w:t>指声屏障</w:t>
      </w:r>
      <w:proofErr w:type="gramEnd"/>
      <w:r>
        <w:rPr>
          <w:rFonts w:ascii="Times New Roman" w:eastAsia="宋体" w:hAnsi="Times New Roman" w:cs="Times New Roman" w:hint="eastAsia"/>
        </w:rPr>
        <w:t>在长度方向断面为门式框架，其支撑结构是完整的门式造型，而声学结构并未全部覆盖整个框架断面的声屏障。</w:t>
      </w:r>
    </w:p>
    <w:p w14:paraId="4E0740D8" w14:textId="080980D4" w:rsidR="00AE03A7" w:rsidRPr="00AE03A7" w:rsidRDefault="003752B8" w:rsidP="00AE03A7">
      <w:pPr>
        <w:spacing w:line="360" w:lineRule="auto"/>
        <w:jc w:val="left"/>
        <w:rPr>
          <w:rFonts w:ascii="Times New Roman" w:eastAsia="宋体" w:hAnsi="Times New Roman" w:cs="Times New Roman"/>
          <w:b/>
        </w:rPr>
      </w:pPr>
      <w:r>
        <w:rPr>
          <w:rFonts w:ascii="Times New Roman" w:eastAsia="宋体" w:hAnsi="Times New Roman" w:cs="Times New Roman"/>
          <w:b/>
        </w:rPr>
        <w:t xml:space="preserve">3.13 </w:t>
      </w:r>
    </w:p>
    <w:p w14:paraId="4DE55CE5" w14:textId="2E19084C" w:rsidR="00EC6C12" w:rsidRDefault="00AE03A7" w:rsidP="00AE03A7">
      <w:pPr>
        <w:spacing w:line="360" w:lineRule="auto"/>
        <w:ind w:firstLineChars="200" w:firstLine="482"/>
        <w:jc w:val="left"/>
        <w:rPr>
          <w:rFonts w:ascii="Times New Roman" w:eastAsia="宋体" w:hAnsi="Times New Roman" w:cs="Times New Roman"/>
          <w:b/>
        </w:rPr>
      </w:pPr>
      <w:r w:rsidRPr="00AE03A7">
        <w:rPr>
          <w:rFonts w:ascii="Times New Roman" w:eastAsia="宋体" w:hAnsi="Times New Roman" w:cs="Times New Roman" w:hint="eastAsia"/>
          <w:b/>
        </w:rPr>
        <w:t>全封闭式声屏障</w:t>
      </w:r>
      <w:r>
        <w:rPr>
          <w:rFonts w:ascii="Times New Roman" w:eastAsia="宋体" w:hAnsi="Times New Roman" w:cs="Times New Roman" w:hint="eastAsia"/>
          <w:b/>
        </w:rPr>
        <w:t xml:space="preserve"> </w:t>
      </w:r>
      <w:r w:rsidRPr="00AE03A7">
        <w:rPr>
          <w:rFonts w:ascii="Times New Roman" w:eastAsia="宋体" w:hAnsi="Times New Roman" w:cs="Times New Roman"/>
          <w:b/>
        </w:rPr>
        <w:t>Totally enclosed sound barrier</w:t>
      </w:r>
    </w:p>
    <w:p w14:paraId="732998D3" w14:textId="041EA2DF" w:rsidR="00EC6C12" w:rsidRDefault="003752B8">
      <w:pPr>
        <w:spacing w:line="360" w:lineRule="auto"/>
        <w:ind w:firstLineChars="200" w:firstLine="480"/>
        <w:jc w:val="left"/>
        <w:rPr>
          <w:rFonts w:ascii="Times New Roman" w:eastAsia="宋体" w:hAnsi="Times New Roman" w:cs="Times New Roman"/>
        </w:rPr>
      </w:pPr>
      <w:proofErr w:type="gramStart"/>
      <w:r>
        <w:rPr>
          <w:rFonts w:ascii="Times New Roman" w:eastAsia="宋体" w:hAnsi="Times New Roman" w:cs="Times New Roman" w:hint="eastAsia"/>
        </w:rPr>
        <w:t>指声屏障</w:t>
      </w:r>
      <w:proofErr w:type="gramEnd"/>
      <w:r>
        <w:rPr>
          <w:rFonts w:ascii="Times New Roman" w:eastAsia="宋体" w:hAnsi="Times New Roman" w:cs="Times New Roman" w:hint="eastAsia"/>
        </w:rPr>
        <w:t>在长度方向断面为门式框架，除设置消防开孔，声学结构全部覆盖整个断面的声屏障。</w:t>
      </w:r>
    </w:p>
    <w:p w14:paraId="23F4FA7A" w14:textId="77777777" w:rsidR="00EC6C12" w:rsidRPr="00AE03A7" w:rsidRDefault="003752B8" w:rsidP="00AE03A7">
      <w:pPr>
        <w:keepNext/>
        <w:keepLines/>
        <w:spacing w:line="360" w:lineRule="auto"/>
        <w:outlineLvl w:val="0"/>
        <w:rPr>
          <w:rFonts w:ascii="Times New Roman" w:eastAsia="宋体" w:hAnsi="Times New Roman" w:cs="Times New Roman"/>
          <w:b/>
          <w:bCs/>
          <w:kern w:val="44"/>
          <w:sz w:val="28"/>
          <w:szCs w:val="24"/>
        </w:rPr>
      </w:pPr>
      <w:bookmarkStart w:id="22" w:name="_Toc59121709"/>
      <w:bookmarkStart w:id="23" w:name="_Toc69906692"/>
      <w:r w:rsidRPr="00AE03A7">
        <w:rPr>
          <w:rFonts w:ascii="Times New Roman" w:eastAsia="宋体" w:hAnsi="Times New Roman" w:cs="Times New Roman"/>
          <w:b/>
          <w:bCs/>
          <w:kern w:val="44"/>
          <w:sz w:val="28"/>
          <w:szCs w:val="24"/>
        </w:rPr>
        <w:t xml:space="preserve">4 </w:t>
      </w:r>
      <w:r w:rsidRPr="00AE03A7">
        <w:rPr>
          <w:rFonts w:ascii="Times New Roman" w:eastAsia="宋体" w:hAnsi="Times New Roman" w:cs="Times New Roman" w:hint="eastAsia"/>
          <w:b/>
          <w:bCs/>
          <w:kern w:val="44"/>
          <w:sz w:val="28"/>
          <w:szCs w:val="24"/>
        </w:rPr>
        <w:t>分类</w:t>
      </w:r>
      <w:bookmarkEnd w:id="22"/>
      <w:bookmarkEnd w:id="23"/>
    </w:p>
    <w:p w14:paraId="0839DC07" w14:textId="682F8200" w:rsidR="00EC6C12" w:rsidRDefault="003752B8">
      <w:pPr>
        <w:spacing w:line="360" w:lineRule="auto"/>
        <w:jc w:val="left"/>
        <w:rPr>
          <w:rFonts w:ascii="Times New Roman" w:hAnsi="Times New Roman" w:cs="Times New Roman"/>
        </w:rPr>
      </w:pPr>
      <w:r>
        <w:rPr>
          <w:rFonts w:ascii="Times New Roman" w:eastAsia="宋体" w:hAnsi="Times New Roman" w:cs="Times New Roman"/>
          <w:b/>
        </w:rPr>
        <w:t>4.1</w:t>
      </w:r>
      <w:r>
        <w:rPr>
          <w:rFonts w:ascii="Times New Roman" w:hAnsi="Times New Roman" w:cs="Times New Roman"/>
        </w:rPr>
        <w:t xml:space="preserve"> </w:t>
      </w:r>
      <w:r>
        <w:rPr>
          <w:rFonts w:ascii="Times New Roman" w:hAnsi="Times New Roman" w:cs="Times New Roman" w:hint="eastAsia"/>
        </w:rPr>
        <w:t>道路声屏障根据结构形式分为：直立式、曲臂式、半封闭式、全封闭式。</w:t>
      </w:r>
    </w:p>
    <w:p w14:paraId="073C6A53" w14:textId="7513EDB6" w:rsidR="00EC6C12" w:rsidRPr="003752B8" w:rsidRDefault="003752B8">
      <w:pPr>
        <w:spacing w:line="360" w:lineRule="auto"/>
        <w:jc w:val="left"/>
        <w:rPr>
          <w:rFonts w:ascii="Times New Roman" w:hAnsi="Times New Roman" w:cs="Times New Roman"/>
        </w:rPr>
      </w:pPr>
      <w:r w:rsidRPr="003752B8">
        <w:rPr>
          <w:rFonts w:ascii="Times New Roman" w:eastAsia="宋体" w:hAnsi="Times New Roman" w:cs="Times New Roman"/>
          <w:b/>
        </w:rPr>
        <w:t>4.2</w:t>
      </w:r>
      <w:r w:rsidRPr="003752B8">
        <w:rPr>
          <w:rFonts w:ascii="Times New Roman" w:hAnsi="Times New Roman" w:cs="Times New Roman"/>
        </w:rPr>
        <w:t xml:space="preserve"> </w:t>
      </w:r>
      <w:r w:rsidRPr="003752B8">
        <w:rPr>
          <w:rFonts w:ascii="Times New Roman" w:hAnsi="Times New Roman" w:cs="Times New Roman" w:hint="eastAsia"/>
        </w:rPr>
        <w:t>道路声屏障根据材料分为：金属声屏障、</w:t>
      </w:r>
      <w:proofErr w:type="gramStart"/>
      <w:r w:rsidRPr="003752B8">
        <w:rPr>
          <w:rFonts w:ascii="Times New Roman" w:hAnsi="Times New Roman" w:cs="Times New Roman" w:hint="eastAsia"/>
        </w:rPr>
        <w:t>钢材声</w:t>
      </w:r>
      <w:proofErr w:type="gramEnd"/>
      <w:r w:rsidRPr="003752B8">
        <w:rPr>
          <w:rFonts w:ascii="Times New Roman" w:hAnsi="Times New Roman" w:cs="Times New Roman" w:hint="eastAsia"/>
        </w:rPr>
        <w:t>屏障、混凝土声屏障、</w:t>
      </w:r>
      <w:r w:rsidRPr="003752B8">
        <w:rPr>
          <w:rFonts w:ascii="Times New Roman" w:hAnsi="Times New Roman" w:cs="Times New Roman"/>
        </w:rPr>
        <w:t>PC</w:t>
      </w:r>
      <w:r w:rsidRPr="003752B8">
        <w:rPr>
          <w:rFonts w:ascii="Times New Roman" w:hAnsi="Times New Roman" w:cs="Times New Roman" w:hint="eastAsia"/>
        </w:rPr>
        <w:t>声屏障、</w:t>
      </w:r>
      <w:r w:rsidRPr="003752B8">
        <w:rPr>
          <w:rFonts w:ascii="Times New Roman" w:hAnsi="Times New Roman" w:cs="Times New Roman" w:hint="eastAsia"/>
        </w:rPr>
        <w:lastRenderedPageBreak/>
        <w:t>玻璃钢声屏障等。</w:t>
      </w:r>
    </w:p>
    <w:p w14:paraId="3C792509" w14:textId="77777777" w:rsidR="00EC6C12" w:rsidRPr="00AE03A7" w:rsidRDefault="003752B8" w:rsidP="00AE03A7">
      <w:pPr>
        <w:keepNext/>
        <w:keepLines/>
        <w:spacing w:line="360" w:lineRule="auto"/>
        <w:outlineLvl w:val="0"/>
        <w:rPr>
          <w:rFonts w:ascii="Times New Roman" w:eastAsia="宋体" w:hAnsi="Times New Roman" w:cs="Times New Roman"/>
          <w:b/>
          <w:bCs/>
          <w:kern w:val="44"/>
          <w:sz w:val="28"/>
          <w:szCs w:val="24"/>
        </w:rPr>
      </w:pPr>
      <w:bookmarkStart w:id="24" w:name="_Toc59121710"/>
      <w:bookmarkStart w:id="25" w:name="_Toc69906693"/>
      <w:r w:rsidRPr="00AE03A7">
        <w:rPr>
          <w:rFonts w:ascii="Times New Roman" w:eastAsia="宋体" w:hAnsi="Times New Roman" w:cs="Times New Roman"/>
          <w:b/>
          <w:bCs/>
          <w:kern w:val="44"/>
          <w:sz w:val="28"/>
          <w:szCs w:val="24"/>
        </w:rPr>
        <w:t xml:space="preserve">5 </w:t>
      </w:r>
      <w:r w:rsidRPr="00AE03A7">
        <w:rPr>
          <w:rFonts w:ascii="Times New Roman" w:eastAsia="宋体" w:hAnsi="Times New Roman" w:cs="Times New Roman" w:hint="eastAsia"/>
          <w:b/>
          <w:bCs/>
          <w:kern w:val="44"/>
          <w:sz w:val="28"/>
          <w:szCs w:val="24"/>
        </w:rPr>
        <w:t>材料及性能要求</w:t>
      </w:r>
      <w:bookmarkEnd w:id="24"/>
      <w:bookmarkEnd w:id="25"/>
    </w:p>
    <w:p w14:paraId="0E8EA3E3" w14:textId="77777777" w:rsidR="00EC6C12" w:rsidRDefault="003752B8" w:rsidP="00AE03A7">
      <w:pPr>
        <w:pStyle w:val="2"/>
        <w:jc w:val="both"/>
        <w:rPr>
          <w:rFonts w:cs="Times New Roman"/>
        </w:rPr>
      </w:pPr>
      <w:bookmarkStart w:id="26" w:name="_Toc59121711"/>
      <w:bookmarkStart w:id="27" w:name="_Toc411507752"/>
      <w:bookmarkStart w:id="28" w:name="_Toc69906694"/>
      <w:r>
        <w:rPr>
          <w:rFonts w:cs="Times New Roman"/>
        </w:rPr>
        <w:t xml:space="preserve">5.1 </w:t>
      </w:r>
      <w:r>
        <w:rPr>
          <w:rFonts w:cs="Times New Roman" w:hint="eastAsia"/>
        </w:rPr>
        <w:t>一般规定</w:t>
      </w:r>
      <w:bookmarkEnd w:id="26"/>
      <w:bookmarkEnd w:id="28"/>
    </w:p>
    <w:p w14:paraId="1131F83C" w14:textId="77777777" w:rsidR="00EC6C12" w:rsidRDefault="003752B8">
      <w:pPr>
        <w:pStyle w:val="4"/>
        <w:spacing w:line="400" w:lineRule="exact"/>
        <w:ind w:left="0"/>
        <w:rPr>
          <w:rFonts w:cs="Times New Roman"/>
          <w:sz w:val="24"/>
          <w:szCs w:val="24"/>
        </w:rPr>
      </w:pPr>
      <w:bookmarkStart w:id="29" w:name="_Toc59121712"/>
      <w:r>
        <w:rPr>
          <w:rFonts w:cs="Times New Roman"/>
          <w:b/>
          <w:sz w:val="24"/>
          <w:szCs w:val="24"/>
        </w:rPr>
        <w:t>5.1.1</w:t>
      </w:r>
      <w:r>
        <w:rPr>
          <w:rFonts w:cs="Times New Roman"/>
          <w:sz w:val="24"/>
          <w:szCs w:val="24"/>
        </w:rPr>
        <w:t xml:space="preserve"> </w:t>
      </w:r>
      <w:r>
        <w:rPr>
          <w:rFonts w:cs="Times New Roman" w:hint="eastAsia"/>
          <w:sz w:val="24"/>
          <w:szCs w:val="24"/>
        </w:rPr>
        <w:t>吸、隔声材料的吸、隔声系</w:t>
      </w:r>
      <w:proofErr w:type="gramStart"/>
      <w:r>
        <w:rPr>
          <w:rFonts w:cs="Times New Roman" w:hint="eastAsia"/>
          <w:sz w:val="24"/>
          <w:szCs w:val="24"/>
        </w:rPr>
        <w:t>数满足</w:t>
      </w:r>
      <w:proofErr w:type="gramEnd"/>
      <w:r>
        <w:rPr>
          <w:rFonts w:cs="Times New Roman" w:hint="eastAsia"/>
          <w:sz w:val="24"/>
          <w:szCs w:val="24"/>
        </w:rPr>
        <w:t>设计要求的材料。声学构件可由金属材料、非金属材料、透明材料制成，但不应采用耐久性差、对人体有危害的材料。</w:t>
      </w:r>
    </w:p>
    <w:p w14:paraId="450CD530" w14:textId="77777777" w:rsidR="00EC6C12" w:rsidRDefault="003752B8">
      <w:pPr>
        <w:pStyle w:val="4"/>
        <w:spacing w:line="400" w:lineRule="exact"/>
        <w:ind w:left="0"/>
        <w:rPr>
          <w:rFonts w:cs="Times New Roman"/>
          <w:sz w:val="24"/>
          <w:szCs w:val="24"/>
        </w:rPr>
      </w:pPr>
      <w:r>
        <w:rPr>
          <w:rFonts w:cs="Times New Roman"/>
          <w:b/>
          <w:sz w:val="24"/>
          <w:szCs w:val="24"/>
        </w:rPr>
        <w:t>5.1.2</w:t>
      </w:r>
      <w:r>
        <w:rPr>
          <w:rFonts w:cs="Times New Roman" w:hint="eastAsia"/>
          <w:sz w:val="24"/>
          <w:szCs w:val="24"/>
        </w:rPr>
        <w:t>声屏障支撑</w:t>
      </w:r>
      <w:proofErr w:type="gramStart"/>
      <w:r>
        <w:rPr>
          <w:rFonts w:cs="Times New Roman" w:hint="eastAsia"/>
          <w:sz w:val="24"/>
          <w:szCs w:val="24"/>
        </w:rPr>
        <w:t>结构件宜采用</w:t>
      </w:r>
      <w:proofErr w:type="gramEnd"/>
      <w:r>
        <w:rPr>
          <w:rFonts w:cs="Times New Roman" w:hint="eastAsia"/>
          <w:sz w:val="24"/>
          <w:szCs w:val="24"/>
        </w:rPr>
        <w:t>金属型材或板材，有特殊需要时也可采用钢筋混凝土材料或塑钢材料。</w:t>
      </w:r>
    </w:p>
    <w:p w14:paraId="185B5F8B" w14:textId="77777777" w:rsidR="00EC6C12" w:rsidRDefault="003752B8">
      <w:pPr>
        <w:pStyle w:val="4"/>
        <w:spacing w:line="400" w:lineRule="exact"/>
        <w:ind w:left="0"/>
        <w:rPr>
          <w:rFonts w:cs="Times New Roman"/>
          <w:sz w:val="24"/>
          <w:szCs w:val="24"/>
        </w:rPr>
      </w:pPr>
      <w:r>
        <w:rPr>
          <w:rFonts w:cs="Times New Roman"/>
          <w:b/>
          <w:sz w:val="24"/>
          <w:szCs w:val="24"/>
        </w:rPr>
        <w:t xml:space="preserve">5.1.3 </w:t>
      </w:r>
      <w:r>
        <w:rPr>
          <w:rFonts w:cs="Times New Roman" w:hint="eastAsia"/>
          <w:sz w:val="24"/>
          <w:szCs w:val="24"/>
        </w:rPr>
        <w:t>其他材料的性能应符合相应的国家或行业标准规定，新型材料的采用应经过充分的验证。</w:t>
      </w:r>
    </w:p>
    <w:p w14:paraId="046D0774" w14:textId="77777777" w:rsidR="00EC6C12" w:rsidRDefault="003752B8" w:rsidP="00AE03A7">
      <w:pPr>
        <w:pStyle w:val="2"/>
        <w:jc w:val="both"/>
        <w:rPr>
          <w:rFonts w:cs="Times New Roman"/>
        </w:rPr>
      </w:pPr>
      <w:bookmarkStart w:id="30" w:name="_Toc69906695"/>
      <w:r>
        <w:rPr>
          <w:rFonts w:cs="Times New Roman"/>
        </w:rPr>
        <w:t xml:space="preserve">5.2 </w:t>
      </w:r>
      <w:r>
        <w:rPr>
          <w:rFonts w:cs="Times New Roman" w:hint="eastAsia"/>
        </w:rPr>
        <w:t>声学构件</w:t>
      </w:r>
      <w:bookmarkEnd w:id="29"/>
      <w:bookmarkEnd w:id="30"/>
    </w:p>
    <w:p w14:paraId="65C3AA35" w14:textId="77777777" w:rsidR="00EC6C12" w:rsidRPr="003752B8" w:rsidRDefault="003752B8">
      <w:pPr>
        <w:pStyle w:val="4"/>
        <w:spacing w:line="400" w:lineRule="exact"/>
        <w:ind w:left="0"/>
        <w:rPr>
          <w:rFonts w:cs="Times New Roman"/>
          <w:b/>
          <w:sz w:val="24"/>
          <w:szCs w:val="24"/>
        </w:rPr>
      </w:pPr>
      <w:r w:rsidRPr="003752B8">
        <w:rPr>
          <w:rFonts w:cs="Times New Roman"/>
          <w:b/>
          <w:sz w:val="24"/>
          <w:szCs w:val="24"/>
        </w:rPr>
        <w:t xml:space="preserve">5.2.1 </w:t>
      </w:r>
      <w:r w:rsidRPr="003752B8">
        <w:rPr>
          <w:rFonts w:cs="Times New Roman" w:hint="eastAsia"/>
          <w:sz w:val="24"/>
          <w:szCs w:val="24"/>
        </w:rPr>
        <w:t>由金属材料、非金属材料等制成的声学构件，其吸声屏的最低降噪系数不应小于</w:t>
      </w:r>
      <w:r w:rsidRPr="003752B8">
        <w:rPr>
          <w:rFonts w:cs="Times New Roman"/>
          <w:sz w:val="24"/>
          <w:szCs w:val="24"/>
        </w:rPr>
        <w:t>0.7</w:t>
      </w:r>
      <w:r w:rsidRPr="003752B8">
        <w:rPr>
          <w:rFonts w:cs="Times New Roman" w:hint="eastAsia"/>
          <w:sz w:val="24"/>
          <w:szCs w:val="24"/>
        </w:rPr>
        <w:t>，隔声量不应低于</w:t>
      </w:r>
      <w:r w:rsidRPr="003752B8">
        <w:rPr>
          <w:rFonts w:cs="Times New Roman"/>
          <w:sz w:val="24"/>
        </w:rPr>
        <w:t>25dB(A)</w:t>
      </w:r>
      <w:r w:rsidRPr="003752B8">
        <w:rPr>
          <w:rFonts w:cs="Times New Roman" w:hint="eastAsia"/>
          <w:sz w:val="24"/>
        </w:rPr>
        <w:t>，并比</w:t>
      </w:r>
      <w:r w:rsidRPr="003752B8">
        <w:rPr>
          <w:rFonts w:cs="Times New Roman" w:hint="eastAsia"/>
          <w:sz w:val="24"/>
          <w:szCs w:val="24"/>
        </w:rPr>
        <w:t>设计降噪要求高</w:t>
      </w:r>
      <w:r w:rsidRPr="003752B8">
        <w:rPr>
          <w:rFonts w:cs="Times New Roman"/>
          <w:sz w:val="24"/>
          <w:szCs w:val="24"/>
        </w:rPr>
        <w:t>10dB</w:t>
      </w:r>
      <w:r w:rsidRPr="003752B8">
        <w:rPr>
          <w:rFonts w:cs="Times New Roman" w:hint="eastAsia"/>
          <w:sz w:val="24"/>
          <w:szCs w:val="24"/>
        </w:rPr>
        <w:t>（</w:t>
      </w:r>
      <w:r w:rsidRPr="003752B8">
        <w:rPr>
          <w:rFonts w:cs="Times New Roman"/>
          <w:sz w:val="24"/>
          <w:szCs w:val="24"/>
        </w:rPr>
        <w:t>A)</w:t>
      </w:r>
      <w:r w:rsidRPr="003752B8">
        <w:rPr>
          <w:rFonts w:cs="Times New Roman" w:hint="eastAsia"/>
          <w:sz w:val="24"/>
          <w:szCs w:val="24"/>
        </w:rPr>
        <w:t>以上。</w:t>
      </w:r>
    </w:p>
    <w:p w14:paraId="18DCE8A5" w14:textId="77777777" w:rsidR="00EC6C12" w:rsidRDefault="003752B8">
      <w:pPr>
        <w:pStyle w:val="4"/>
        <w:spacing w:line="400" w:lineRule="exact"/>
        <w:ind w:left="0"/>
        <w:rPr>
          <w:rFonts w:cs="Times New Roman"/>
          <w:sz w:val="24"/>
          <w:szCs w:val="24"/>
        </w:rPr>
      </w:pPr>
      <w:r>
        <w:rPr>
          <w:rFonts w:cs="Times New Roman"/>
          <w:b/>
          <w:sz w:val="24"/>
          <w:szCs w:val="24"/>
        </w:rPr>
        <w:t xml:space="preserve">5.2.2 </w:t>
      </w:r>
      <w:r>
        <w:rPr>
          <w:rFonts w:cs="Times New Roman" w:hint="eastAsia"/>
          <w:sz w:val="24"/>
          <w:szCs w:val="24"/>
        </w:rPr>
        <w:t>以金属材料制作的吸、隔声构件（吸声面板）应符合以下规定：</w:t>
      </w:r>
    </w:p>
    <w:p w14:paraId="6DD5B0EB" w14:textId="77777777" w:rsidR="00EC6C12" w:rsidRPr="003752B8" w:rsidRDefault="003752B8">
      <w:pPr>
        <w:pStyle w:val="4"/>
        <w:spacing w:line="400" w:lineRule="exact"/>
        <w:ind w:left="0" w:firstLine="480"/>
        <w:rPr>
          <w:rFonts w:cs="Times New Roman"/>
          <w:sz w:val="24"/>
          <w:szCs w:val="24"/>
        </w:rPr>
      </w:pPr>
      <w:r w:rsidRPr="003752B8">
        <w:rPr>
          <w:rFonts w:cs="Times New Roman"/>
          <w:sz w:val="24"/>
          <w:szCs w:val="24"/>
        </w:rPr>
        <w:t>1</w:t>
      </w:r>
      <w:r w:rsidRPr="003752B8">
        <w:rPr>
          <w:rFonts w:cs="Times New Roman" w:hint="eastAsia"/>
          <w:sz w:val="24"/>
          <w:szCs w:val="24"/>
        </w:rPr>
        <w:t>冷轧钢板制作的吸声面板，其面板厚度不应小于</w:t>
      </w:r>
      <w:r w:rsidRPr="003752B8">
        <w:rPr>
          <w:rFonts w:cs="Times New Roman"/>
          <w:sz w:val="24"/>
          <w:szCs w:val="24"/>
        </w:rPr>
        <w:t>0.8mm</w:t>
      </w:r>
      <w:r w:rsidRPr="003752B8">
        <w:rPr>
          <w:rFonts w:cs="Times New Roman" w:hint="eastAsia"/>
          <w:sz w:val="24"/>
          <w:szCs w:val="24"/>
        </w:rPr>
        <w:t>，且应采用</w:t>
      </w:r>
      <w:r w:rsidRPr="003752B8">
        <w:rPr>
          <w:rFonts w:cs="Times New Roman"/>
          <w:sz w:val="24"/>
          <w:szCs w:val="24"/>
        </w:rPr>
        <w:t>Q235</w:t>
      </w:r>
      <w:r w:rsidRPr="003752B8">
        <w:rPr>
          <w:rFonts w:cs="Times New Roman" w:hint="eastAsia"/>
          <w:sz w:val="24"/>
          <w:szCs w:val="24"/>
        </w:rPr>
        <w:t>及以上结构用钢材；</w:t>
      </w:r>
    </w:p>
    <w:p w14:paraId="39F1234E" w14:textId="77777777" w:rsidR="00EC6C12" w:rsidRDefault="003752B8">
      <w:pPr>
        <w:pStyle w:val="4"/>
        <w:spacing w:line="400" w:lineRule="exact"/>
        <w:ind w:left="0"/>
        <w:rPr>
          <w:rFonts w:cs="Times New Roman"/>
          <w:sz w:val="24"/>
          <w:szCs w:val="24"/>
        </w:rPr>
      </w:pPr>
      <w:r>
        <w:rPr>
          <w:rFonts w:cs="Times New Roman"/>
          <w:sz w:val="24"/>
          <w:szCs w:val="24"/>
        </w:rPr>
        <w:t xml:space="preserve">    2</w:t>
      </w:r>
      <w:r>
        <w:rPr>
          <w:rFonts w:cs="Times New Roman" w:hint="eastAsia"/>
          <w:sz w:val="24"/>
          <w:szCs w:val="24"/>
        </w:rPr>
        <w:t>以铝合金板材制作的吸声面板，其面板厚度不应小于</w:t>
      </w:r>
      <w:r>
        <w:rPr>
          <w:rFonts w:cs="Times New Roman"/>
          <w:sz w:val="24"/>
          <w:szCs w:val="24"/>
        </w:rPr>
        <w:t>1.0mm</w:t>
      </w:r>
      <w:r>
        <w:rPr>
          <w:rFonts w:cs="Times New Roman" w:hint="eastAsia"/>
          <w:sz w:val="24"/>
          <w:szCs w:val="24"/>
        </w:rPr>
        <w:t>，铝合金非比例伸长强度不应低于</w:t>
      </w:r>
      <w:r>
        <w:rPr>
          <w:rFonts w:cs="Times New Roman"/>
          <w:sz w:val="24"/>
          <w:szCs w:val="24"/>
        </w:rPr>
        <w:t>145MPa</w:t>
      </w:r>
      <w:r>
        <w:rPr>
          <w:rFonts w:cs="Times New Roman" w:hint="eastAsia"/>
          <w:sz w:val="24"/>
          <w:szCs w:val="24"/>
        </w:rPr>
        <w:t>。</w:t>
      </w:r>
    </w:p>
    <w:p w14:paraId="0185D1D9" w14:textId="77777777" w:rsidR="00EC6C12" w:rsidRDefault="003752B8">
      <w:pPr>
        <w:pStyle w:val="4"/>
        <w:spacing w:line="400" w:lineRule="exact"/>
        <w:ind w:left="0"/>
        <w:rPr>
          <w:rFonts w:cs="Times New Roman"/>
          <w:sz w:val="24"/>
          <w:szCs w:val="24"/>
        </w:rPr>
      </w:pPr>
      <w:r>
        <w:rPr>
          <w:rFonts w:cs="Times New Roman"/>
          <w:b/>
          <w:sz w:val="24"/>
          <w:szCs w:val="24"/>
        </w:rPr>
        <w:t xml:space="preserve">5.2.3 </w:t>
      </w:r>
      <w:r w:rsidRPr="003752B8">
        <w:rPr>
          <w:rFonts w:cs="Times New Roman" w:hint="eastAsia"/>
          <w:sz w:val="24"/>
          <w:szCs w:val="24"/>
        </w:rPr>
        <w:t>以混凝土或高分子等材料制作的吸、隔声构件的性能应符合以下规定：</w:t>
      </w:r>
    </w:p>
    <w:p w14:paraId="05D02ED4" w14:textId="77777777" w:rsidR="00EC6C12" w:rsidRPr="003752B8" w:rsidRDefault="003752B8">
      <w:pPr>
        <w:pStyle w:val="4"/>
        <w:spacing w:line="400" w:lineRule="exact"/>
        <w:ind w:left="0"/>
        <w:rPr>
          <w:rFonts w:cs="Times New Roman"/>
          <w:sz w:val="24"/>
          <w:szCs w:val="24"/>
        </w:rPr>
      </w:pPr>
      <w:r>
        <w:rPr>
          <w:rFonts w:cs="Times New Roman"/>
          <w:sz w:val="24"/>
          <w:szCs w:val="24"/>
        </w:rPr>
        <w:t xml:space="preserve">   </w:t>
      </w:r>
      <w:r w:rsidRPr="003752B8">
        <w:rPr>
          <w:rFonts w:cs="Times New Roman"/>
          <w:sz w:val="24"/>
          <w:szCs w:val="24"/>
        </w:rPr>
        <w:t xml:space="preserve"> 1</w:t>
      </w:r>
      <w:r w:rsidRPr="003752B8">
        <w:rPr>
          <w:rFonts w:cs="Times New Roman" w:hint="eastAsia"/>
          <w:sz w:val="24"/>
          <w:szCs w:val="24"/>
        </w:rPr>
        <w:t>混凝土强度等级不应低于</w:t>
      </w:r>
      <w:r w:rsidRPr="003752B8">
        <w:rPr>
          <w:rFonts w:cs="Times New Roman"/>
          <w:sz w:val="24"/>
          <w:szCs w:val="24"/>
        </w:rPr>
        <w:t>C30</w:t>
      </w:r>
      <w:r w:rsidRPr="003752B8">
        <w:rPr>
          <w:rFonts w:cs="Times New Roman" w:hint="eastAsia"/>
          <w:sz w:val="24"/>
          <w:szCs w:val="24"/>
        </w:rPr>
        <w:t>；</w:t>
      </w:r>
    </w:p>
    <w:p w14:paraId="1EA128F3" w14:textId="77777777" w:rsidR="00EC6C12" w:rsidRPr="003752B8" w:rsidRDefault="003752B8">
      <w:pPr>
        <w:pStyle w:val="4"/>
        <w:spacing w:line="400" w:lineRule="exact"/>
        <w:ind w:left="0"/>
        <w:rPr>
          <w:rFonts w:cs="Times New Roman"/>
          <w:sz w:val="24"/>
          <w:szCs w:val="24"/>
        </w:rPr>
      </w:pPr>
      <w:r w:rsidRPr="003752B8">
        <w:rPr>
          <w:rFonts w:cs="Times New Roman"/>
          <w:sz w:val="24"/>
          <w:szCs w:val="24"/>
        </w:rPr>
        <w:t xml:space="preserve">    2</w:t>
      </w:r>
      <w:r w:rsidRPr="003752B8">
        <w:rPr>
          <w:rFonts w:cs="Times New Roman" w:hint="eastAsia"/>
          <w:sz w:val="24"/>
          <w:szCs w:val="24"/>
        </w:rPr>
        <w:t>高分子材料拉伸强度不应低于</w:t>
      </w:r>
      <w:r w:rsidRPr="003752B8">
        <w:rPr>
          <w:rFonts w:cs="Times New Roman"/>
          <w:sz w:val="24"/>
          <w:szCs w:val="24"/>
        </w:rPr>
        <w:t>60MPa</w:t>
      </w:r>
      <w:r w:rsidRPr="003752B8">
        <w:rPr>
          <w:rFonts w:cs="Times New Roman" w:hint="eastAsia"/>
          <w:sz w:val="24"/>
          <w:szCs w:val="24"/>
        </w:rPr>
        <w:t>，弹性模量不应低于</w:t>
      </w:r>
      <w:r w:rsidRPr="003752B8">
        <w:rPr>
          <w:rFonts w:cs="Times New Roman"/>
          <w:sz w:val="24"/>
          <w:szCs w:val="24"/>
        </w:rPr>
        <w:t>2200MPa</w:t>
      </w:r>
      <w:r w:rsidRPr="003752B8">
        <w:rPr>
          <w:rFonts w:cs="Times New Roman" w:hint="eastAsia"/>
          <w:sz w:val="24"/>
          <w:szCs w:val="24"/>
        </w:rPr>
        <w:t>。</w:t>
      </w:r>
    </w:p>
    <w:p w14:paraId="39C3F2AE" w14:textId="77777777" w:rsidR="00EC6C12" w:rsidRDefault="003752B8">
      <w:pPr>
        <w:pStyle w:val="4"/>
        <w:spacing w:line="400" w:lineRule="exact"/>
        <w:ind w:left="0"/>
        <w:rPr>
          <w:rFonts w:cs="Times New Roman"/>
          <w:sz w:val="24"/>
          <w:szCs w:val="24"/>
        </w:rPr>
      </w:pPr>
      <w:r>
        <w:rPr>
          <w:rFonts w:cs="Times New Roman"/>
          <w:b/>
          <w:sz w:val="24"/>
          <w:szCs w:val="24"/>
        </w:rPr>
        <w:t xml:space="preserve">5.2.4 </w:t>
      </w:r>
      <w:r>
        <w:rPr>
          <w:rFonts w:cs="Times New Roman" w:hint="eastAsia"/>
          <w:sz w:val="24"/>
          <w:szCs w:val="24"/>
        </w:rPr>
        <w:t>采用的聚甲基丙烯酸甲酯（</w:t>
      </w:r>
      <w:r>
        <w:rPr>
          <w:rFonts w:cs="Times New Roman"/>
          <w:sz w:val="24"/>
          <w:szCs w:val="24"/>
        </w:rPr>
        <w:t>PMMA</w:t>
      </w:r>
      <w:r>
        <w:rPr>
          <w:rFonts w:cs="Times New Roman" w:hint="eastAsia"/>
          <w:sz w:val="24"/>
          <w:szCs w:val="24"/>
        </w:rPr>
        <w:t>）、聚碳酸酯（</w:t>
      </w:r>
      <w:r>
        <w:rPr>
          <w:rFonts w:cs="Times New Roman"/>
          <w:sz w:val="24"/>
          <w:szCs w:val="24"/>
        </w:rPr>
        <w:t>PC</w:t>
      </w:r>
      <w:r>
        <w:rPr>
          <w:rFonts w:cs="Times New Roman" w:hint="eastAsia"/>
          <w:sz w:val="24"/>
          <w:szCs w:val="24"/>
        </w:rPr>
        <w:t>）高分子板材的拉伸强度、冲击强度等性能指标应符合设计要求，并应符合现行国家标准《声屏障结构技术标准》</w:t>
      </w:r>
      <w:r>
        <w:rPr>
          <w:rFonts w:cs="Times New Roman"/>
          <w:sz w:val="24"/>
          <w:szCs w:val="24"/>
        </w:rPr>
        <w:t>GB/T51335-2018</w:t>
      </w:r>
      <w:r>
        <w:rPr>
          <w:rFonts w:cs="Times New Roman" w:hint="eastAsia"/>
          <w:sz w:val="24"/>
          <w:szCs w:val="24"/>
        </w:rPr>
        <w:t>的表</w:t>
      </w:r>
      <w:r>
        <w:rPr>
          <w:rFonts w:cs="Times New Roman"/>
          <w:sz w:val="24"/>
          <w:szCs w:val="24"/>
        </w:rPr>
        <w:t>4.0.3-2</w:t>
      </w:r>
      <w:r>
        <w:rPr>
          <w:rFonts w:cs="Times New Roman" w:hint="eastAsia"/>
          <w:sz w:val="24"/>
          <w:szCs w:val="24"/>
        </w:rPr>
        <w:t>、表</w:t>
      </w:r>
      <w:r>
        <w:rPr>
          <w:rFonts w:cs="Times New Roman"/>
          <w:sz w:val="24"/>
          <w:szCs w:val="24"/>
        </w:rPr>
        <w:t>4.0.3-3</w:t>
      </w:r>
      <w:r>
        <w:rPr>
          <w:rFonts w:cs="Times New Roman" w:hint="eastAsia"/>
          <w:sz w:val="24"/>
          <w:szCs w:val="24"/>
        </w:rPr>
        <w:t>的规定。</w:t>
      </w:r>
    </w:p>
    <w:p w14:paraId="33C9D788" w14:textId="277B4184" w:rsidR="00EC6C12" w:rsidRPr="003752B8" w:rsidRDefault="003752B8">
      <w:pPr>
        <w:pStyle w:val="4"/>
        <w:spacing w:line="400" w:lineRule="exact"/>
        <w:ind w:left="0"/>
        <w:rPr>
          <w:rFonts w:cs="Times New Roman"/>
          <w:sz w:val="24"/>
          <w:szCs w:val="24"/>
        </w:rPr>
      </w:pPr>
      <w:r w:rsidRPr="003752B8">
        <w:rPr>
          <w:rFonts w:cs="Times New Roman"/>
          <w:b/>
          <w:sz w:val="24"/>
          <w:szCs w:val="24"/>
        </w:rPr>
        <w:t xml:space="preserve">5.2.5 </w:t>
      </w:r>
      <w:r w:rsidRPr="003752B8">
        <w:rPr>
          <w:rFonts w:cs="Times New Roman" w:hint="eastAsia"/>
          <w:sz w:val="24"/>
          <w:szCs w:val="24"/>
        </w:rPr>
        <w:t>通透材料的防火等级应不大于现行国家标准《建筑材料及制品燃烧性能分级》</w:t>
      </w:r>
      <w:r w:rsidRPr="003752B8">
        <w:rPr>
          <w:rFonts w:cs="Times New Roman"/>
          <w:sz w:val="24"/>
          <w:szCs w:val="24"/>
        </w:rPr>
        <w:t>GB 8624</w:t>
      </w:r>
      <w:r w:rsidRPr="003752B8">
        <w:rPr>
          <w:rFonts w:cs="Times New Roman" w:hint="eastAsia"/>
          <w:sz w:val="24"/>
          <w:szCs w:val="24"/>
        </w:rPr>
        <w:t>中规定的</w:t>
      </w:r>
      <w:r w:rsidRPr="003752B8">
        <w:rPr>
          <w:rFonts w:cs="Times New Roman"/>
          <w:sz w:val="24"/>
          <w:szCs w:val="24"/>
        </w:rPr>
        <w:t>B1</w:t>
      </w:r>
      <w:r w:rsidRPr="003752B8">
        <w:rPr>
          <w:rFonts w:cs="Times New Roman" w:hint="eastAsia"/>
          <w:sz w:val="24"/>
          <w:szCs w:val="24"/>
        </w:rPr>
        <w:t>级要求。</w:t>
      </w:r>
    </w:p>
    <w:p w14:paraId="615E5D96" w14:textId="77777777" w:rsidR="00EC6C12" w:rsidRPr="003752B8" w:rsidRDefault="003752B8">
      <w:pPr>
        <w:pStyle w:val="4"/>
        <w:spacing w:line="400" w:lineRule="exact"/>
        <w:ind w:left="0"/>
        <w:rPr>
          <w:rFonts w:cs="Times New Roman"/>
          <w:sz w:val="24"/>
          <w:szCs w:val="24"/>
        </w:rPr>
      </w:pPr>
      <w:r w:rsidRPr="003752B8">
        <w:rPr>
          <w:rFonts w:cs="Times New Roman"/>
          <w:b/>
          <w:sz w:val="24"/>
          <w:szCs w:val="24"/>
        </w:rPr>
        <w:t xml:space="preserve">5.2.6 </w:t>
      </w:r>
      <w:r w:rsidRPr="003752B8">
        <w:rPr>
          <w:rFonts w:cs="Times New Roman" w:hint="eastAsia"/>
          <w:sz w:val="24"/>
          <w:szCs w:val="24"/>
        </w:rPr>
        <w:t>具有防水要求的声屏障，应在声屏障结构内设置防水材料，防水材料的憎水性不应小于</w:t>
      </w:r>
      <w:r w:rsidRPr="003752B8">
        <w:rPr>
          <w:rFonts w:cs="Times New Roman"/>
          <w:sz w:val="24"/>
          <w:szCs w:val="24"/>
        </w:rPr>
        <w:t>80%</w:t>
      </w:r>
      <w:r w:rsidRPr="003752B8">
        <w:rPr>
          <w:rFonts w:cs="Times New Roman" w:hint="eastAsia"/>
          <w:sz w:val="24"/>
          <w:szCs w:val="24"/>
        </w:rPr>
        <w:t>，并应满足相应的防火等级要求，且不得影响吸声屏体的吸声性能。（删除）</w:t>
      </w:r>
    </w:p>
    <w:p w14:paraId="7C3933E2" w14:textId="77777777" w:rsidR="00EC6C12" w:rsidRPr="003752B8" w:rsidRDefault="003752B8">
      <w:pPr>
        <w:pStyle w:val="4"/>
        <w:spacing w:line="400" w:lineRule="exact"/>
        <w:ind w:left="0"/>
        <w:rPr>
          <w:rFonts w:cs="Times New Roman"/>
          <w:sz w:val="24"/>
          <w:szCs w:val="24"/>
        </w:rPr>
      </w:pPr>
      <w:r w:rsidRPr="00AE03A7">
        <w:rPr>
          <w:rFonts w:cs="Times New Roman"/>
          <w:b/>
          <w:sz w:val="24"/>
          <w:szCs w:val="24"/>
        </w:rPr>
        <w:lastRenderedPageBreak/>
        <w:t>5.2.7</w:t>
      </w:r>
      <w:r w:rsidRPr="003752B8">
        <w:rPr>
          <w:rFonts w:cs="Times New Roman" w:hint="eastAsia"/>
          <w:sz w:val="24"/>
          <w:szCs w:val="24"/>
        </w:rPr>
        <w:t>吸声材料的憎水性不应小于</w:t>
      </w:r>
      <w:r w:rsidRPr="003752B8">
        <w:rPr>
          <w:rFonts w:cs="Times New Roman"/>
          <w:sz w:val="24"/>
          <w:szCs w:val="24"/>
        </w:rPr>
        <w:t>80%</w:t>
      </w:r>
      <w:r w:rsidRPr="003752B8">
        <w:rPr>
          <w:rFonts w:cs="Times New Roman" w:hint="eastAsia"/>
          <w:sz w:val="24"/>
          <w:szCs w:val="24"/>
        </w:rPr>
        <w:t>，且不得影响吸声屏体的吸声性能。</w:t>
      </w:r>
    </w:p>
    <w:p w14:paraId="6C016329" w14:textId="2EE5EEB5" w:rsidR="00EC6C12" w:rsidRDefault="003752B8">
      <w:pPr>
        <w:pStyle w:val="4"/>
        <w:spacing w:line="400" w:lineRule="exact"/>
        <w:ind w:left="0"/>
        <w:rPr>
          <w:rFonts w:cs="Times New Roman"/>
          <w:b/>
          <w:sz w:val="24"/>
          <w:szCs w:val="24"/>
        </w:rPr>
      </w:pPr>
      <w:r>
        <w:rPr>
          <w:rFonts w:cs="Times New Roman"/>
          <w:b/>
          <w:sz w:val="24"/>
          <w:szCs w:val="24"/>
        </w:rPr>
        <w:t>5.2.</w:t>
      </w:r>
      <w:r w:rsidR="00AE03A7">
        <w:rPr>
          <w:rFonts w:cs="Times New Roman"/>
          <w:b/>
          <w:sz w:val="24"/>
          <w:szCs w:val="24"/>
        </w:rPr>
        <w:t>8</w:t>
      </w:r>
      <w:r>
        <w:rPr>
          <w:rFonts w:cs="Times New Roman"/>
          <w:b/>
          <w:sz w:val="24"/>
          <w:szCs w:val="24"/>
        </w:rPr>
        <w:t xml:space="preserve"> </w:t>
      </w:r>
      <w:r>
        <w:rPr>
          <w:rFonts w:cs="Times New Roman" w:hint="eastAsia"/>
          <w:sz w:val="24"/>
          <w:szCs w:val="24"/>
        </w:rPr>
        <w:t>采用的钢化玻璃或夹层玻璃的性能指标应符合现行国家标准《声屏障结构技术标准》</w:t>
      </w:r>
      <w:r>
        <w:rPr>
          <w:rFonts w:cs="Times New Roman"/>
          <w:sz w:val="24"/>
          <w:szCs w:val="24"/>
        </w:rPr>
        <w:t>GB/T51335-2018</w:t>
      </w:r>
      <w:r>
        <w:rPr>
          <w:rFonts w:cs="Times New Roman" w:hint="eastAsia"/>
          <w:sz w:val="24"/>
          <w:szCs w:val="24"/>
        </w:rPr>
        <w:t>的表</w:t>
      </w:r>
      <w:r>
        <w:rPr>
          <w:rFonts w:cs="Times New Roman"/>
          <w:sz w:val="24"/>
          <w:szCs w:val="24"/>
        </w:rPr>
        <w:t>4.0.3-1</w:t>
      </w:r>
      <w:r>
        <w:rPr>
          <w:rFonts w:cs="Times New Roman" w:hint="eastAsia"/>
          <w:sz w:val="24"/>
          <w:szCs w:val="24"/>
        </w:rPr>
        <w:t>的规定，技术要求应符合现行国家标准《建筑用安全玻璃第二部分：钢化玻璃》</w:t>
      </w:r>
      <w:r>
        <w:rPr>
          <w:rFonts w:cs="Times New Roman"/>
          <w:sz w:val="24"/>
          <w:szCs w:val="24"/>
        </w:rPr>
        <w:t>GB15763.2</w:t>
      </w:r>
      <w:r>
        <w:rPr>
          <w:rFonts w:cs="Times New Roman" w:hint="eastAsia"/>
          <w:sz w:val="24"/>
          <w:szCs w:val="24"/>
        </w:rPr>
        <w:t>和《建筑用安全玻璃第三部分：夹层玻璃》</w:t>
      </w:r>
      <w:r>
        <w:rPr>
          <w:rFonts w:cs="Times New Roman"/>
          <w:sz w:val="24"/>
          <w:szCs w:val="24"/>
        </w:rPr>
        <w:t>GB15763.3</w:t>
      </w:r>
      <w:r>
        <w:rPr>
          <w:rFonts w:cs="Times New Roman" w:hint="eastAsia"/>
          <w:sz w:val="24"/>
          <w:szCs w:val="24"/>
        </w:rPr>
        <w:t>的有关规定。</w:t>
      </w:r>
    </w:p>
    <w:p w14:paraId="6C6E9B46" w14:textId="77777777" w:rsidR="00EC6C12" w:rsidRDefault="003752B8" w:rsidP="00686417">
      <w:pPr>
        <w:pStyle w:val="2"/>
        <w:jc w:val="both"/>
        <w:rPr>
          <w:rFonts w:cs="Times New Roman"/>
        </w:rPr>
      </w:pPr>
      <w:bookmarkStart w:id="31" w:name="_Toc59121713"/>
      <w:bookmarkStart w:id="32" w:name="_Toc69906696"/>
      <w:r>
        <w:rPr>
          <w:rFonts w:cs="Times New Roman"/>
        </w:rPr>
        <w:t xml:space="preserve">5.3 </w:t>
      </w:r>
      <w:r>
        <w:rPr>
          <w:rFonts w:cs="Times New Roman" w:hint="eastAsia"/>
        </w:rPr>
        <w:t>支撑结构</w:t>
      </w:r>
      <w:bookmarkEnd w:id="31"/>
      <w:bookmarkEnd w:id="32"/>
    </w:p>
    <w:p w14:paraId="6A47CF07" w14:textId="77777777" w:rsidR="00EC6C12" w:rsidRDefault="003752B8">
      <w:pPr>
        <w:spacing w:line="360" w:lineRule="auto"/>
        <w:rPr>
          <w:rFonts w:ascii="Times New Roman" w:eastAsia="宋体" w:hAnsi="Times New Roman" w:cs="Times New Roman"/>
          <w:b/>
        </w:rPr>
      </w:pPr>
      <w:r>
        <w:rPr>
          <w:rFonts w:ascii="Times New Roman" w:eastAsia="宋体" w:hAnsi="Times New Roman" w:cs="Times New Roman"/>
          <w:b/>
        </w:rPr>
        <w:t>5.3.1</w:t>
      </w:r>
      <w:r>
        <w:rPr>
          <w:rFonts w:ascii="Times New Roman" w:eastAsia="宋体" w:hAnsi="Times New Roman" w:cs="Times New Roman" w:hint="eastAsia"/>
          <w:bCs/>
        </w:rPr>
        <w:t>声屏障立柱所采用的材料应符合下列规定：</w:t>
      </w:r>
    </w:p>
    <w:p w14:paraId="5FDE3075" w14:textId="77777777" w:rsidR="00EC6C12" w:rsidRDefault="003752B8">
      <w:pPr>
        <w:spacing w:line="360" w:lineRule="auto"/>
        <w:ind w:firstLineChars="200" w:firstLine="480"/>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hint="eastAsia"/>
          <w:bCs/>
        </w:rPr>
        <w:t>钢立柱及其底板的材质应采用</w:t>
      </w:r>
      <w:r>
        <w:rPr>
          <w:rFonts w:ascii="Times New Roman" w:eastAsia="宋体" w:hAnsi="Times New Roman" w:cs="Times New Roman"/>
          <w:bCs/>
        </w:rPr>
        <w:t>Q235B</w:t>
      </w:r>
      <w:r>
        <w:rPr>
          <w:rFonts w:ascii="Times New Roman" w:eastAsia="宋体" w:hAnsi="Times New Roman" w:cs="Times New Roman" w:hint="eastAsia"/>
          <w:bCs/>
        </w:rPr>
        <w:t>或</w:t>
      </w:r>
      <w:r w:rsidRPr="003752B8">
        <w:rPr>
          <w:rFonts w:ascii="Times New Roman" w:eastAsia="宋体" w:hAnsi="Times New Roman" w:cs="Times New Roman"/>
          <w:bCs/>
        </w:rPr>
        <w:t>Q355B</w:t>
      </w:r>
      <w:r>
        <w:rPr>
          <w:rFonts w:ascii="Times New Roman" w:eastAsia="宋体" w:hAnsi="Times New Roman" w:cs="Times New Roman" w:hint="eastAsia"/>
          <w:bCs/>
        </w:rPr>
        <w:t>结构用钢材，寒冷地区应采用</w:t>
      </w:r>
      <w:r>
        <w:rPr>
          <w:rFonts w:ascii="Times New Roman" w:eastAsia="宋体" w:hAnsi="Times New Roman" w:cs="Times New Roman"/>
          <w:bCs/>
        </w:rPr>
        <w:t>Q235D</w:t>
      </w:r>
      <w:r>
        <w:rPr>
          <w:rFonts w:ascii="Times New Roman" w:eastAsia="宋体" w:hAnsi="Times New Roman" w:cs="Times New Roman" w:hint="eastAsia"/>
          <w:bCs/>
        </w:rPr>
        <w:t>或</w:t>
      </w:r>
      <w:r w:rsidRPr="003752B8">
        <w:rPr>
          <w:rFonts w:ascii="Times New Roman" w:eastAsia="宋体" w:hAnsi="Times New Roman" w:cs="Times New Roman"/>
          <w:bCs/>
        </w:rPr>
        <w:t>Q355B</w:t>
      </w:r>
      <w:r>
        <w:rPr>
          <w:rFonts w:ascii="Times New Roman" w:eastAsia="宋体" w:hAnsi="Times New Roman" w:cs="Times New Roman" w:hint="eastAsia"/>
          <w:bCs/>
        </w:rPr>
        <w:t>结构用钢材，其性能应符合现行国家标准《碳素结构钢》</w:t>
      </w:r>
      <w:r>
        <w:rPr>
          <w:rFonts w:ascii="Times New Roman" w:eastAsia="宋体" w:hAnsi="Times New Roman" w:cs="Times New Roman"/>
          <w:bCs/>
        </w:rPr>
        <w:t>GB/T700</w:t>
      </w:r>
      <w:r>
        <w:rPr>
          <w:rFonts w:ascii="Times New Roman" w:eastAsia="宋体" w:hAnsi="Times New Roman" w:cs="Times New Roman" w:hint="eastAsia"/>
          <w:bCs/>
        </w:rPr>
        <w:t>、《低合金高强度结构钢》</w:t>
      </w:r>
      <w:r>
        <w:rPr>
          <w:rFonts w:ascii="Times New Roman" w:eastAsia="宋体" w:hAnsi="Times New Roman" w:cs="Times New Roman"/>
          <w:bCs/>
        </w:rPr>
        <w:t>GB/T1591</w:t>
      </w:r>
      <w:r>
        <w:rPr>
          <w:rFonts w:ascii="Times New Roman" w:eastAsia="宋体" w:hAnsi="Times New Roman" w:cs="Times New Roman" w:hint="eastAsia"/>
          <w:bCs/>
        </w:rPr>
        <w:t>的有关规定。</w:t>
      </w:r>
    </w:p>
    <w:p w14:paraId="34EEC8F8" w14:textId="4603730A" w:rsidR="00EC6C12" w:rsidRDefault="003752B8">
      <w:pPr>
        <w:spacing w:line="360" w:lineRule="auto"/>
        <w:ind w:firstLineChars="200" w:firstLine="482"/>
        <w:rPr>
          <w:rFonts w:ascii="Times New Roman" w:eastAsia="宋体" w:hAnsi="Times New Roman" w:cs="Times New Roman"/>
          <w:bCs/>
        </w:rPr>
      </w:pPr>
      <w:r>
        <w:rPr>
          <w:rFonts w:ascii="Times New Roman" w:eastAsia="宋体" w:hAnsi="Times New Roman" w:cs="Times New Roman"/>
          <w:b/>
          <w:bCs/>
        </w:rPr>
        <w:t>2</w:t>
      </w:r>
      <w:r>
        <w:rPr>
          <w:rFonts w:ascii="Times New Roman" w:eastAsia="宋体" w:hAnsi="Times New Roman" w:cs="Times New Roman" w:hint="eastAsia"/>
          <w:bCs/>
        </w:rPr>
        <w:t>钢立柱构件采用热轧或高频焊接的</w:t>
      </w:r>
      <w:r>
        <w:rPr>
          <w:rFonts w:ascii="Times New Roman" w:eastAsia="宋体" w:hAnsi="Times New Roman" w:cs="Times New Roman"/>
          <w:bCs/>
        </w:rPr>
        <w:t>H</w:t>
      </w:r>
      <w:r>
        <w:rPr>
          <w:rFonts w:ascii="Times New Roman" w:eastAsia="宋体" w:hAnsi="Times New Roman" w:cs="Times New Roman" w:hint="eastAsia"/>
          <w:bCs/>
        </w:rPr>
        <w:t>型钢的性能，应符合现行国家标准《热轧</w:t>
      </w:r>
      <w:r>
        <w:rPr>
          <w:rFonts w:ascii="Times New Roman" w:eastAsia="宋体" w:hAnsi="Times New Roman" w:cs="Times New Roman"/>
          <w:bCs/>
        </w:rPr>
        <w:t>H</w:t>
      </w:r>
      <w:r>
        <w:rPr>
          <w:rFonts w:ascii="Times New Roman" w:eastAsia="宋体" w:hAnsi="Times New Roman" w:cs="Times New Roman" w:hint="eastAsia"/>
          <w:bCs/>
        </w:rPr>
        <w:t>型钢和部分</w:t>
      </w:r>
      <w:r>
        <w:rPr>
          <w:rFonts w:ascii="Times New Roman" w:eastAsia="宋体" w:hAnsi="Times New Roman" w:cs="Times New Roman"/>
          <w:bCs/>
        </w:rPr>
        <w:t>T</w:t>
      </w:r>
      <w:r>
        <w:rPr>
          <w:rFonts w:ascii="Times New Roman" w:eastAsia="宋体" w:hAnsi="Times New Roman" w:cs="Times New Roman" w:hint="eastAsia"/>
          <w:bCs/>
        </w:rPr>
        <w:t>型钢》</w:t>
      </w:r>
      <w:r>
        <w:rPr>
          <w:rFonts w:ascii="Times New Roman" w:eastAsia="宋体" w:hAnsi="Times New Roman" w:cs="Times New Roman"/>
          <w:bCs/>
        </w:rPr>
        <w:t>GB/T11263</w:t>
      </w:r>
      <w:r>
        <w:rPr>
          <w:rFonts w:ascii="Times New Roman" w:eastAsia="宋体" w:hAnsi="Times New Roman" w:cs="Times New Roman" w:hint="eastAsia"/>
          <w:bCs/>
        </w:rPr>
        <w:t>、《结构用高频焊接</w:t>
      </w:r>
      <w:r>
        <w:rPr>
          <w:rFonts w:ascii="Times New Roman" w:eastAsia="宋体" w:hAnsi="Times New Roman" w:cs="Times New Roman"/>
          <w:bCs/>
        </w:rPr>
        <w:t>H</w:t>
      </w:r>
      <w:r>
        <w:rPr>
          <w:rFonts w:ascii="Times New Roman" w:eastAsia="宋体" w:hAnsi="Times New Roman" w:cs="Times New Roman" w:hint="eastAsia"/>
          <w:bCs/>
        </w:rPr>
        <w:t>型钢》</w:t>
      </w:r>
      <w:r>
        <w:rPr>
          <w:rFonts w:ascii="Times New Roman" w:eastAsia="宋体" w:hAnsi="Times New Roman" w:cs="Times New Roman"/>
          <w:bCs/>
        </w:rPr>
        <w:t>JG/T137</w:t>
      </w:r>
      <w:r>
        <w:rPr>
          <w:rFonts w:ascii="Times New Roman" w:eastAsia="宋体" w:hAnsi="Times New Roman" w:cs="Times New Roman" w:hint="eastAsia"/>
          <w:bCs/>
        </w:rPr>
        <w:t>的有关规定。</w:t>
      </w:r>
    </w:p>
    <w:p w14:paraId="47A0935B" w14:textId="77777777" w:rsidR="00EC6C12" w:rsidRDefault="003752B8">
      <w:pPr>
        <w:pStyle w:val="4"/>
        <w:spacing w:line="400" w:lineRule="exact"/>
        <w:ind w:left="0"/>
        <w:rPr>
          <w:rFonts w:cs="Times New Roman"/>
          <w:b/>
          <w:sz w:val="24"/>
          <w:szCs w:val="24"/>
        </w:rPr>
      </w:pPr>
      <w:r>
        <w:rPr>
          <w:rFonts w:cs="Times New Roman"/>
          <w:b/>
          <w:sz w:val="24"/>
          <w:szCs w:val="24"/>
        </w:rPr>
        <w:t xml:space="preserve">     3</w:t>
      </w:r>
      <w:r>
        <w:rPr>
          <w:rFonts w:cs="Times New Roman" w:hint="eastAsia"/>
          <w:sz w:val="24"/>
          <w:szCs w:val="24"/>
        </w:rPr>
        <w:t>钢筋混凝土立柱、混凝土支撑构件采用的水泥、砂、石及钢筋的性能，应符合现行国家标准《通用硅酸盐水泥》</w:t>
      </w:r>
      <w:r>
        <w:rPr>
          <w:rFonts w:cs="Times New Roman"/>
          <w:sz w:val="24"/>
          <w:szCs w:val="24"/>
        </w:rPr>
        <w:t>GB175</w:t>
      </w:r>
      <w:r>
        <w:rPr>
          <w:rFonts w:cs="Times New Roman" w:hint="eastAsia"/>
          <w:sz w:val="24"/>
          <w:szCs w:val="24"/>
        </w:rPr>
        <w:t>、《普通混凝土用砂、石质量及检验方法标准》</w:t>
      </w:r>
      <w:r>
        <w:rPr>
          <w:rFonts w:cs="Times New Roman"/>
          <w:sz w:val="24"/>
          <w:szCs w:val="24"/>
        </w:rPr>
        <w:t>JGJ52</w:t>
      </w:r>
      <w:r>
        <w:rPr>
          <w:rFonts w:cs="Times New Roman" w:hint="eastAsia"/>
          <w:sz w:val="24"/>
          <w:szCs w:val="24"/>
        </w:rPr>
        <w:t>、《钢筋混凝土用钢第一部分热轧光圆钢筋》</w:t>
      </w:r>
      <w:r>
        <w:rPr>
          <w:rFonts w:cs="Times New Roman"/>
          <w:sz w:val="24"/>
          <w:szCs w:val="24"/>
        </w:rPr>
        <w:t>GB1499.1</w:t>
      </w:r>
      <w:r>
        <w:rPr>
          <w:rFonts w:cs="Times New Roman" w:hint="eastAsia"/>
          <w:sz w:val="24"/>
          <w:szCs w:val="24"/>
        </w:rPr>
        <w:t>、《钢筋混凝土用钢第二部分热轧带肋钢筋》</w:t>
      </w:r>
      <w:r>
        <w:rPr>
          <w:rFonts w:cs="Times New Roman"/>
          <w:sz w:val="24"/>
          <w:szCs w:val="24"/>
        </w:rPr>
        <w:t>GB1499.2</w:t>
      </w:r>
      <w:r>
        <w:rPr>
          <w:rFonts w:cs="Times New Roman" w:hint="eastAsia"/>
          <w:sz w:val="24"/>
          <w:szCs w:val="24"/>
        </w:rPr>
        <w:t>的有关规定。钢筋混凝土立柱、混凝土支撑构件的强度等级不应低于</w:t>
      </w:r>
      <w:r>
        <w:rPr>
          <w:rFonts w:cs="Times New Roman"/>
          <w:sz w:val="24"/>
          <w:szCs w:val="24"/>
        </w:rPr>
        <w:t>C30</w:t>
      </w:r>
      <w:r>
        <w:rPr>
          <w:rFonts w:cs="Times New Roman" w:hint="eastAsia"/>
          <w:sz w:val="24"/>
          <w:szCs w:val="24"/>
        </w:rPr>
        <w:t>。</w:t>
      </w:r>
    </w:p>
    <w:p w14:paraId="72D98CD5" w14:textId="77777777" w:rsidR="00EC6C12" w:rsidRPr="003752B8" w:rsidRDefault="003752B8">
      <w:pPr>
        <w:pStyle w:val="4"/>
        <w:spacing w:line="400" w:lineRule="exact"/>
        <w:ind w:left="0"/>
        <w:rPr>
          <w:rFonts w:cs="Times New Roman"/>
          <w:sz w:val="24"/>
          <w:szCs w:val="24"/>
        </w:rPr>
      </w:pPr>
      <w:r w:rsidRPr="003752B8">
        <w:rPr>
          <w:rFonts w:cs="Times New Roman"/>
          <w:b/>
          <w:sz w:val="24"/>
          <w:szCs w:val="24"/>
        </w:rPr>
        <w:t>5.3.2</w:t>
      </w:r>
      <w:r w:rsidRPr="003752B8">
        <w:rPr>
          <w:rFonts w:cs="Times New Roman" w:hint="eastAsia"/>
          <w:sz w:val="24"/>
          <w:szCs w:val="24"/>
        </w:rPr>
        <w:t>声屏障屏体所采用的材料应符合下列规定：</w:t>
      </w:r>
    </w:p>
    <w:p w14:paraId="1EFCC4A9" w14:textId="77777777" w:rsidR="00EC6C12" w:rsidRDefault="003752B8">
      <w:pPr>
        <w:pStyle w:val="4"/>
        <w:spacing w:line="400" w:lineRule="exact"/>
        <w:ind w:left="0"/>
        <w:rPr>
          <w:rFonts w:cs="Times New Roman"/>
          <w:sz w:val="24"/>
          <w:szCs w:val="24"/>
        </w:rPr>
      </w:pPr>
      <w:r>
        <w:rPr>
          <w:rFonts w:cs="Times New Roman"/>
          <w:b/>
          <w:sz w:val="24"/>
          <w:szCs w:val="24"/>
        </w:rPr>
        <w:t xml:space="preserve">   1 </w:t>
      </w:r>
      <w:r>
        <w:rPr>
          <w:rFonts w:cs="Times New Roman" w:hint="eastAsia"/>
          <w:sz w:val="24"/>
          <w:szCs w:val="24"/>
        </w:rPr>
        <w:t>当采用混凝土作为声屏障屏</w:t>
      </w:r>
      <w:proofErr w:type="gramStart"/>
      <w:r>
        <w:rPr>
          <w:rFonts w:cs="Times New Roman" w:hint="eastAsia"/>
          <w:sz w:val="24"/>
          <w:szCs w:val="24"/>
        </w:rPr>
        <w:t>体材</w:t>
      </w:r>
      <w:proofErr w:type="gramEnd"/>
      <w:r>
        <w:rPr>
          <w:rFonts w:cs="Times New Roman" w:hint="eastAsia"/>
          <w:sz w:val="24"/>
          <w:szCs w:val="24"/>
        </w:rPr>
        <w:t>料时，其混凝土强度等级不应小于</w:t>
      </w:r>
      <w:r>
        <w:rPr>
          <w:rFonts w:cs="Times New Roman"/>
          <w:sz w:val="24"/>
          <w:szCs w:val="24"/>
        </w:rPr>
        <w:t>C30</w:t>
      </w:r>
      <w:r>
        <w:rPr>
          <w:rFonts w:cs="Times New Roman" w:hint="eastAsia"/>
          <w:sz w:val="24"/>
          <w:szCs w:val="24"/>
        </w:rPr>
        <w:t>。</w:t>
      </w:r>
    </w:p>
    <w:p w14:paraId="539F62F3" w14:textId="326426A1" w:rsidR="00EC6C12" w:rsidRDefault="003752B8">
      <w:pPr>
        <w:pStyle w:val="4"/>
        <w:spacing w:line="400" w:lineRule="exact"/>
        <w:ind w:left="0"/>
        <w:rPr>
          <w:rFonts w:cs="Times New Roman"/>
          <w:sz w:val="24"/>
          <w:szCs w:val="24"/>
        </w:rPr>
      </w:pPr>
      <w:r>
        <w:rPr>
          <w:rFonts w:cs="Times New Roman"/>
          <w:sz w:val="24"/>
          <w:szCs w:val="24"/>
        </w:rPr>
        <w:t xml:space="preserve">   </w:t>
      </w:r>
      <w:r>
        <w:rPr>
          <w:rFonts w:cs="Times New Roman" w:hint="eastAsia"/>
          <w:b/>
          <w:sz w:val="24"/>
          <w:szCs w:val="24"/>
        </w:rPr>
        <w:t>2</w:t>
      </w:r>
      <w:r>
        <w:rPr>
          <w:rFonts w:cs="Times New Roman" w:hint="eastAsia"/>
          <w:sz w:val="24"/>
          <w:szCs w:val="24"/>
        </w:rPr>
        <w:t>采用铝合金板材的吸声屏体，材料牌号不应低于</w:t>
      </w:r>
      <w:r>
        <w:rPr>
          <w:rFonts w:cs="Times New Roman"/>
          <w:sz w:val="24"/>
          <w:szCs w:val="24"/>
        </w:rPr>
        <w:t>3</w:t>
      </w:r>
      <w:r>
        <w:rPr>
          <w:rFonts w:cs="Times New Roman" w:hint="eastAsia"/>
          <w:sz w:val="24"/>
          <w:szCs w:val="24"/>
        </w:rPr>
        <w:t>系铝合金。其材料的力学性能应符合现行国家标准《一般工业用铝及铝合金板、带材》</w:t>
      </w:r>
      <w:r>
        <w:rPr>
          <w:rFonts w:cs="Times New Roman"/>
          <w:sz w:val="24"/>
          <w:szCs w:val="24"/>
        </w:rPr>
        <w:t>GB/T3880.1</w:t>
      </w:r>
      <w:r>
        <w:rPr>
          <w:rFonts w:cs="Times New Roman" w:hint="eastAsia"/>
          <w:sz w:val="24"/>
          <w:szCs w:val="24"/>
        </w:rPr>
        <w:t>～</w:t>
      </w:r>
      <w:r>
        <w:rPr>
          <w:rFonts w:cs="Times New Roman"/>
          <w:sz w:val="24"/>
          <w:szCs w:val="24"/>
        </w:rPr>
        <w:t>GB/T3880.3</w:t>
      </w:r>
      <w:r>
        <w:rPr>
          <w:rFonts w:cs="Times New Roman" w:hint="eastAsia"/>
          <w:sz w:val="24"/>
          <w:szCs w:val="24"/>
        </w:rPr>
        <w:t>的有关规定。铝板厚度不应低于</w:t>
      </w:r>
      <w:r>
        <w:rPr>
          <w:rFonts w:cs="Times New Roman"/>
          <w:sz w:val="24"/>
          <w:szCs w:val="24"/>
        </w:rPr>
        <w:t>1.0mm</w:t>
      </w:r>
      <w:r>
        <w:rPr>
          <w:rFonts w:cs="Times New Roman" w:hint="eastAsia"/>
          <w:sz w:val="24"/>
          <w:szCs w:val="24"/>
        </w:rPr>
        <w:t>，铝合金非比例伸长强度不应低于</w:t>
      </w:r>
      <w:r>
        <w:rPr>
          <w:rFonts w:cs="Times New Roman"/>
          <w:sz w:val="24"/>
          <w:szCs w:val="24"/>
        </w:rPr>
        <w:t>145MPa</w:t>
      </w:r>
      <w:r>
        <w:rPr>
          <w:rFonts w:cs="Times New Roman" w:hint="eastAsia"/>
          <w:sz w:val="24"/>
          <w:szCs w:val="24"/>
        </w:rPr>
        <w:t>。</w:t>
      </w:r>
    </w:p>
    <w:p w14:paraId="24A3F499" w14:textId="472AAC9B" w:rsidR="00EC6C12" w:rsidRDefault="003752B8">
      <w:pPr>
        <w:pStyle w:val="4"/>
        <w:spacing w:line="400" w:lineRule="exact"/>
        <w:ind w:left="0"/>
        <w:rPr>
          <w:rFonts w:cs="Times New Roman"/>
          <w:sz w:val="24"/>
          <w:szCs w:val="24"/>
        </w:rPr>
      </w:pPr>
      <w:r>
        <w:rPr>
          <w:rFonts w:cs="Times New Roman"/>
          <w:sz w:val="24"/>
          <w:szCs w:val="24"/>
        </w:rPr>
        <w:t xml:space="preserve"> </w:t>
      </w:r>
      <w:r>
        <w:rPr>
          <w:rFonts w:cs="Times New Roman"/>
          <w:b/>
          <w:sz w:val="24"/>
          <w:szCs w:val="24"/>
        </w:rPr>
        <w:t xml:space="preserve">  </w:t>
      </w:r>
      <w:r>
        <w:rPr>
          <w:rFonts w:cs="Times New Roman" w:hint="eastAsia"/>
          <w:b/>
          <w:sz w:val="24"/>
          <w:szCs w:val="24"/>
        </w:rPr>
        <w:t>3</w:t>
      </w:r>
      <w:r>
        <w:rPr>
          <w:rFonts w:cs="Times New Roman"/>
          <w:b/>
          <w:sz w:val="24"/>
          <w:szCs w:val="24"/>
        </w:rPr>
        <w:t xml:space="preserve"> </w:t>
      </w:r>
      <w:r>
        <w:rPr>
          <w:rFonts w:cs="Times New Roman" w:hint="eastAsia"/>
          <w:sz w:val="24"/>
          <w:szCs w:val="24"/>
        </w:rPr>
        <w:t>采用铝合金、塑钢型材作为透明隔声屏框架的，性能应符合现行国家标准《一般工业用铝及铝合金挤压型材》</w:t>
      </w:r>
      <w:r>
        <w:rPr>
          <w:rFonts w:cs="Times New Roman"/>
          <w:sz w:val="24"/>
          <w:szCs w:val="24"/>
        </w:rPr>
        <w:t>GB/T 6892</w:t>
      </w:r>
      <w:r>
        <w:rPr>
          <w:rFonts w:cs="Times New Roman" w:hint="eastAsia"/>
          <w:sz w:val="24"/>
          <w:szCs w:val="24"/>
        </w:rPr>
        <w:t>、《门、窗用未增塑聚氯乙烯</w:t>
      </w:r>
      <w:r>
        <w:rPr>
          <w:rFonts w:cs="Times New Roman"/>
          <w:sz w:val="24"/>
          <w:szCs w:val="24"/>
        </w:rPr>
        <w:t>(PVC-U)</w:t>
      </w:r>
      <w:r>
        <w:rPr>
          <w:rFonts w:cs="Times New Roman" w:hint="eastAsia"/>
          <w:sz w:val="24"/>
          <w:szCs w:val="24"/>
        </w:rPr>
        <w:t>型材》</w:t>
      </w:r>
      <w:r>
        <w:rPr>
          <w:rFonts w:cs="Times New Roman"/>
          <w:sz w:val="24"/>
          <w:szCs w:val="24"/>
        </w:rPr>
        <w:t>GB/T 8814</w:t>
      </w:r>
      <w:r>
        <w:rPr>
          <w:rFonts w:cs="Times New Roman" w:hint="eastAsia"/>
          <w:sz w:val="24"/>
          <w:szCs w:val="24"/>
        </w:rPr>
        <w:t>的规定。其型材的截面厚度与符合以下规定：</w:t>
      </w:r>
    </w:p>
    <w:p w14:paraId="40EB4FC6" w14:textId="77777777" w:rsidR="00EC6C12" w:rsidRDefault="003752B8">
      <w:pPr>
        <w:pStyle w:val="4"/>
        <w:spacing w:line="400" w:lineRule="exact"/>
        <w:ind w:left="0"/>
        <w:rPr>
          <w:rFonts w:cs="Times New Roman"/>
          <w:sz w:val="24"/>
          <w:szCs w:val="24"/>
        </w:rPr>
      </w:pPr>
      <w:r>
        <w:rPr>
          <w:rFonts w:cs="Times New Roman"/>
          <w:sz w:val="24"/>
          <w:szCs w:val="24"/>
        </w:rPr>
        <w:t xml:space="preserve">     1</w:t>
      </w:r>
      <w:r>
        <w:rPr>
          <w:rFonts w:cs="Times New Roman" w:hint="eastAsia"/>
          <w:sz w:val="24"/>
          <w:szCs w:val="24"/>
        </w:rPr>
        <w:t>）铝合金型材截面的最小壁厚，不应小于</w:t>
      </w:r>
      <w:r>
        <w:rPr>
          <w:rFonts w:cs="Times New Roman"/>
          <w:sz w:val="24"/>
          <w:szCs w:val="24"/>
        </w:rPr>
        <w:t>1.4mm</w:t>
      </w:r>
      <w:r>
        <w:rPr>
          <w:rFonts w:cs="Times New Roman" w:hint="eastAsia"/>
          <w:sz w:val="24"/>
          <w:szCs w:val="24"/>
        </w:rPr>
        <w:t>；</w:t>
      </w:r>
    </w:p>
    <w:p w14:paraId="1E602FA1" w14:textId="77777777" w:rsidR="00EC6C12" w:rsidRDefault="003752B8">
      <w:pPr>
        <w:pStyle w:val="4"/>
        <w:spacing w:line="400" w:lineRule="exact"/>
        <w:ind w:left="0"/>
        <w:rPr>
          <w:rFonts w:cs="Times New Roman"/>
          <w:sz w:val="24"/>
          <w:szCs w:val="24"/>
        </w:rPr>
      </w:pPr>
      <w:r>
        <w:rPr>
          <w:rFonts w:cs="Times New Roman"/>
          <w:sz w:val="24"/>
          <w:szCs w:val="24"/>
        </w:rPr>
        <w:t xml:space="preserve">     2</w:t>
      </w:r>
      <w:r>
        <w:rPr>
          <w:rFonts w:cs="Times New Roman" w:hint="eastAsia"/>
          <w:sz w:val="24"/>
          <w:szCs w:val="24"/>
        </w:rPr>
        <w:t>）塑钢型材截面最小壁厚，不应小于</w:t>
      </w:r>
      <w:r>
        <w:rPr>
          <w:rFonts w:cs="Times New Roman"/>
          <w:sz w:val="24"/>
          <w:szCs w:val="24"/>
        </w:rPr>
        <w:t>2.5mm</w:t>
      </w:r>
      <w:r>
        <w:rPr>
          <w:rFonts w:cs="Times New Roman" w:hint="eastAsia"/>
          <w:sz w:val="24"/>
          <w:szCs w:val="24"/>
        </w:rPr>
        <w:t>；</w:t>
      </w:r>
    </w:p>
    <w:p w14:paraId="6B0FFF04" w14:textId="77777777" w:rsidR="00EC6C12" w:rsidRDefault="003752B8">
      <w:pPr>
        <w:pStyle w:val="4"/>
        <w:spacing w:line="400" w:lineRule="exact"/>
        <w:ind w:left="0"/>
        <w:rPr>
          <w:rFonts w:cs="Times New Roman"/>
          <w:sz w:val="24"/>
          <w:szCs w:val="24"/>
        </w:rPr>
      </w:pPr>
      <w:r>
        <w:rPr>
          <w:rFonts w:cs="Times New Roman"/>
          <w:sz w:val="24"/>
          <w:szCs w:val="24"/>
        </w:rPr>
        <w:t xml:space="preserve">     3</w:t>
      </w:r>
      <w:r>
        <w:rPr>
          <w:rFonts w:cs="Times New Roman" w:hint="eastAsia"/>
          <w:sz w:val="24"/>
          <w:szCs w:val="24"/>
        </w:rPr>
        <w:t>）铝合金、塑钢型材内的增强型钢的最小壁厚不应小于</w:t>
      </w:r>
      <w:r>
        <w:rPr>
          <w:rFonts w:cs="Times New Roman"/>
          <w:sz w:val="24"/>
          <w:szCs w:val="24"/>
        </w:rPr>
        <w:t>1.5mm</w:t>
      </w:r>
      <w:r>
        <w:rPr>
          <w:rFonts w:cs="Times New Roman" w:hint="eastAsia"/>
          <w:sz w:val="24"/>
          <w:szCs w:val="24"/>
        </w:rPr>
        <w:t>。</w:t>
      </w:r>
    </w:p>
    <w:p w14:paraId="5FB719E3" w14:textId="4B2C800A" w:rsidR="00EC6C12" w:rsidRDefault="003752B8">
      <w:pPr>
        <w:pStyle w:val="4"/>
        <w:spacing w:line="400" w:lineRule="exact"/>
        <w:ind w:left="0"/>
        <w:rPr>
          <w:rFonts w:cs="Times New Roman"/>
          <w:b/>
          <w:sz w:val="24"/>
          <w:szCs w:val="24"/>
        </w:rPr>
      </w:pPr>
      <w:r>
        <w:rPr>
          <w:rFonts w:cs="Times New Roman"/>
          <w:b/>
          <w:sz w:val="24"/>
          <w:szCs w:val="24"/>
        </w:rPr>
        <w:t xml:space="preserve">    </w:t>
      </w:r>
      <w:r>
        <w:rPr>
          <w:rFonts w:cs="Times New Roman" w:hint="eastAsia"/>
          <w:b/>
          <w:sz w:val="24"/>
          <w:szCs w:val="24"/>
        </w:rPr>
        <w:t>4</w:t>
      </w:r>
      <w:r>
        <w:rPr>
          <w:rFonts w:cs="Times New Roman"/>
          <w:b/>
          <w:sz w:val="24"/>
          <w:szCs w:val="24"/>
        </w:rPr>
        <w:t xml:space="preserve"> </w:t>
      </w:r>
      <w:r>
        <w:rPr>
          <w:rFonts w:cs="Times New Roman" w:hint="eastAsia"/>
          <w:sz w:val="24"/>
          <w:szCs w:val="24"/>
        </w:rPr>
        <w:t>上盖板和下封板所采用的</w:t>
      </w:r>
      <w:r w:rsidRPr="003752B8">
        <w:rPr>
          <w:rFonts w:cs="Times New Roman" w:hint="eastAsia"/>
          <w:strike/>
          <w:sz w:val="24"/>
          <w:szCs w:val="24"/>
        </w:rPr>
        <w:t>冷轧</w:t>
      </w:r>
      <w:r>
        <w:rPr>
          <w:rFonts w:cs="Times New Roman" w:hint="eastAsia"/>
          <w:sz w:val="24"/>
          <w:szCs w:val="24"/>
        </w:rPr>
        <w:t>镀锌钢板、铝合金板的力学性能应符合本规程</w:t>
      </w:r>
      <w:r>
        <w:rPr>
          <w:rFonts w:cs="Times New Roman"/>
          <w:sz w:val="24"/>
          <w:szCs w:val="24"/>
        </w:rPr>
        <w:t>5.3.2</w:t>
      </w:r>
      <w:r>
        <w:rPr>
          <w:rFonts w:cs="Times New Roman" w:hint="eastAsia"/>
          <w:sz w:val="24"/>
          <w:szCs w:val="24"/>
        </w:rPr>
        <w:t>条的规定要求。</w:t>
      </w:r>
    </w:p>
    <w:p w14:paraId="6DA7A339" w14:textId="77777777" w:rsidR="00EC6C12" w:rsidRPr="003752B8" w:rsidRDefault="003752B8" w:rsidP="00686417">
      <w:pPr>
        <w:pStyle w:val="2"/>
        <w:jc w:val="both"/>
        <w:rPr>
          <w:rFonts w:cs="Times New Roman"/>
        </w:rPr>
      </w:pPr>
      <w:bookmarkStart w:id="33" w:name="_Toc59121714"/>
      <w:bookmarkStart w:id="34" w:name="_Toc69906697"/>
      <w:r>
        <w:rPr>
          <w:rFonts w:cs="Times New Roman"/>
        </w:rPr>
        <w:lastRenderedPageBreak/>
        <w:t xml:space="preserve">5.4 </w:t>
      </w:r>
      <w:r>
        <w:rPr>
          <w:rFonts w:cs="Times New Roman" w:hint="eastAsia"/>
        </w:rPr>
        <w:t>连接及其他材料</w:t>
      </w:r>
      <w:bookmarkEnd w:id="33"/>
      <w:bookmarkEnd w:id="34"/>
    </w:p>
    <w:p w14:paraId="3B00BD65" w14:textId="77777777" w:rsidR="00EC6C12" w:rsidRDefault="003752B8">
      <w:pPr>
        <w:spacing w:line="360" w:lineRule="auto"/>
        <w:rPr>
          <w:rFonts w:ascii="Times New Roman" w:eastAsia="宋体" w:hAnsi="Times New Roman" w:cs="Times New Roman"/>
          <w:szCs w:val="24"/>
        </w:rPr>
      </w:pPr>
      <w:r>
        <w:rPr>
          <w:rFonts w:ascii="Times New Roman" w:eastAsia="宋体" w:hAnsi="Times New Roman" w:cs="Times New Roman"/>
          <w:b/>
        </w:rPr>
        <w:t>5.4.1</w:t>
      </w:r>
      <w:r>
        <w:rPr>
          <w:rFonts w:ascii="Times New Roman" w:eastAsia="宋体" w:hAnsi="Times New Roman" w:cs="Times New Roman" w:hint="eastAsia"/>
          <w:szCs w:val="24"/>
        </w:rPr>
        <w:t>焊接材料应满足以下要求：</w:t>
      </w:r>
    </w:p>
    <w:p w14:paraId="266E9C3E" w14:textId="77777777" w:rsidR="00EC6C12" w:rsidRDefault="003752B8">
      <w:pPr>
        <w:spacing w:line="360" w:lineRule="auto"/>
        <w:ind w:firstLineChars="200" w:firstLine="482"/>
        <w:rPr>
          <w:rFonts w:ascii="Times New Roman" w:eastAsia="宋体" w:hAnsi="Times New Roman" w:cs="Times New Roman"/>
          <w:bCs/>
        </w:rPr>
      </w:pPr>
      <w:r>
        <w:rPr>
          <w:rFonts w:ascii="Times New Roman" w:eastAsia="宋体" w:hAnsi="Times New Roman" w:cs="Times New Roman"/>
          <w:b/>
          <w:bCs/>
        </w:rPr>
        <w:t>1</w:t>
      </w:r>
      <w:r>
        <w:rPr>
          <w:rFonts w:ascii="Times New Roman" w:eastAsia="宋体" w:hAnsi="Times New Roman" w:cs="Times New Roman" w:hint="eastAsia"/>
          <w:bCs/>
        </w:rPr>
        <w:t>手工焊接用的焊条</w:t>
      </w:r>
      <w:r>
        <w:rPr>
          <w:rFonts w:ascii="Times New Roman" w:eastAsia="宋体" w:hAnsi="Times New Roman" w:cs="Times New Roman"/>
          <w:bCs/>
        </w:rPr>
        <w:t>,</w:t>
      </w:r>
      <w:r>
        <w:rPr>
          <w:rFonts w:ascii="Times New Roman" w:eastAsia="宋体" w:hAnsi="Times New Roman" w:cs="Times New Roman" w:hint="eastAsia"/>
          <w:bCs/>
        </w:rPr>
        <w:t>其熔敷金属力学性能应符合《碳钢焊条》</w:t>
      </w:r>
      <w:r>
        <w:rPr>
          <w:rFonts w:ascii="Times New Roman" w:eastAsia="宋体" w:hAnsi="Times New Roman" w:cs="Times New Roman"/>
          <w:bCs/>
        </w:rPr>
        <w:t>GB/T5117</w:t>
      </w:r>
      <w:r>
        <w:rPr>
          <w:rFonts w:ascii="Times New Roman" w:eastAsia="宋体" w:hAnsi="Times New Roman" w:cs="Times New Roman" w:hint="eastAsia"/>
          <w:bCs/>
        </w:rPr>
        <w:t>或《低合金钢焊条》</w:t>
      </w:r>
      <w:r>
        <w:rPr>
          <w:rFonts w:ascii="Times New Roman" w:eastAsia="宋体" w:hAnsi="Times New Roman" w:cs="Times New Roman"/>
          <w:bCs/>
        </w:rPr>
        <w:t>(GB/T5118)</w:t>
      </w:r>
      <w:r>
        <w:rPr>
          <w:rFonts w:ascii="Times New Roman" w:eastAsia="宋体" w:hAnsi="Times New Roman" w:cs="Times New Roman" w:hint="eastAsia"/>
          <w:bCs/>
        </w:rPr>
        <w:t>的规定。选择的焊条应与主体金属的力学性能相适应；</w:t>
      </w:r>
    </w:p>
    <w:p w14:paraId="7C6CB41C" w14:textId="77777777" w:rsidR="00EC6C12" w:rsidRDefault="003752B8">
      <w:pPr>
        <w:spacing w:line="360" w:lineRule="auto"/>
        <w:ind w:firstLineChars="200" w:firstLine="482"/>
        <w:rPr>
          <w:rFonts w:ascii="Times New Roman" w:eastAsia="宋体" w:hAnsi="Times New Roman" w:cs="Times New Roman"/>
          <w:bCs/>
        </w:rPr>
      </w:pPr>
      <w:r>
        <w:rPr>
          <w:rFonts w:ascii="Times New Roman" w:eastAsia="宋体" w:hAnsi="Times New Roman" w:cs="Times New Roman"/>
          <w:b/>
          <w:bCs/>
        </w:rPr>
        <w:t>2</w:t>
      </w:r>
      <w:r>
        <w:rPr>
          <w:rFonts w:ascii="Times New Roman" w:eastAsia="宋体" w:hAnsi="Times New Roman" w:cs="Times New Roman" w:hint="eastAsia"/>
          <w:bCs/>
        </w:rPr>
        <w:t>自动焊接或半自动焊接所采用的焊丝和焊剂</w:t>
      </w:r>
      <w:r>
        <w:rPr>
          <w:rFonts w:ascii="Times New Roman" w:eastAsia="宋体" w:hAnsi="Times New Roman" w:cs="Times New Roman"/>
          <w:bCs/>
        </w:rPr>
        <w:t>,</w:t>
      </w:r>
      <w:r>
        <w:rPr>
          <w:rFonts w:ascii="Times New Roman" w:eastAsia="宋体" w:hAnsi="Times New Roman" w:cs="Times New Roman" w:hint="eastAsia"/>
          <w:bCs/>
        </w:rPr>
        <w:t>其焊丝的熔敷金属力学性能和焊剂的硫、磷含量应符合《埋弧焊用碳钢焊丝和焊剂》</w:t>
      </w:r>
      <w:r>
        <w:rPr>
          <w:rFonts w:ascii="Times New Roman" w:eastAsia="宋体" w:hAnsi="Times New Roman" w:cs="Times New Roman"/>
          <w:bCs/>
        </w:rPr>
        <w:t>GB/T5293</w:t>
      </w:r>
      <w:r>
        <w:rPr>
          <w:rFonts w:ascii="Times New Roman" w:eastAsia="宋体" w:hAnsi="Times New Roman" w:cs="Times New Roman" w:hint="eastAsia"/>
          <w:bCs/>
        </w:rPr>
        <w:t>的规定；</w:t>
      </w:r>
    </w:p>
    <w:p w14:paraId="7146A236" w14:textId="77777777" w:rsidR="00EC6C12" w:rsidRDefault="003752B8">
      <w:pPr>
        <w:spacing w:line="360" w:lineRule="auto"/>
        <w:ind w:firstLineChars="200" w:firstLine="482"/>
        <w:rPr>
          <w:rFonts w:ascii="Times New Roman" w:eastAsia="宋体" w:hAnsi="Times New Roman" w:cs="Times New Roman"/>
          <w:bCs/>
        </w:rPr>
      </w:pPr>
      <w:r>
        <w:rPr>
          <w:rFonts w:ascii="Times New Roman" w:eastAsia="宋体" w:hAnsi="Times New Roman" w:cs="Times New Roman"/>
          <w:b/>
          <w:bCs/>
        </w:rPr>
        <w:t>3</w:t>
      </w:r>
      <w:r>
        <w:rPr>
          <w:rFonts w:ascii="Times New Roman" w:eastAsia="宋体" w:hAnsi="Times New Roman" w:cs="Times New Roman"/>
          <w:bCs/>
        </w:rPr>
        <w:t xml:space="preserve"> CO2</w:t>
      </w:r>
      <w:r>
        <w:rPr>
          <w:rFonts w:ascii="Times New Roman" w:eastAsia="宋体" w:hAnsi="Times New Roman" w:cs="Times New Roman" w:hint="eastAsia"/>
          <w:bCs/>
        </w:rPr>
        <w:t>气体保护焊用的焊丝</w:t>
      </w:r>
      <w:r>
        <w:rPr>
          <w:rFonts w:ascii="Times New Roman" w:eastAsia="宋体" w:hAnsi="Times New Roman" w:cs="Times New Roman"/>
          <w:bCs/>
        </w:rPr>
        <w:t>,</w:t>
      </w:r>
      <w:r>
        <w:rPr>
          <w:rFonts w:ascii="Times New Roman" w:eastAsia="宋体" w:hAnsi="Times New Roman" w:cs="Times New Roman" w:hint="eastAsia"/>
          <w:bCs/>
        </w:rPr>
        <w:t>其熔敷金属力学性能应符合《气体保护电弧焊用碳钢、低合金钢焊丝》</w:t>
      </w:r>
      <w:r>
        <w:rPr>
          <w:rFonts w:ascii="Times New Roman" w:eastAsia="宋体" w:hAnsi="Times New Roman" w:cs="Times New Roman"/>
          <w:bCs/>
        </w:rPr>
        <w:t>(GB/T8110)</w:t>
      </w:r>
      <w:r>
        <w:rPr>
          <w:rFonts w:ascii="Times New Roman" w:eastAsia="宋体" w:hAnsi="Times New Roman" w:cs="Times New Roman" w:hint="eastAsia"/>
          <w:bCs/>
        </w:rPr>
        <w:t>及《碳钢药芯焊丝》</w:t>
      </w:r>
      <w:r>
        <w:rPr>
          <w:rFonts w:ascii="Times New Roman" w:eastAsia="宋体" w:hAnsi="Times New Roman" w:cs="Times New Roman"/>
          <w:bCs/>
        </w:rPr>
        <w:t>GB/T10045</w:t>
      </w:r>
      <w:r>
        <w:rPr>
          <w:rFonts w:ascii="Times New Roman" w:eastAsia="宋体" w:hAnsi="Times New Roman" w:cs="Times New Roman" w:hint="eastAsia"/>
          <w:bCs/>
        </w:rPr>
        <w:t>的规定。</w:t>
      </w:r>
    </w:p>
    <w:p w14:paraId="3DC9DE30" w14:textId="77777777" w:rsidR="00EC6C12" w:rsidRPr="003752B8" w:rsidRDefault="003752B8">
      <w:pPr>
        <w:spacing w:line="360" w:lineRule="auto"/>
        <w:ind w:firstLineChars="200" w:firstLine="480"/>
        <w:rPr>
          <w:rFonts w:ascii="Times New Roman" w:eastAsia="宋体" w:hAnsi="Times New Roman" w:cs="Times New Roman"/>
          <w:bCs/>
        </w:rPr>
      </w:pPr>
      <w:r w:rsidRPr="003752B8">
        <w:rPr>
          <w:rFonts w:ascii="Times New Roman" w:eastAsia="宋体" w:hAnsi="Times New Roman" w:cs="Times New Roman"/>
          <w:bCs/>
        </w:rPr>
        <w:t>4</w:t>
      </w:r>
      <w:r w:rsidRPr="003752B8">
        <w:rPr>
          <w:rFonts w:ascii="Times New Roman" w:eastAsia="宋体" w:hAnsi="Times New Roman" w:cs="Times New Roman" w:hint="eastAsia"/>
          <w:bCs/>
        </w:rPr>
        <w:t>预埋螺栓不宜采用高强螺栓。</w:t>
      </w:r>
    </w:p>
    <w:p w14:paraId="064D5979" w14:textId="77777777" w:rsidR="00EC6C12" w:rsidRDefault="003752B8">
      <w:pPr>
        <w:pStyle w:val="4"/>
        <w:spacing w:line="400" w:lineRule="exact"/>
        <w:ind w:left="0"/>
        <w:rPr>
          <w:rFonts w:cs="Times New Roman"/>
          <w:sz w:val="24"/>
          <w:szCs w:val="24"/>
        </w:rPr>
      </w:pPr>
      <w:r w:rsidRPr="00AE03A7">
        <w:rPr>
          <w:rFonts w:eastAsia="宋体" w:cs="Times New Roman"/>
          <w:b/>
          <w:sz w:val="24"/>
        </w:rPr>
        <w:t>5.4.2</w:t>
      </w:r>
      <w:r>
        <w:rPr>
          <w:rFonts w:cs="Times New Roman" w:hint="eastAsia"/>
          <w:sz w:val="24"/>
          <w:szCs w:val="24"/>
        </w:rPr>
        <w:t>紧固件及化学锚栓应满足以下要求：</w:t>
      </w:r>
    </w:p>
    <w:p w14:paraId="606E1EAB" w14:textId="77777777" w:rsidR="00EC6C12" w:rsidRDefault="003752B8">
      <w:pPr>
        <w:pStyle w:val="4"/>
        <w:spacing w:line="400" w:lineRule="exact"/>
        <w:ind w:left="0"/>
        <w:rPr>
          <w:rFonts w:cs="Times New Roman"/>
          <w:sz w:val="24"/>
          <w:szCs w:val="24"/>
        </w:rPr>
      </w:pPr>
      <w:r>
        <w:rPr>
          <w:rFonts w:cs="Times New Roman"/>
          <w:sz w:val="24"/>
          <w:szCs w:val="24"/>
        </w:rPr>
        <w:t xml:space="preserve">   </w:t>
      </w:r>
      <w:r>
        <w:rPr>
          <w:rFonts w:cs="Times New Roman"/>
          <w:b/>
          <w:sz w:val="24"/>
          <w:szCs w:val="24"/>
        </w:rPr>
        <w:t>1</w:t>
      </w:r>
      <w:r>
        <w:rPr>
          <w:rFonts w:cs="Times New Roman" w:hint="eastAsia"/>
          <w:sz w:val="24"/>
          <w:szCs w:val="24"/>
        </w:rPr>
        <w:t>紧固件力学性能应符合现行国家标准《紧固件机械性能》</w:t>
      </w:r>
      <w:r>
        <w:rPr>
          <w:rFonts w:cs="Times New Roman"/>
          <w:sz w:val="24"/>
          <w:szCs w:val="24"/>
        </w:rPr>
        <w:t>GB/T3098.1~GB/T3098.20</w:t>
      </w:r>
      <w:r>
        <w:rPr>
          <w:rFonts w:cs="Times New Roman" w:hint="eastAsia"/>
          <w:sz w:val="24"/>
          <w:szCs w:val="24"/>
        </w:rPr>
        <w:t>的有关规定。紧固件应有防腐措施</w:t>
      </w:r>
      <w:r>
        <w:rPr>
          <w:rFonts w:cs="Times New Roman"/>
          <w:sz w:val="24"/>
          <w:szCs w:val="24"/>
        </w:rPr>
        <w:t>,</w:t>
      </w:r>
      <w:r>
        <w:rPr>
          <w:rFonts w:cs="Times New Roman" w:hint="eastAsia"/>
          <w:sz w:val="24"/>
          <w:szCs w:val="24"/>
        </w:rPr>
        <w:t>防腐年限应不低于</w:t>
      </w:r>
      <w:r>
        <w:rPr>
          <w:rFonts w:cs="Times New Roman"/>
          <w:sz w:val="24"/>
          <w:szCs w:val="24"/>
        </w:rPr>
        <w:t>15</w:t>
      </w:r>
      <w:r>
        <w:rPr>
          <w:rFonts w:cs="Times New Roman" w:hint="eastAsia"/>
          <w:sz w:val="24"/>
          <w:szCs w:val="24"/>
        </w:rPr>
        <w:t>年。</w:t>
      </w:r>
    </w:p>
    <w:p w14:paraId="7B9B6A4C" w14:textId="77777777" w:rsidR="00EC6C12" w:rsidRDefault="003752B8">
      <w:pPr>
        <w:pStyle w:val="4"/>
        <w:spacing w:line="400" w:lineRule="exact"/>
        <w:ind w:left="0"/>
        <w:rPr>
          <w:rFonts w:cs="Times New Roman"/>
          <w:sz w:val="24"/>
          <w:szCs w:val="24"/>
        </w:rPr>
      </w:pPr>
      <w:r>
        <w:rPr>
          <w:rFonts w:cs="Times New Roman"/>
          <w:sz w:val="24"/>
          <w:szCs w:val="24"/>
        </w:rPr>
        <w:t xml:space="preserve">  </w:t>
      </w:r>
      <w:r>
        <w:rPr>
          <w:rFonts w:cs="Times New Roman"/>
          <w:b/>
          <w:sz w:val="24"/>
          <w:szCs w:val="24"/>
        </w:rPr>
        <w:t xml:space="preserve"> 2</w:t>
      </w:r>
      <w:r>
        <w:rPr>
          <w:rFonts w:cs="Times New Roman" w:hint="eastAsia"/>
          <w:sz w:val="24"/>
          <w:szCs w:val="24"/>
        </w:rPr>
        <w:t>化学锚栓及锚固胶的性能应符合</w:t>
      </w:r>
      <w:proofErr w:type="gramStart"/>
      <w:r>
        <w:rPr>
          <w:rFonts w:cs="Times New Roman" w:hint="eastAsia"/>
          <w:sz w:val="24"/>
          <w:szCs w:val="24"/>
        </w:rPr>
        <w:t>现行行业</w:t>
      </w:r>
      <w:proofErr w:type="gramEnd"/>
      <w:r>
        <w:rPr>
          <w:rFonts w:cs="Times New Roman" w:hint="eastAsia"/>
          <w:sz w:val="24"/>
          <w:szCs w:val="24"/>
        </w:rPr>
        <w:t>标准《混凝土结构后锚固技术规程》</w:t>
      </w:r>
      <w:r>
        <w:rPr>
          <w:rFonts w:cs="Times New Roman"/>
          <w:sz w:val="24"/>
          <w:szCs w:val="24"/>
        </w:rPr>
        <w:t>JGJ 145</w:t>
      </w:r>
      <w:r>
        <w:rPr>
          <w:rFonts w:cs="Times New Roman" w:hint="eastAsia"/>
          <w:sz w:val="24"/>
          <w:szCs w:val="24"/>
        </w:rPr>
        <w:t>的有关规定。</w:t>
      </w:r>
    </w:p>
    <w:p w14:paraId="0A138764" w14:textId="77777777" w:rsidR="00EC6C12" w:rsidRDefault="003752B8">
      <w:pPr>
        <w:spacing w:line="360" w:lineRule="auto"/>
        <w:rPr>
          <w:rFonts w:ascii="Times New Roman" w:eastAsia="宋体" w:hAnsi="Times New Roman" w:cs="Times New Roman"/>
          <w:bCs/>
        </w:rPr>
      </w:pPr>
      <w:r>
        <w:rPr>
          <w:rFonts w:ascii="Times New Roman" w:eastAsia="宋体" w:hAnsi="Times New Roman" w:cs="Times New Roman"/>
          <w:b/>
        </w:rPr>
        <w:t>5.4.3</w:t>
      </w:r>
      <w:r>
        <w:rPr>
          <w:rFonts w:ascii="Times New Roman" w:eastAsia="宋体" w:hAnsi="Times New Roman" w:cs="Times New Roman" w:hint="eastAsia"/>
          <w:bCs/>
        </w:rPr>
        <w:t>其他材料</w:t>
      </w:r>
      <w:r>
        <w:rPr>
          <w:rFonts w:ascii="Times New Roman" w:eastAsia="宋体" w:hAnsi="Times New Roman" w:cs="Times New Roman" w:hint="eastAsia"/>
          <w:szCs w:val="24"/>
        </w:rPr>
        <w:t>应满足以下要求：</w:t>
      </w:r>
    </w:p>
    <w:p w14:paraId="2A3DB99B" w14:textId="016DFF40" w:rsidR="00EC6C12" w:rsidRDefault="003752B8">
      <w:pPr>
        <w:spacing w:line="360" w:lineRule="auto"/>
        <w:rPr>
          <w:rFonts w:ascii="Times New Roman" w:eastAsia="宋体" w:hAnsi="Times New Roman" w:cs="Times New Roman"/>
          <w:bCs/>
        </w:rPr>
      </w:pPr>
      <w:r>
        <w:rPr>
          <w:rFonts w:ascii="Times New Roman" w:eastAsia="宋体" w:hAnsi="Times New Roman" w:cs="Times New Roman"/>
          <w:bCs/>
        </w:rPr>
        <w:t xml:space="preserve">   1</w:t>
      </w:r>
      <w:r>
        <w:rPr>
          <w:rFonts w:ascii="Times New Roman" w:eastAsia="宋体" w:hAnsi="Times New Roman" w:cs="Times New Roman" w:hint="eastAsia"/>
          <w:bCs/>
        </w:rPr>
        <w:t>采用镀锌或不锈钢钢丝绳，其直径不应小于</w:t>
      </w:r>
      <w:r>
        <w:rPr>
          <w:rFonts w:ascii="Times New Roman" w:eastAsia="宋体" w:hAnsi="Times New Roman" w:cs="Times New Roman"/>
          <w:bCs/>
        </w:rPr>
        <w:t>4.0mm</w:t>
      </w:r>
      <w:r>
        <w:rPr>
          <w:rFonts w:ascii="Times New Roman" w:eastAsia="宋体" w:hAnsi="Times New Roman" w:cs="Times New Roman" w:hint="eastAsia"/>
          <w:bCs/>
        </w:rPr>
        <w:t>。钢丝绳的性能应符合国家现行相关标准《一般用途钢丝绳》</w:t>
      </w:r>
      <w:r>
        <w:rPr>
          <w:rFonts w:ascii="Times New Roman" w:eastAsia="宋体" w:hAnsi="Times New Roman" w:cs="Times New Roman"/>
          <w:bCs/>
        </w:rPr>
        <w:t>GB/T20118</w:t>
      </w:r>
      <w:r>
        <w:rPr>
          <w:rFonts w:ascii="Times New Roman" w:eastAsia="宋体" w:hAnsi="Times New Roman" w:cs="Times New Roman" w:hint="eastAsia"/>
          <w:bCs/>
        </w:rPr>
        <w:t>的有关规定。</w:t>
      </w:r>
      <w:r>
        <w:rPr>
          <w:rFonts w:ascii="Times New Roman" w:eastAsia="宋体" w:hAnsi="Times New Roman" w:cs="Times New Roman"/>
          <w:bCs/>
        </w:rPr>
        <w:t xml:space="preserve"> </w:t>
      </w:r>
    </w:p>
    <w:p w14:paraId="4E57CE61" w14:textId="77777777" w:rsidR="00EC6C12" w:rsidRDefault="003752B8">
      <w:pPr>
        <w:spacing w:line="360" w:lineRule="auto"/>
        <w:ind w:firstLineChars="200" w:firstLine="480"/>
        <w:rPr>
          <w:rFonts w:ascii="Times New Roman" w:eastAsia="宋体" w:hAnsi="Times New Roman" w:cs="Times New Roman"/>
          <w:bCs/>
        </w:rPr>
      </w:pPr>
      <w:r>
        <w:rPr>
          <w:rFonts w:ascii="Times New Roman" w:eastAsia="宋体" w:hAnsi="Times New Roman" w:cs="Times New Roman"/>
          <w:bCs/>
        </w:rPr>
        <w:t xml:space="preserve">2 </w:t>
      </w:r>
      <w:r>
        <w:rPr>
          <w:rFonts w:ascii="Times New Roman" w:eastAsia="宋体" w:hAnsi="Times New Roman" w:cs="Times New Roman" w:hint="eastAsia"/>
          <w:bCs/>
        </w:rPr>
        <w:t>采用的三元乙丙橡胶或氯丁橡胶密封胶条的性能应符合现行国家标准《声屏障结构技术标准》</w:t>
      </w:r>
      <w:r>
        <w:rPr>
          <w:rFonts w:ascii="Times New Roman" w:eastAsia="宋体" w:hAnsi="Times New Roman" w:cs="Times New Roman"/>
          <w:bCs/>
        </w:rPr>
        <w:t>GB/T51335</w:t>
      </w:r>
      <w:r>
        <w:rPr>
          <w:rFonts w:ascii="Times New Roman" w:eastAsia="宋体" w:hAnsi="Times New Roman" w:cs="Times New Roman" w:hint="eastAsia"/>
          <w:bCs/>
        </w:rPr>
        <w:t>、</w:t>
      </w:r>
      <w:r>
        <w:rPr>
          <w:rFonts w:ascii="Times New Roman" w:eastAsia="宋体" w:hAnsi="Times New Roman" w:cs="Times New Roman" w:hint="eastAsia"/>
        </w:rPr>
        <w:t>《声屏障用橡胶件》</w:t>
      </w:r>
      <w:r>
        <w:rPr>
          <w:rFonts w:ascii="Times New Roman" w:eastAsia="宋体" w:hAnsi="Times New Roman" w:cs="Times New Roman"/>
        </w:rPr>
        <w:t>GB/T30649</w:t>
      </w:r>
      <w:r>
        <w:rPr>
          <w:rFonts w:ascii="Times New Roman" w:eastAsia="宋体" w:hAnsi="Times New Roman" w:cs="Times New Roman" w:hint="eastAsia"/>
          <w:bCs/>
        </w:rPr>
        <w:t>的有关规定。</w:t>
      </w:r>
    </w:p>
    <w:p w14:paraId="19953CFA" w14:textId="77777777" w:rsidR="00EC6C12" w:rsidRDefault="003752B8">
      <w:pPr>
        <w:spacing w:line="360" w:lineRule="auto"/>
        <w:ind w:firstLineChars="200" w:firstLine="480"/>
        <w:rPr>
          <w:rFonts w:ascii="Times New Roman" w:eastAsia="宋体" w:hAnsi="Times New Roman" w:cs="Times New Roman"/>
        </w:rPr>
      </w:pPr>
      <w:r>
        <w:rPr>
          <w:rFonts w:ascii="Times New Roman" w:eastAsia="宋体" w:hAnsi="Times New Roman" w:cs="Times New Roman"/>
        </w:rPr>
        <w:t xml:space="preserve">3 </w:t>
      </w:r>
      <w:proofErr w:type="gramStart"/>
      <w:r>
        <w:rPr>
          <w:rFonts w:ascii="Times New Roman" w:eastAsia="宋体" w:hAnsi="Times New Roman" w:cs="Times New Roman" w:hint="eastAsia"/>
        </w:rPr>
        <w:t>弹簧卡宜采用</w:t>
      </w:r>
      <w:proofErr w:type="gramEnd"/>
      <w:r>
        <w:rPr>
          <w:rFonts w:ascii="Times New Roman" w:eastAsia="宋体" w:hAnsi="Times New Roman" w:cs="Times New Roman" w:hint="eastAsia"/>
        </w:rPr>
        <w:t>经热处理的</w:t>
      </w:r>
      <w:r>
        <w:rPr>
          <w:rFonts w:ascii="Times New Roman" w:eastAsia="宋体" w:hAnsi="Times New Roman" w:cs="Times New Roman"/>
        </w:rPr>
        <w:t>65Mn</w:t>
      </w:r>
      <w:r>
        <w:rPr>
          <w:rFonts w:ascii="Times New Roman" w:eastAsia="宋体" w:hAnsi="Times New Roman" w:cs="Times New Roman" w:hint="eastAsia"/>
        </w:rPr>
        <w:t>钢，厚度不应小于</w:t>
      </w:r>
      <w:r>
        <w:rPr>
          <w:rFonts w:ascii="Times New Roman" w:eastAsia="宋体" w:hAnsi="Times New Roman" w:cs="Times New Roman"/>
        </w:rPr>
        <w:t>1.5mm</w:t>
      </w:r>
      <w:r>
        <w:rPr>
          <w:rFonts w:ascii="Times New Roman" w:eastAsia="宋体" w:hAnsi="Times New Roman" w:cs="Times New Roman" w:hint="eastAsia"/>
        </w:rPr>
        <w:t>。</w:t>
      </w:r>
      <w:proofErr w:type="gramStart"/>
      <w:r>
        <w:rPr>
          <w:rFonts w:ascii="Times New Roman" w:eastAsia="宋体" w:hAnsi="Times New Roman" w:cs="Times New Roman" w:hint="eastAsia"/>
        </w:rPr>
        <w:t>弹簧卡件材质</w:t>
      </w:r>
      <w:proofErr w:type="gramEnd"/>
      <w:r>
        <w:rPr>
          <w:rFonts w:ascii="Times New Roman" w:eastAsia="宋体" w:hAnsi="Times New Roman" w:cs="Times New Roman" w:hint="eastAsia"/>
        </w:rPr>
        <w:t>应符合现行国家标准《弹簧钢》</w:t>
      </w:r>
      <w:r>
        <w:rPr>
          <w:rFonts w:ascii="Times New Roman" w:eastAsia="宋体" w:hAnsi="Times New Roman" w:cs="Times New Roman"/>
        </w:rPr>
        <w:t>GB1222</w:t>
      </w:r>
      <w:r>
        <w:rPr>
          <w:rFonts w:ascii="Times New Roman" w:eastAsia="宋体" w:hAnsi="Times New Roman" w:cs="Times New Roman" w:hint="eastAsia"/>
        </w:rPr>
        <w:t>规定的有关规定。</w:t>
      </w:r>
    </w:p>
    <w:p w14:paraId="11AB438A" w14:textId="77777777" w:rsidR="00EC6C12" w:rsidRDefault="003752B8">
      <w:pPr>
        <w:spacing w:line="360" w:lineRule="auto"/>
        <w:ind w:firstLineChars="200" w:firstLine="480"/>
        <w:rPr>
          <w:rFonts w:ascii="Times New Roman" w:eastAsia="宋体" w:hAnsi="Times New Roman" w:cs="Times New Roman"/>
        </w:rPr>
      </w:pPr>
      <w:r>
        <w:rPr>
          <w:rFonts w:ascii="Times New Roman" w:eastAsia="宋体" w:hAnsi="Times New Roman" w:cs="Times New Roman"/>
        </w:rPr>
        <w:t xml:space="preserve">4 </w:t>
      </w:r>
      <w:r>
        <w:rPr>
          <w:rFonts w:ascii="Times New Roman" w:eastAsia="宋体" w:hAnsi="Times New Roman" w:cs="Times New Roman" w:hint="eastAsia"/>
        </w:rPr>
        <w:t>通透隔声屏采用的铰链、撑杆、执手、插销等五金件的强度性能应符合</w:t>
      </w:r>
      <w:proofErr w:type="gramStart"/>
      <w:r>
        <w:rPr>
          <w:rFonts w:ascii="Times New Roman" w:eastAsia="宋体" w:hAnsi="Times New Roman" w:cs="Times New Roman" w:hint="eastAsia"/>
        </w:rPr>
        <w:t>现行行业</w:t>
      </w:r>
      <w:proofErr w:type="gramEnd"/>
      <w:r>
        <w:rPr>
          <w:rFonts w:ascii="Times New Roman" w:eastAsia="宋体" w:hAnsi="Times New Roman" w:cs="Times New Roman" w:hint="eastAsia"/>
        </w:rPr>
        <w:t>标准《建筑门窗五金配件》</w:t>
      </w:r>
      <w:r>
        <w:rPr>
          <w:rFonts w:ascii="Times New Roman" w:eastAsia="宋体" w:hAnsi="Times New Roman" w:cs="Times New Roman"/>
        </w:rPr>
        <w:t>JG/T124</w:t>
      </w:r>
      <w:r>
        <w:rPr>
          <w:rFonts w:ascii="Times New Roman" w:eastAsia="宋体" w:hAnsi="Times New Roman" w:cs="Times New Roman" w:hint="eastAsia"/>
        </w:rPr>
        <w:t>～</w:t>
      </w:r>
      <w:r>
        <w:rPr>
          <w:rFonts w:ascii="Times New Roman" w:eastAsia="宋体" w:hAnsi="Times New Roman" w:cs="Times New Roman"/>
        </w:rPr>
        <w:t>125</w:t>
      </w:r>
      <w:r>
        <w:rPr>
          <w:rFonts w:ascii="Times New Roman" w:eastAsia="宋体" w:hAnsi="Times New Roman" w:cs="Times New Roman" w:hint="eastAsia"/>
        </w:rPr>
        <w:t>的规定。</w:t>
      </w:r>
    </w:p>
    <w:p w14:paraId="0160E362" w14:textId="77777777" w:rsidR="00EC6C12" w:rsidRDefault="003752B8">
      <w:pPr>
        <w:spacing w:line="360" w:lineRule="auto"/>
        <w:ind w:firstLineChars="200" w:firstLine="480"/>
        <w:rPr>
          <w:rFonts w:ascii="Times New Roman" w:eastAsia="宋体" w:hAnsi="Times New Roman" w:cs="Times New Roman"/>
        </w:rPr>
      </w:pPr>
      <w:r>
        <w:rPr>
          <w:rFonts w:ascii="Times New Roman" w:eastAsia="宋体" w:hAnsi="Times New Roman" w:cs="Times New Roman"/>
        </w:rPr>
        <w:t>5</w:t>
      </w:r>
      <w:r>
        <w:rPr>
          <w:rFonts w:ascii="Times New Roman" w:eastAsia="宋体" w:hAnsi="Times New Roman" w:cs="Times New Roman" w:hint="eastAsia"/>
        </w:rPr>
        <w:t>声屏障屏体采用抽芯铆钉铆固时，抽芯铆钉的材质应为不锈钢或铝合金，抽芯铆钉的性能要求应符合现行国家标准《开口型平圆头抽芯铆钉</w:t>
      </w:r>
      <w:r>
        <w:rPr>
          <w:rFonts w:ascii="Times New Roman" w:eastAsia="宋体" w:hAnsi="Times New Roman" w:cs="Times New Roman"/>
        </w:rPr>
        <w:t>51</w:t>
      </w:r>
      <w:r>
        <w:rPr>
          <w:rFonts w:ascii="Times New Roman" w:eastAsia="宋体" w:hAnsi="Times New Roman" w:cs="Times New Roman" w:hint="eastAsia"/>
        </w:rPr>
        <w:t>级》</w:t>
      </w:r>
      <w:r>
        <w:rPr>
          <w:rFonts w:ascii="Times New Roman" w:eastAsia="宋体" w:hAnsi="Times New Roman" w:cs="Times New Roman"/>
        </w:rPr>
        <w:t>GB/T 12618.4</w:t>
      </w:r>
      <w:r>
        <w:rPr>
          <w:rFonts w:ascii="Times New Roman" w:eastAsia="宋体" w:hAnsi="Times New Roman" w:cs="Times New Roman" w:hint="eastAsia"/>
        </w:rPr>
        <w:t>、《开口型平圆头抽芯铆钉</w:t>
      </w:r>
      <w:r>
        <w:rPr>
          <w:rFonts w:ascii="Times New Roman" w:eastAsia="宋体" w:hAnsi="Times New Roman" w:cs="Times New Roman"/>
        </w:rPr>
        <w:t>10</w:t>
      </w:r>
      <w:r>
        <w:rPr>
          <w:rFonts w:ascii="Times New Roman" w:eastAsia="宋体" w:hAnsi="Times New Roman" w:cs="Times New Roman" w:hint="eastAsia"/>
        </w:rPr>
        <w:t>、</w:t>
      </w:r>
      <w:r>
        <w:rPr>
          <w:rFonts w:ascii="Times New Roman" w:eastAsia="宋体" w:hAnsi="Times New Roman" w:cs="Times New Roman"/>
        </w:rPr>
        <w:t>11</w:t>
      </w:r>
      <w:r>
        <w:rPr>
          <w:rFonts w:ascii="Times New Roman" w:eastAsia="宋体" w:hAnsi="Times New Roman" w:cs="Times New Roman" w:hint="eastAsia"/>
        </w:rPr>
        <w:t>级》</w:t>
      </w:r>
      <w:r>
        <w:rPr>
          <w:rFonts w:ascii="Times New Roman" w:eastAsia="宋体" w:hAnsi="Times New Roman" w:cs="Times New Roman"/>
        </w:rPr>
        <w:t>GB/T12618.1</w:t>
      </w:r>
      <w:r>
        <w:rPr>
          <w:rFonts w:ascii="Times New Roman" w:eastAsia="宋体" w:hAnsi="Times New Roman" w:cs="Times New Roman" w:hint="eastAsia"/>
        </w:rPr>
        <w:t>的规定。</w:t>
      </w:r>
      <w:bookmarkStart w:id="35" w:name="_GoBack"/>
      <w:bookmarkEnd w:id="35"/>
    </w:p>
    <w:p w14:paraId="006C0B47" w14:textId="77777777" w:rsidR="00EC6C12" w:rsidRPr="00AE03A7" w:rsidRDefault="003752B8" w:rsidP="00AE03A7">
      <w:pPr>
        <w:keepNext/>
        <w:keepLines/>
        <w:spacing w:line="360" w:lineRule="auto"/>
        <w:outlineLvl w:val="0"/>
        <w:rPr>
          <w:rFonts w:ascii="Times New Roman" w:eastAsia="宋体" w:hAnsi="Times New Roman" w:cs="Times New Roman"/>
          <w:b/>
          <w:bCs/>
          <w:kern w:val="44"/>
          <w:sz w:val="28"/>
          <w:szCs w:val="24"/>
        </w:rPr>
      </w:pPr>
      <w:bookmarkStart w:id="36" w:name="_Toc59121715"/>
      <w:bookmarkStart w:id="37" w:name="_Toc69906698"/>
      <w:r w:rsidRPr="00AE03A7">
        <w:rPr>
          <w:rFonts w:ascii="Times New Roman" w:eastAsia="宋体" w:hAnsi="Times New Roman" w:cs="Times New Roman"/>
          <w:b/>
          <w:bCs/>
          <w:kern w:val="44"/>
          <w:sz w:val="28"/>
          <w:szCs w:val="24"/>
        </w:rPr>
        <w:lastRenderedPageBreak/>
        <w:t xml:space="preserve">6 </w:t>
      </w:r>
      <w:r w:rsidRPr="00AE03A7">
        <w:rPr>
          <w:rFonts w:ascii="Times New Roman" w:eastAsia="宋体" w:hAnsi="Times New Roman" w:cs="Times New Roman" w:hint="eastAsia"/>
          <w:b/>
          <w:bCs/>
          <w:kern w:val="44"/>
          <w:sz w:val="28"/>
          <w:szCs w:val="24"/>
        </w:rPr>
        <w:t>技术要求</w:t>
      </w:r>
      <w:bookmarkEnd w:id="36"/>
      <w:bookmarkEnd w:id="37"/>
    </w:p>
    <w:p w14:paraId="4BF9482F" w14:textId="77777777" w:rsidR="00EC6C12" w:rsidRDefault="003752B8" w:rsidP="00686417">
      <w:pPr>
        <w:pStyle w:val="2"/>
        <w:jc w:val="both"/>
        <w:rPr>
          <w:rFonts w:cs="Times New Roman"/>
        </w:rPr>
      </w:pPr>
      <w:bookmarkStart w:id="38" w:name="_Toc69906699"/>
      <w:r>
        <w:rPr>
          <w:rFonts w:cs="Times New Roman"/>
        </w:rPr>
        <w:t>6.1</w:t>
      </w:r>
      <w:r>
        <w:rPr>
          <w:rFonts w:cs="Times New Roman" w:hint="eastAsia"/>
        </w:rPr>
        <w:t>一般规定</w:t>
      </w:r>
      <w:bookmarkEnd w:id="38"/>
    </w:p>
    <w:p w14:paraId="3552FF0E" w14:textId="77777777" w:rsidR="00EC6C12" w:rsidRDefault="003752B8">
      <w:pPr>
        <w:spacing w:line="360" w:lineRule="auto"/>
        <w:rPr>
          <w:rFonts w:ascii="Times New Roman" w:eastAsia="宋体" w:hAnsi="Times New Roman" w:cs="Times New Roman"/>
          <w:bCs/>
        </w:rPr>
      </w:pPr>
      <w:r>
        <w:rPr>
          <w:rFonts w:ascii="Times New Roman" w:eastAsia="宋体" w:hAnsi="Times New Roman" w:cs="Times New Roman"/>
          <w:b/>
        </w:rPr>
        <w:t xml:space="preserve">6.1.1 </w:t>
      </w:r>
      <w:r>
        <w:rPr>
          <w:rFonts w:ascii="Times New Roman" w:eastAsia="宋体" w:hAnsi="Times New Roman" w:cs="Times New Roman" w:hint="eastAsia"/>
          <w:bCs/>
        </w:rPr>
        <w:t>进场材料的性能检验报告应齐全，施工前应对主要材料进行抽检。</w:t>
      </w:r>
    </w:p>
    <w:p w14:paraId="4C0F8212" w14:textId="77777777" w:rsidR="00EC6C12" w:rsidRDefault="003752B8">
      <w:pPr>
        <w:spacing w:line="360" w:lineRule="auto"/>
        <w:rPr>
          <w:rFonts w:ascii="Times New Roman" w:eastAsia="宋体" w:hAnsi="Times New Roman" w:cs="Times New Roman"/>
          <w:bCs/>
        </w:rPr>
      </w:pPr>
      <w:r>
        <w:rPr>
          <w:rFonts w:ascii="Times New Roman" w:eastAsia="宋体" w:hAnsi="Times New Roman" w:cs="Times New Roman"/>
          <w:b/>
        </w:rPr>
        <w:t xml:space="preserve">6.1.2 </w:t>
      </w:r>
      <w:r>
        <w:rPr>
          <w:rFonts w:ascii="Times New Roman" w:eastAsia="宋体" w:hAnsi="Times New Roman" w:cs="Times New Roman" w:hint="eastAsia"/>
          <w:bCs/>
        </w:rPr>
        <w:t>应根据现场安装部位的预埋件或后置锚栓前道工序的实际尺寸、立柱中心距，确定立柱底板底孔的尺寸间距和</w:t>
      </w:r>
      <w:proofErr w:type="gramStart"/>
      <w:r>
        <w:rPr>
          <w:rFonts w:ascii="Times New Roman" w:eastAsia="宋体" w:hAnsi="Times New Roman" w:cs="Times New Roman" w:hint="eastAsia"/>
          <w:bCs/>
        </w:rPr>
        <w:t>屏体</w:t>
      </w:r>
      <w:proofErr w:type="gramEnd"/>
      <w:r>
        <w:rPr>
          <w:rFonts w:ascii="Times New Roman" w:eastAsia="宋体" w:hAnsi="Times New Roman" w:cs="Times New Roman" w:hint="eastAsia"/>
          <w:bCs/>
        </w:rPr>
        <w:t>的实际长度。</w:t>
      </w:r>
    </w:p>
    <w:p w14:paraId="09FDB90B" w14:textId="77777777" w:rsidR="00EC6C12" w:rsidRDefault="003752B8">
      <w:pPr>
        <w:spacing w:line="360" w:lineRule="auto"/>
        <w:rPr>
          <w:rFonts w:ascii="Times New Roman" w:eastAsia="宋体" w:hAnsi="Times New Roman" w:cs="Times New Roman"/>
          <w:bCs/>
        </w:rPr>
      </w:pPr>
      <w:r>
        <w:rPr>
          <w:rFonts w:ascii="Times New Roman" w:eastAsia="宋体" w:hAnsi="Times New Roman" w:cs="Times New Roman"/>
          <w:b/>
        </w:rPr>
        <w:t xml:space="preserve">6.1.3 </w:t>
      </w:r>
      <w:r>
        <w:rPr>
          <w:rFonts w:ascii="Times New Roman" w:eastAsia="宋体" w:hAnsi="Times New Roman" w:cs="Times New Roman" w:hint="eastAsia"/>
          <w:bCs/>
        </w:rPr>
        <w:t>立柱间距大于设计值的，应对立柱、屏体的强度、刚度及稳定性进行专项复核。</w:t>
      </w:r>
    </w:p>
    <w:p w14:paraId="65B09FEE" w14:textId="77777777" w:rsidR="00EC6C12" w:rsidRPr="003752B8" w:rsidRDefault="003752B8">
      <w:pPr>
        <w:spacing w:line="360" w:lineRule="auto"/>
        <w:rPr>
          <w:rFonts w:ascii="Times New Roman" w:eastAsia="宋体" w:hAnsi="Times New Roman" w:cs="Times New Roman"/>
          <w:bCs/>
        </w:rPr>
      </w:pPr>
      <w:r w:rsidRPr="003752B8">
        <w:rPr>
          <w:rFonts w:ascii="Times New Roman" w:eastAsia="宋体" w:hAnsi="Times New Roman" w:cs="Times New Roman"/>
          <w:bCs/>
        </w:rPr>
        <w:t>6.1.4</w:t>
      </w:r>
      <w:r w:rsidRPr="003752B8">
        <w:rPr>
          <w:rFonts w:ascii="Times New Roman" w:eastAsia="宋体" w:hAnsi="Times New Roman" w:cs="Times New Roman" w:hint="eastAsia"/>
          <w:bCs/>
        </w:rPr>
        <w:t>声屏障支撑结构防腐加工应同一工厂内连续完成，每道工艺间隔不得超过</w:t>
      </w:r>
      <w:r w:rsidRPr="003752B8">
        <w:rPr>
          <w:rFonts w:ascii="Times New Roman" w:eastAsia="宋体" w:hAnsi="Times New Roman" w:cs="Times New Roman"/>
          <w:bCs/>
        </w:rPr>
        <w:t>4h</w:t>
      </w:r>
      <w:r w:rsidRPr="003752B8">
        <w:rPr>
          <w:rFonts w:ascii="Times New Roman" w:eastAsia="宋体" w:hAnsi="Times New Roman" w:cs="Times New Roman" w:hint="eastAsia"/>
          <w:bCs/>
        </w:rPr>
        <w:t>。</w:t>
      </w:r>
    </w:p>
    <w:p w14:paraId="0E011F68" w14:textId="77777777" w:rsidR="00EC6C12" w:rsidRPr="003752B8" w:rsidRDefault="003752B8" w:rsidP="00686417">
      <w:pPr>
        <w:pStyle w:val="2"/>
        <w:jc w:val="both"/>
        <w:rPr>
          <w:rFonts w:cs="Times New Roman"/>
        </w:rPr>
      </w:pPr>
      <w:bookmarkStart w:id="39" w:name="_Toc69906700"/>
      <w:r>
        <w:rPr>
          <w:rFonts w:cs="Times New Roman"/>
        </w:rPr>
        <w:t>6.2</w:t>
      </w:r>
      <w:r>
        <w:rPr>
          <w:rFonts w:cs="Times New Roman" w:hint="eastAsia"/>
        </w:rPr>
        <w:t>结构技术指标</w:t>
      </w:r>
      <w:bookmarkEnd w:id="39"/>
    </w:p>
    <w:p w14:paraId="5C1E8B35" w14:textId="77777777" w:rsidR="00EC6C12" w:rsidRDefault="003752B8">
      <w:pPr>
        <w:spacing w:line="360" w:lineRule="auto"/>
        <w:jc w:val="left"/>
        <w:rPr>
          <w:rFonts w:ascii="Times New Roman" w:eastAsia="宋体" w:hAnsi="Times New Roman" w:cs="Times New Roman"/>
          <w:b/>
        </w:rPr>
      </w:pPr>
      <w:r>
        <w:rPr>
          <w:rFonts w:ascii="Times New Roman" w:hAnsi="Times New Roman" w:cs="Times New Roman"/>
          <w:b/>
          <w:szCs w:val="24"/>
        </w:rPr>
        <w:t xml:space="preserve">6.2.1 </w:t>
      </w:r>
      <w:r>
        <w:rPr>
          <w:rFonts w:ascii="Times New Roman" w:hAnsi="Times New Roman" w:cs="Times New Roman" w:hint="eastAsia"/>
        </w:rPr>
        <w:t>支撑结构的抗风压性能应满足以下要求：</w:t>
      </w:r>
    </w:p>
    <w:p w14:paraId="1ACF5376" w14:textId="77777777" w:rsidR="00EC6C12" w:rsidRDefault="003752B8">
      <w:pPr>
        <w:spacing w:line="360" w:lineRule="auto"/>
        <w:ind w:firstLineChars="200" w:firstLine="482"/>
        <w:jc w:val="left"/>
        <w:rPr>
          <w:rFonts w:ascii="Times New Roman" w:hAnsi="Times New Roman" w:cs="Times New Roman"/>
        </w:rPr>
      </w:pPr>
      <w:r>
        <w:rPr>
          <w:rFonts w:ascii="Times New Roman" w:eastAsia="宋体" w:hAnsi="Times New Roman" w:cs="Times New Roman"/>
          <w:b/>
        </w:rPr>
        <w:t xml:space="preserve">1 </w:t>
      </w:r>
      <w:r>
        <w:rPr>
          <w:rFonts w:ascii="Times New Roman" w:hAnsi="Times New Roman" w:cs="Times New Roman" w:hint="eastAsia"/>
        </w:rPr>
        <w:t>支撑结构的立柱间距宜采用</w:t>
      </w:r>
      <w:r>
        <w:rPr>
          <w:rFonts w:ascii="Times New Roman" w:hAnsi="Times New Roman" w:cs="Times New Roman"/>
        </w:rPr>
        <w:t>2.0m</w:t>
      </w:r>
      <w:r>
        <w:rPr>
          <w:rFonts w:ascii="Times New Roman" w:hAnsi="Times New Roman" w:cs="Times New Roman" w:hint="eastAsia"/>
        </w:rPr>
        <w:t>或</w:t>
      </w:r>
      <w:r>
        <w:rPr>
          <w:rFonts w:ascii="Times New Roman" w:hAnsi="Times New Roman" w:cs="Times New Roman"/>
        </w:rPr>
        <w:t>2.5m</w:t>
      </w:r>
      <w:r>
        <w:rPr>
          <w:rFonts w:ascii="Times New Roman" w:hAnsi="Times New Roman" w:cs="Times New Roman" w:hint="eastAsia"/>
        </w:rPr>
        <w:t>，立柱的顶点位移不应大于</w:t>
      </w:r>
      <w:r>
        <w:rPr>
          <w:rFonts w:ascii="Times New Roman" w:hAnsi="Times New Roman" w:cs="Times New Roman"/>
        </w:rPr>
        <w:t>H/100</w:t>
      </w:r>
      <w:r>
        <w:rPr>
          <w:rFonts w:ascii="Times New Roman" w:hAnsi="Times New Roman" w:cs="Times New Roman" w:hint="eastAsia"/>
        </w:rPr>
        <w:t>（</w:t>
      </w:r>
      <w:r>
        <w:rPr>
          <w:rFonts w:ascii="Times New Roman" w:hAnsi="Times New Roman" w:cs="Times New Roman"/>
        </w:rPr>
        <w:t>H</w:t>
      </w:r>
      <w:r>
        <w:rPr>
          <w:rFonts w:ascii="Times New Roman" w:hAnsi="Times New Roman" w:cs="Times New Roman" w:hint="eastAsia"/>
        </w:rPr>
        <w:t>为立柱高出基础部分的高度），检测方法为单点加载模拟风荷载，在立柱高度方向的中间位置加载整个立柱设计承受的风荷载，测量立柱顶端的位移和残余变形量，该方法适用于直立式声屏障和</w:t>
      </w:r>
      <w:proofErr w:type="gramStart"/>
      <w:r>
        <w:rPr>
          <w:rFonts w:ascii="Times New Roman" w:hAnsi="Times New Roman" w:cs="Times New Roman" w:hint="eastAsia"/>
        </w:rPr>
        <w:t>曲臂式声屏障</w:t>
      </w:r>
      <w:proofErr w:type="gramEnd"/>
      <w:r>
        <w:rPr>
          <w:rFonts w:ascii="Times New Roman" w:hAnsi="Times New Roman" w:cs="Times New Roman" w:hint="eastAsia"/>
        </w:rPr>
        <w:t>的支撑结构。</w:t>
      </w:r>
    </w:p>
    <w:p w14:paraId="1EC19C3A" w14:textId="77777777" w:rsidR="00EC6C12" w:rsidRDefault="003752B8">
      <w:pPr>
        <w:spacing w:line="360" w:lineRule="auto"/>
        <w:ind w:firstLineChars="200" w:firstLine="482"/>
        <w:jc w:val="left"/>
        <w:rPr>
          <w:rFonts w:ascii="Times New Roman" w:hAnsi="Times New Roman" w:cs="Times New Roman"/>
        </w:rPr>
      </w:pPr>
      <w:r>
        <w:rPr>
          <w:rFonts w:ascii="Times New Roman" w:eastAsia="宋体" w:hAnsi="Times New Roman" w:cs="Times New Roman"/>
          <w:b/>
        </w:rPr>
        <w:t xml:space="preserve">2 </w:t>
      </w:r>
      <w:r>
        <w:rPr>
          <w:rFonts w:ascii="Times New Roman" w:hAnsi="Times New Roman" w:cs="Times New Roman" w:hint="eastAsia"/>
        </w:rPr>
        <w:t>对封闭式声屏障、</w:t>
      </w:r>
      <w:proofErr w:type="gramStart"/>
      <w:r>
        <w:rPr>
          <w:rFonts w:ascii="Times New Roman" w:hAnsi="Times New Roman" w:cs="Times New Roman" w:hint="eastAsia"/>
        </w:rPr>
        <w:t>半封闭式声屏障</w:t>
      </w:r>
      <w:proofErr w:type="gramEnd"/>
      <w:r>
        <w:rPr>
          <w:rFonts w:ascii="Times New Roman" w:hAnsi="Times New Roman" w:cs="Times New Roman" w:hint="eastAsia"/>
        </w:rPr>
        <w:t>和其他特殊外形声屏障的支撑结构抗风压性能应由设计单位进行充分的计算和验证。</w:t>
      </w:r>
    </w:p>
    <w:p w14:paraId="0493260E" w14:textId="4ED22535" w:rsidR="00EC6C12" w:rsidRPr="003752B8" w:rsidRDefault="003752B8" w:rsidP="003752B8">
      <w:pPr>
        <w:spacing w:line="400" w:lineRule="exact"/>
        <w:rPr>
          <w:rFonts w:cs="Times New Roman"/>
          <w:b/>
          <w:szCs w:val="24"/>
        </w:rPr>
      </w:pPr>
      <w:r w:rsidRPr="003752B8">
        <w:rPr>
          <w:rFonts w:cs="Times New Roman"/>
          <w:b/>
          <w:szCs w:val="24"/>
        </w:rPr>
        <w:t>6.2.2</w:t>
      </w:r>
      <w:r w:rsidRPr="003752B8">
        <w:rPr>
          <w:rFonts w:cs="Times New Roman" w:hint="eastAsia"/>
        </w:rPr>
        <w:t>钢结构防腐宜采用抛丸、热镀锌、喷砂、喷底漆、喷面漆的复合防腐工艺。热镀锌层厚度不应低于</w:t>
      </w:r>
      <w:r w:rsidRPr="003752B8">
        <w:rPr>
          <w:rFonts w:cs="Times New Roman"/>
        </w:rPr>
        <w:t>120</w:t>
      </w:r>
      <w:r w:rsidRPr="003752B8">
        <w:rPr>
          <w:rFonts w:cs="Times New Roman" w:hint="eastAsia"/>
        </w:rPr>
        <w:t>μ</w:t>
      </w:r>
      <w:r w:rsidRPr="003752B8">
        <w:rPr>
          <w:rFonts w:cs="Times New Roman"/>
        </w:rPr>
        <w:t>m</w:t>
      </w:r>
      <w:r w:rsidRPr="003752B8">
        <w:rPr>
          <w:rFonts w:cs="Times New Roman" w:hint="eastAsia"/>
        </w:rPr>
        <w:t>，底漆层厚度不应低于</w:t>
      </w:r>
      <w:r w:rsidRPr="003752B8">
        <w:rPr>
          <w:rFonts w:cs="Times New Roman"/>
        </w:rPr>
        <w:t>60</w:t>
      </w:r>
      <w:r w:rsidRPr="003752B8">
        <w:rPr>
          <w:rFonts w:cs="Times New Roman" w:hint="eastAsia"/>
        </w:rPr>
        <w:t>μ</w:t>
      </w:r>
      <w:r w:rsidRPr="003752B8">
        <w:rPr>
          <w:rFonts w:cs="Times New Roman"/>
        </w:rPr>
        <w:t>m</w:t>
      </w:r>
      <w:r w:rsidRPr="003752B8">
        <w:rPr>
          <w:rFonts w:cs="Times New Roman" w:hint="eastAsia"/>
        </w:rPr>
        <w:t>，面漆层厚度不应低于</w:t>
      </w:r>
      <w:r w:rsidRPr="003752B8">
        <w:rPr>
          <w:rFonts w:cs="Times New Roman"/>
        </w:rPr>
        <w:t>60</w:t>
      </w:r>
      <w:r w:rsidRPr="003752B8">
        <w:rPr>
          <w:rFonts w:cs="Times New Roman" w:hint="eastAsia"/>
        </w:rPr>
        <w:t>μ</w:t>
      </w:r>
      <w:r w:rsidRPr="003752B8">
        <w:rPr>
          <w:rFonts w:cs="Times New Roman"/>
        </w:rPr>
        <w:t>m</w:t>
      </w:r>
      <w:r w:rsidRPr="003752B8">
        <w:rPr>
          <w:rFonts w:cs="Times New Roman" w:hint="eastAsia"/>
        </w:rPr>
        <w:t>。</w:t>
      </w:r>
    </w:p>
    <w:p w14:paraId="1C27976B" w14:textId="6EEA4D19" w:rsidR="00EC6C12" w:rsidRDefault="003752B8">
      <w:pPr>
        <w:pStyle w:val="4"/>
        <w:spacing w:line="400" w:lineRule="exact"/>
        <w:ind w:left="0"/>
        <w:rPr>
          <w:rFonts w:cs="Times New Roman"/>
          <w:b/>
          <w:sz w:val="24"/>
          <w:szCs w:val="24"/>
        </w:rPr>
      </w:pPr>
      <w:r>
        <w:rPr>
          <w:rFonts w:cs="Times New Roman"/>
          <w:b/>
          <w:sz w:val="24"/>
          <w:szCs w:val="24"/>
        </w:rPr>
        <w:t>6.2.3</w:t>
      </w:r>
      <w:r>
        <w:rPr>
          <w:rFonts w:cs="Times New Roman" w:hint="eastAsia"/>
          <w:sz w:val="24"/>
          <w:szCs w:val="24"/>
        </w:rPr>
        <w:t>声屏障屏体的设计使用寿命不应小于</w:t>
      </w:r>
      <w:r>
        <w:rPr>
          <w:rFonts w:cs="Times New Roman"/>
          <w:sz w:val="24"/>
          <w:szCs w:val="24"/>
        </w:rPr>
        <w:t>15</w:t>
      </w:r>
      <w:r>
        <w:rPr>
          <w:rFonts w:cs="Times New Roman" w:hint="eastAsia"/>
          <w:sz w:val="24"/>
          <w:szCs w:val="24"/>
        </w:rPr>
        <w:t>年，钢立柱的设计使用年限不宜小于</w:t>
      </w:r>
      <w:r>
        <w:rPr>
          <w:rFonts w:cs="Times New Roman"/>
          <w:sz w:val="24"/>
          <w:szCs w:val="24"/>
        </w:rPr>
        <w:t>80</w:t>
      </w:r>
      <w:r>
        <w:rPr>
          <w:rFonts w:cs="Times New Roman" w:hint="eastAsia"/>
          <w:sz w:val="24"/>
          <w:szCs w:val="24"/>
        </w:rPr>
        <w:t>年。钢筋混凝土结构设计使用年限不宜小于</w:t>
      </w:r>
      <w:r>
        <w:rPr>
          <w:rFonts w:cs="Times New Roman"/>
          <w:sz w:val="24"/>
          <w:szCs w:val="24"/>
        </w:rPr>
        <w:t>50</w:t>
      </w:r>
      <w:r>
        <w:rPr>
          <w:rFonts w:cs="Times New Roman" w:hint="eastAsia"/>
          <w:sz w:val="24"/>
          <w:szCs w:val="24"/>
        </w:rPr>
        <w:t>年。</w:t>
      </w:r>
    </w:p>
    <w:p w14:paraId="35E89D6B" w14:textId="77777777" w:rsidR="00EC6C12" w:rsidRDefault="003752B8" w:rsidP="00686417">
      <w:pPr>
        <w:pStyle w:val="2"/>
        <w:jc w:val="both"/>
        <w:rPr>
          <w:rFonts w:cs="Times New Roman"/>
        </w:rPr>
      </w:pPr>
      <w:bookmarkStart w:id="40" w:name="_Toc69906701"/>
      <w:r>
        <w:rPr>
          <w:rFonts w:cs="Times New Roman"/>
        </w:rPr>
        <w:t>6.3</w:t>
      </w:r>
      <w:r>
        <w:rPr>
          <w:rFonts w:cs="Times New Roman" w:hint="eastAsia"/>
        </w:rPr>
        <w:t>制作质量要求</w:t>
      </w:r>
      <w:bookmarkEnd w:id="40"/>
    </w:p>
    <w:p w14:paraId="37EBD887" w14:textId="77777777" w:rsidR="00EC6C12" w:rsidRDefault="003752B8">
      <w:pPr>
        <w:spacing w:line="360" w:lineRule="auto"/>
        <w:rPr>
          <w:rFonts w:ascii="Times New Roman" w:eastAsia="宋体" w:hAnsi="Times New Roman" w:cs="Times New Roman"/>
          <w:bCs/>
        </w:rPr>
      </w:pPr>
      <w:r>
        <w:rPr>
          <w:rFonts w:ascii="Times New Roman" w:eastAsia="宋体" w:hAnsi="Times New Roman" w:cs="Times New Roman"/>
          <w:b/>
        </w:rPr>
        <w:t>6.3.1</w:t>
      </w:r>
      <w:r>
        <w:rPr>
          <w:rFonts w:ascii="Times New Roman" w:eastAsia="宋体" w:hAnsi="Times New Roman" w:cs="Times New Roman" w:hint="eastAsia"/>
          <w:b/>
          <w:bCs/>
        </w:rPr>
        <w:t>钢立柱制作</w:t>
      </w:r>
    </w:p>
    <w:p w14:paraId="6DDE97E5" w14:textId="77777777" w:rsidR="00EC6C12" w:rsidRDefault="003752B8">
      <w:pPr>
        <w:spacing w:line="360" w:lineRule="auto"/>
        <w:ind w:firstLineChars="200" w:firstLine="482"/>
        <w:rPr>
          <w:rFonts w:ascii="Times New Roman" w:eastAsia="宋体" w:hAnsi="Times New Roman" w:cs="Times New Roman"/>
          <w:bCs/>
        </w:rPr>
      </w:pPr>
      <w:r>
        <w:rPr>
          <w:rFonts w:ascii="Times New Roman" w:eastAsia="宋体" w:hAnsi="Times New Roman" w:cs="Times New Roman"/>
          <w:b/>
        </w:rPr>
        <w:t xml:space="preserve">1 </w:t>
      </w:r>
      <w:r>
        <w:rPr>
          <w:rFonts w:ascii="Times New Roman" w:eastAsia="宋体" w:hAnsi="Times New Roman" w:cs="Times New Roman" w:hint="eastAsia"/>
          <w:bCs/>
        </w:rPr>
        <w:t>高度小于或等于</w:t>
      </w:r>
      <w:r>
        <w:rPr>
          <w:rFonts w:ascii="Times New Roman" w:eastAsia="宋体" w:hAnsi="Times New Roman" w:cs="Times New Roman"/>
          <w:bCs/>
        </w:rPr>
        <w:t>3m</w:t>
      </w:r>
      <w:r>
        <w:rPr>
          <w:rFonts w:ascii="Times New Roman" w:eastAsia="宋体" w:hAnsi="Times New Roman" w:cs="Times New Roman" w:hint="eastAsia"/>
          <w:bCs/>
        </w:rPr>
        <w:t>的钢立柱应采用整体型钢，高度大于</w:t>
      </w:r>
      <w:r>
        <w:rPr>
          <w:rFonts w:ascii="Times New Roman" w:eastAsia="宋体" w:hAnsi="Times New Roman" w:cs="Times New Roman"/>
          <w:bCs/>
        </w:rPr>
        <w:t>3m</w:t>
      </w:r>
      <w:r>
        <w:rPr>
          <w:rFonts w:ascii="Times New Roman" w:eastAsia="宋体" w:hAnsi="Times New Roman" w:cs="Times New Roman" w:hint="eastAsia"/>
          <w:bCs/>
        </w:rPr>
        <w:t>的钢立柱的对接焊缝应小于等于一条。钢立柱拼接时，其翼板与腹板应错位拼接，错位量宜大于</w:t>
      </w:r>
      <w:r>
        <w:rPr>
          <w:rFonts w:ascii="Times New Roman" w:eastAsia="宋体" w:hAnsi="Times New Roman" w:cs="Times New Roman"/>
          <w:bCs/>
        </w:rPr>
        <w:t>200mm</w:t>
      </w:r>
      <w:r>
        <w:rPr>
          <w:rFonts w:ascii="Times New Roman" w:eastAsia="宋体" w:hAnsi="Times New Roman" w:cs="Times New Roman" w:hint="eastAsia"/>
          <w:bCs/>
        </w:rPr>
        <w:t>，且焊缝位置宜在</w:t>
      </w:r>
      <w:r>
        <w:rPr>
          <w:rFonts w:ascii="Times New Roman" w:eastAsia="宋体" w:hAnsi="Times New Roman" w:cs="Times New Roman"/>
          <w:bCs/>
        </w:rPr>
        <w:t>3m</w:t>
      </w:r>
      <w:r>
        <w:rPr>
          <w:rFonts w:ascii="Times New Roman" w:eastAsia="宋体" w:hAnsi="Times New Roman" w:cs="Times New Roman" w:hint="eastAsia"/>
          <w:bCs/>
        </w:rPr>
        <w:t>以上位置设置。</w:t>
      </w:r>
    </w:p>
    <w:p w14:paraId="0F7618C4" w14:textId="77777777" w:rsidR="00EC6C12" w:rsidRDefault="003752B8">
      <w:pPr>
        <w:spacing w:line="360" w:lineRule="auto"/>
        <w:ind w:firstLineChars="200" w:firstLine="482"/>
        <w:rPr>
          <w:rFonts w:ascii="Times New Roman" w:eastAsia="宋体" w:hAnsi="Times New Roman" w:cs="Times New Roman"/>
          <w:b/>
        </w:rPr>
      </w:pPr>
      <w:r>
        <w:rPr>
          <w:rFonts w:ascii="Times New Roman" w:eastAsia="宋体" w:hAnsi="Times New Roman" w:cs="Times New Roman"/>
          <w:b/>
        </w:rPr>
        <w:t xml:space="preserve">2 </w:t>
      </w:r>
      <w:r>
        <w:rPr>
          <w:rFonts w:ascii="Times New Roman" w:eastAsia="宋体" w:hAnsi="Times New Roman" w:cs="Times New Roman" w:hint="eastAsia"/>
          <w:bCs/>
        </w:rPr>
        <w:t>钢立柱的对接焊缝及立柱与底板的连接焊缝等级不应低于二级，其他结构焊缝质量等级为三级。</w:t>
      </w:r>
    </w:p>
    <w:p w14:paraId="40A0D252" w14:textId="77777777" w:rsidR="00EC6C12" w:rsidRDefault="003752B8">
      <w:pPr>
        <w:spacing w:line="360" w:lineRule="auto"/>
        <w:ind w:firstLineChars="200" w:firstLine="482"/>
        <w:rPr>
          <w:rFonts w:ascii="Times New Roman" w:eastAsia="宋体" w:hAnsi="Times New Roman" w:cs="Times New Roman"/>
          <w:bCs/>
        </w:rPr>
      </w:pPr>
      <w:r>
        <w:rPr>
          <w:rFonts w:ascii="Times New Roman" w:eastAsia="宋体" w:hAnsi="Times New Roman" w:cs="Times New Roman"/>
          <w:b/>
        </w:rPr>
        <w:t xml:space="preserve">3 </w:t>
      </w:r>
      <w:r>
        <w:rPr>
          <w:rFonts w:ascii="Times New Roman" w:eastAsia="宋体" w:hAnsi="Times New Roman" w:cs="Times New Roman" w:hint="eastAsia"/>
          <w:bCs/>
        </w:rPr>
        <w:t>钢立柱的焊接坡口、切口质量，应符合现行国家标准《钢结构焊接规范》</w:t>
      </w:r>
      <w:r>
        <w:rPr>
          <w:rFonts w:ascii="Times New Roman" w:eastAsia="宋体" w:hAnsi="Times New Roman" w:cs="Times New Roman"/>
          <w:bCs/>
        </w:rPr>
        <w:t>GB50661</w:t>
      </w:r>
      <w:r>
        <w:rPr>
          <w:rFonts w:ascii="Times New Roman" w:eastAsia="宋体" w:hAnsi="Times New Roman" w:cs="Times New Roman" w:hint="eastAsia"/>
          <w:bCs/>
        </w:rPr>
        <w:t>的有关规定。</w:t>
      </w:r>
    </w:p>
    <w:p w14:paraId="74B179B0" w14:textId="77777777" w:rsidR="00EC6C12" w:rsidRDefault="003752B8">
      <w:pPr>
        <w:spacing w:line="360" w:lineRule="auto"/>
        <w:ind w:firstLineChars="200" w:firstLine="482"/>
        <w:rPr>
          <w:rFonts w:ascii="Times New Roman" w:eastAsia="宋体" w:hAnsi="Times New Roman" w:cs="Times New Roman"/>
          <w:bCs/>
        </w:rPr>
      </w:pPr>
      <w:r>
        <w:rPr>
          <w:rFonts w:ascii="Times New Roman" w:eastAsia="宋体" w:hAnsi="Times New Roman" w:cs="Times New Roman"/>
          <w:b/>
        </w:rPr>
        <w:lastRenderedPageBreak/>
        <w:t xml:space="preserve">4 </w:t>
      </w:r>
      <w:r>
        <w:rPr>
          <w:rFonts w:ascii="Times New Roman" w:eastAsia="宋体" w:hAnsi="Times New Roman" w:cs="Times New Roman" w:hint="eastAsia"/>
          <w:bCs/>
        </w:rPr>
        <w:t>钢立柱的断料、切割、制孔、组装的制作质量，应符合现行国家标准《钢结构工程施工质量验收规范》</w:t>
      </w:r>
      <w:r>
        <w:rPr>
          <w:rFonts w:ascii="Times New Roman" w:eastAsia="宋体" w:hAnsi="Times New Roman" w:cs="Times New Roman"/>
          <w:bCs/>
        </w:rPr>
        <w:t>GB50205</w:t>
      </w:r>
      <w:r>
        <w:rPr>
          <w:rFonts w:ascii="Times New Roman" w:eastAsia="宋体" w:hAnsi="Times New Roman" w:cs="Times New Roman" w:hint="eastAsia"/>
          <w:bCs/>
        </w:rPr>
        <w:t>的有关规定。</w:t>
      </w:r>
    </w:p>
    <w:p w14:paraId="57965656" w14:textId="74B6C74E" w:rsidR="00EC6C12" w:rsidRDefault="003752B8">
      <w:pPr>
        <w:spacing w:line="360" w:lineRule="auto"/>
        <w:ind w:firstLineChars="200" w:firstLine="482"/>
        <w:rPr>
          <w:rFonts w:ascii="Times New Roman" w:eastAsia="宋体" w:hAnsi="Times New Roman" w:cs="Times New Roman"/>
        </w:rPr>
      </w:pPr>
      <w:r>
        <w:rPr>
          <w:rFonts w:ascii="Times New Roman" w:eastAsia="宋体" w:hAnsi="Times New Roman" w:cs="Times New Roman"/>
          <w:b/>
        </w:rPr>
        <w:t xml:space="preserve">5 </w:t>
      </w:r>
      <w:r>
        <w:rPr>
          <w:rFonts w:ascii="Times New Roman" w:eastAsia="宋体" w:hAnsi="Times New Roman" w:cs="Times New Roman" w:hint="eastAsia"/>
        </w:rPr>
        <w:t>以板材组装焊接的</w:t>
      </w:r>
      <w:r>
        <w:rPr>
          <w:rFonts w:ascii="Times New Roman" w:eastAsia="宋体" w:hAnsi="Times New Roman" w:cs="Times New Roman"/>
        </w:rPr>
        <w:t>H</w:t>
      </w:r>
      <w:r>
        <w:rPr>
          <w:rFonts w:ascii="Times New Roman" w:eastAsia="宋体" w:hAnsi="Times New Roman" w:cs="Times New Roman" w:hint="eastAsia"/>
        </w:rPr>
        <w:t>型钢立柱，其质量应符合表</w:t>
      </w:r>
      <w:r>
        <w:rPr>
          <w:rFonts w:ascii="Times New Roman" w:eastAsia="宋体" w:hAnsi="Times New Roman" w:cs="Times New Roman"/>
        </w:rPr>
        <w:t>1</w:t>
      </w:r>
      <w:r>
        <w:rPr>
          <w:rFonts w:ascii="Times New Roman" w:eastAsia="宋体" w:hAnsi="Times New Roman" w:cs="Times New Roman" w:hint="eastAsia"/>
        </w:rPr>
        <w:t>的规定。</w:t>
      </w:r>
    </w:p>
    <w:p w14:paraId="3D7B15C2" w14:textId="59F161D9" w:rsidR="00EC6C12" w:rsidRDefault="00A85E41" w:rsidP="00A85E41">
      <w:pPr>
        <w:pStyle w:val="af5"/>
        <w:rPr>
          <w:rFonts w:ascii="Times New Roman" w:eastAsia="宋体" w:hAnsi="Times New Roman" w:cs="Times New Roman"/>
        </w:rP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1</w:t>
      </w:r>
      <w:r>
        <w:fldChar w:fldCharType="end"/>
      </w:r>
      <w:r w:rsidR="003752B8">
        <w:rPr>
          <w:rFonts w:ascii="Times New Roman" w:eastAsia="宋体" w:hAnsi="Times New Roman" w:cs="Times New Roman"/>
        </w:rPr>
        <w:t xml:space="preserve"> </w:t>
      </w:r>
      <w:r w:rsidR="003752B8">
        <w:rPr>
          <w:rFonts w:ascii="Times New Roman" w:eastAsia="宋体" w:hAnsi="Times New Roman" w:cs="Times New Roman" w:hint="eastAsia"/>
        </w:rPr>
        <w:t>焊接的</w:t>
      </w:r>
      <w:r w:rsidR="003752B8">
        <w:rPr>
          <w:rFonts w:ascii="Times New Roman" w:eastAsia="宋体" w:hAnsi="Times New Roman" w:cs="Times New Roman"/>
        </w:rPr>
        <w:t>H</w:t>
      </w:r>
      <w:r w:rsidR="003752B8">
        <w:rPr>
          <w:rFonts w:ascii="Times New Roman" w:eastAsia="宋体" w:hAnsi="Times New Roman" w:cs="Times New Roman" w:hint="eastAsia"/>
        </w:rPr>
        <w:t>型钢的允许偏差（</w:t>
      </w:r>
      <w:r w:rsidR="003752B8">
        <w:rPr>
          <w:rFonts w:ascii="Times New Roman" w:eastAsia="宋体" w:hAnsi="Times New Roman" w:cs="Times New Roman"/>
        </w:rPr>
        <w:t>mm</w:t>
      </w:r>
      <w:r w:rsidR="003752B8">
        <w:rPr>
          <w:rFonts w:ascii="Times New Roman" w:eastAsia="宋体" w:hAnsi="Times New Roman" w:cs="Times New Roman" w:hint="eastAsia"/>
        </w:rPr>
        <w:t>）</w:t>
      </w:r>
    </w:p>
    <w:tbl>
      <w:tblPr>
        <w:tblW w:w="8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153"/>
        <w:gridCol w:w="1475"/>
        <w:gridCol w:w="2804"/>
        <w:gridCol w:w="2410"/>
      </w:tblGrid>
      <w:tr w:rsidR="00EC6C12" w14:paraId="4414DE24" w14:textId="77777777">
        <w:trPr>
          <w:trHeight w:hRule="exact" w:val="485"/>
          <w:jc w:val="center"/>
        </w:trPr>
        <w:tc>
          <w:tcPr>
            <w:tcW w:w="694" w:type="dxa"/>
            <w:vAlign w:val="center"/>
          </w:tcPr>
          <w:p w14:paraId="35FE7843"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序号</w:t>
            </w:r>
          </w:p>
        </w:tc>
        <w:tc>
          <w:tcPr>
            <w:tcW w:w="2628" w:type="dxa"/>
            <w:gridSpan w:val="2"/>
            <w:vAlign w:val="center"/>
          </w:tcPr>
          <w:p w14:paraId="7E58726F"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检查项目</w:t>
            </w:r>
          </w:p>
        </w:tc>
        <w:tc>
          <w:tcPr>
            <w:tcW w:w="2804" w:type="dxa"/>
            <w:vAlign w:val="center"/>
          </w:tcPr>
          <w:p w14:paraId="222B1333"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允许偏差</w:t>
            </w:r>
          </w:p>
        </w:tc>
        <w:tc>
          <w:tcPr>
            <w:tcW w:w="2410" w:type="dxa"/>
            <w:vAlign w:val="center"/>
          </w:tcPr>
          <w:p w14:paraId="698C3D34"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检查方法</w:t>
            </w:r>
          </w:p>
        </w:tc>
      </w:tr>
      <w:tr w:rsidR="00EC6C12" w14:paraId="69EA7155" w14:textId="77777777">
        <w:trPr>
          <w:trHeight w:hRule="exact" w:val="435"/>
          <w:jc w:val="center"/>
        </w:trPr>
        <w:tc>
          <w:tcPr>
            <w:tcW w:w="694" w:type="dxa"/>
            <w:vMerge w:val="restart"/>
            <w:vAlign w:val="center"/>
          </w:tcPr>
          <w:p w14:paraId="6F9AD448" w14:textId="77777777" w:rsidR="00EC6C12" w:rsidRDefault="003752B8">
            <w:pPr>
              <w:rPr>
                <w:rFonts w:ascii="Times New Roman" w:eastAsia="宋体" w:hAnsi="Times New Roman" w:cs="Times New Roman"/>
                <w:szCs w:val="21"/>
              </w:rPr>
            </w:pPr>
            <w:r>
              <w:rPr>
                <w:rFonts w:ascii="Times New Roman" w:eastAsia="宋体" w:hAnsi="Times New Roman" w:cs="Times New Roman"/>
                <w:szCs w:val="21"/>
              </w:rPr>
              <w:t>1</w:t>
            </w:r>
          </w:p>
        </w:tc>
        <w:tc>
          <w:tcPr>
            <w:tcW w:w="1153" w:type="dxa"/>
            <w:vMerge w:val="restart"/>
            <w:vAlign w:val="center"/>
          </w:tcPr>
          <w:p w14:paraId="21CEB9C1" w14:textId="77777777" w:rsidR="00EC6C12" w:rsidRPr="003752B8" w:rsidRDefault="003752B8">
            <w:pPr>
              <w:rPr>
                <w:rFonts w:ascii="Times New Roman" w:eastAsia="宋体" w:hAnsi="Times New Roman" w:cs="Times New Roman"/>
                <w:szCs w:val="21"/>
              </w:rPr>
            </w:pPr>
            <w:r w:rsidRPr="003752B8">
              <w:rPr>
                <w:rFonts w:ascii="Times New Roman" w:eastAsia="宋体" w:hAnsi="Times New Roman" w:cs="Times New Roman" w:hint="eastAsia"/>
                <w:szCs w:val="21"/>
              </w:rPr>
              <w:t>焊缝质量</w:t>
            </w:r>
          </w:p>
        </w:tc>
        <w:tc>
          <w:tcPr>
            <w:tcW w:w="1475" w:type="dxa"/>
            <w:vAlign w:val="center"/>
          </w:tcPr>
          <w:p w14:paraId="12B8F4A9" w14:textId="77777777" w:rsidR="00EC6C12" w:rsidRPr="003752B8" w:rsidRDefault="003752B8">
            <w:pPr>
              <w:rPr>
                <w:rFonts w:ascii="Times New Roman" w:eastAsia="宋体" w:hAnsi="Times New Roman" w:cs="Times New Roman"/>
                <w:szCs w:val="21"/>
              </w:rPr>
            </w:pPr>
            <w:r w:rsidRPr="003752B8">
              <w:rPr>
                <w:rFonts w:ascii="Times New Roman" w:eastAsia="宋体" w:hAnsi="Times New Roman" w:cs="Times New Roman" w:hint="eastAsia"/>
              </w:rPr>
              <w:t>二级焊缝</w:t>
            </w:r>
          </w:p>
        </w:tc>
        <w:tc>
          <w:tcPr>
            <w:tcW w:w="2804" w:type="dxa"/>
            <w:vAlign w:val="center"/>
          </w:tcPr>
          <w:p w14:paraId="5C8EBF2D" w14:textId="77777777" w:rsidR="00EC6C12" w:rsidRPr="003752B8" w:rsidRDefault="003752B8">
            <w:pPr>
              <w:rPr>
                <w:rFonts w:ascii="Times New Roman" w:eastAsia="宋体" w:hAnsi="Times New Roman" w:cs="Times New Roman"/>
                <w:szCs w:val="21"/>
              </w:rPr>
            </w:pPr>
            <w:r w:rsidRPr="003752B8">
              <w:rPr>
                <w:rFonts w:ascii="Times New Roman" w:eastAsia="宋体" w:hAnsi="Times New Roman" w:cs="Times New Roman" w:hint="eastAsia"/>
                <w:szCs w:val="21"/>
              </w:rPr>
              <w:t>按</w:t>
            </w:r>
            <w:r w:rsidRPr="003752B8">
              <w:rPr>
                <w:rFonts w:ascii="Times New Roman" w:eastAsia="宋体" w:hAnsi="Times New Roman" w:cs="Times New Roman"/>
                <w:szCs w:val="21"/>
              </w:rPr>
              <w:t>GB/T50621</w:t>
            </w:r>
            <w:r w:rsidRPr="003752B8">
              <w:rPr>
                <w:rFonts w:ascii="Times New Roman" w:eastAsia="宋体" w:hAnsi="Times New Roman" w:cs="Times New Roman" w:hint="eastAsia"/>
                <w:szCs w:val="21"/>
              </w:rPr>
              <w:t>规定</w:t>
            </w:r>
          </w:p>
        </w:tc>
        <w:tc>
          <w:tcPr>
            <w:tcW w:w="2410" w:type="dxa"/>
            <w:vAlign w:val="center"/>
          </w:tcPr>
          <w:p w14:paraId="6B48FBA2" w14:textId="77777777" w:rsidR="00EC6C12" w:rsidRPr="003752B8" w:rsidRDefault="003752B8">
            <w:pPr>
              <w:rPr>
                <w:rFonts w:ascii="Times New Roman" w:eastAsia="宋体" w:hAnsi="Times New Roman" w:cs="Times New Roman"/>
                <w:szCs w:val="21"/>
              </w:rPr>
            </w:pPr>
            <w:r w:rsidRPr="003752B8">
              <w:rPr>
                <w:rFonts w:ascii="Times New Roman" w:eastAsia="宋体" w:hAnsi="Times New Roman" w:cs="Times New Roman" w:hint="eastAsia"/>
                <w:szCs w:val="21"/>
              </w:rPr>
              <w:t>无损探伤检查</w:t>
            </w:r>
          </w:p>
        </w:tc>
      </w:tr>
      <w:tr w:rsidR="00EC6C12" w14:paraId="36CEA5E2" w14:textId="77777777">
        <w:trPr>
          <w:trHeight w:hRule="exact" w:val="435"/>
          <w:jc w:val="center"/>
        </w:trPr>
        <w:tc>
          <w:tcPr>
            <w:tcW w:w="694" w:type="dxa"/>
            <w:vMerge/>
            <w:vAlign w:val="center"/>
          </w:tcPr>
          <w:p w14:paraId="620AB0E7" w14:textId="77777777" w:rsidR="00EC6C12" w:rsidRDefault="00EC6C12">
            <w:pPr>
              <w:rPr>
                <w:rFonts w:ascii="Times New Roman" w:eastAsia="宋体" w:hAnsi="Times New Roman" w:cs="Times New Roman"/>
                <w:szCs w:val="21"/>
              </w:rPr>
            </w:pPr>
          </w:p>
        </w:tc>
        <w:tc>
          <w:tcPr>
            <w:tcW w:w="1153" w:type="dxa"/>
            <w:vMerge/>
            <w:vAlign w:val="center"/>
          </w:tcPr>
          <w:p w14:paraId="4F3184C1" w14:textId="77777777" w:rsidR="00EC6C12" w:rsidRPr="003752B8" w:rsidRDefault="00EC6C12">
            <w:pPr>
              <w:rPr>
                <w:rFonts w:ascii="Times New Roman" w:eastAsia="宋体" w:hAnsi="Times New Roman" w:cs="Times New Roman"/>
                <w:szCs w:val="21"/>
              </w:rPr>
            </w:pPr>
          </w:p>
        </w:tc>
        <w:tc>
          <w:tcPr>
            <w:tcW w:w="1475" w:type="dxa"/>
            <w:vAlign w:val="center"/>
          </w:tcPr>
          <w:p w14:paraId="39BEBD1A" w14:textId="77777777" w:rsidR="00EC6C12" w:rsidRPr="003752B8" w:rsidRDefault="003752B8">
            <w:pPr>
              <w:rPr>
                <w:rFonts w:ascii="Times New Roman" w:eastAsia="宋体" w:hAnsi="Times New Roman" w:cs="Times New Roman"/>
                <w:szCs w:val="21"/>
              </w:rPr>
            </w:pPr>
            <w:r w:rsidRPr="003752B8">
              <w:rPr>
                <w:rFonts w:ascii="Times New Roman" w:eastAsia="宋体" w:hAnsi="Times New Roman" w:cs="Times New Roman" w:hint="eastAsia"/>
              </w:rPr>
              <w:t>三级焊缝</w:t>
            </w:r>
          </w:p>
        </w:tc>
        <w:tc>
          <w:tcPr>
            <w:tcW w:w="2804" w:type="dxa"/>
            <w:vAlign w:val="center"/>
          </w:tcPr>
          <w:p w14:paraId="656951E1" w14:textId="77777777" w:rsidR="00EC6C12" w:rsidRPr="003752B8" w:rsidRDefault="003752B8">
            <w:pPr>
              <w:rPr>
                <w:rFonts w:ascii="Times New Roman" w:eastAsia="宋体" w:hAnsi="Times New Roman" w:cs="Times New Roman"/>
                <w:szCs w:val="21"/>
              </w:rPr>
            </w:pPr>
            <w:r w:rsidRPr="003752B8">
              <w:rPr>
                <w:rFonts w:ascii="Times New Roman" w:eastAsia="宋体" w:hAnsi="Times New Roman" w:cs="Times New Roman" w:hint="eastAsia"/>
                <w:szCs w:val="21"/>
              </w:rPr>
              <w:t>按</w:t>
            </w:r>
            <w:r w:rsidRPr="003752B8">
              <w:rPr>
                <w:rFonts w:ascii="Times New Roman" w:eastAsia="宋体" w:hAnsi="Times New Roman" w:cs="Times New Roman"/>
                <w:szCs w:val="21"/>
              </w:rPr>
              <w:t>GB/T50621</w:t>
            </w:r>
            <w:r w:rsidRPr="003752B8">
              <w:rPr>
                <w:rFonts w:ascii="Times New Roman" w:eastAsia="宋体" w:hAnsi="Times New Roman" w:cs="Times New Roman" w:hint="eastAsia"/>
                <w:szCs w:val="21"/>
              </w:rPr>
              <w:t>规定</w:t>
            </w:r>
          </w:p>
        </w:tc>
        <w:tc>
          <w:tcPr>
            <w:tcW w:w="2410" w:type="dxa"/>
            <w:vAlign w:val="center"/>
          </w:tcPr>
          <w:p w14:paraId="147710DD" w14:textId="77777777" w:rsidR="00EC6C12" w:rsidRPr="003752B8" w:rsidRDefault="003752B8">
            <w:pPr>
              <w:rPr>
                <w:rFonts w:ascii="Times New Roman" w:eastAsia="宋体" w:hAnsi="Times New Roman" w:cs="Times New Roman"/>
                <w:szCs w:val="21"/>
              </w:rPr>
            </w:pPr>
            <w:r w:rsidRPr="003752B8">
              <w:rPr>
                <w:rFonts w:ascii="Times New Roman" w:eastAsia="宋体" w:hAnsi="Times New Roman" w:cs="Times New Roman" w:hint="eastAsia"/>
                <w:szCs w:val="21"/>
              </w:rPr>
              <w:t>焊缝高度尺、放大镜</w:t>
            </w:r>
          </w:p>
        </w:tc>
      </w:tr>
      <w:tr w:rsidR="00EC6C12" w14:paraId="5CF54A63" w14:textId="77777777">
        <w:trPr>
          <w:trHeight w:hRule="exact" w:val="435"/>
          <w:jc w:val="center"/>
        </w:trPr>
        <w:tc>
          <w:tcPr>
            <w:tcW w:w="694" w:type="dxa"/>
            <w:vAlign w:val="center"/>
          </w:tcPr>
          <w:p w14:paraId="30BEA066" w14:textId="77777777" w:rsidR="00EC6C12" w:rsidRDefault="003752B8">
            <w:pPr>
              <w:rPr>
                <w:rFonts w:ascii="Times New Roman" w:eastAsia="宋体" w:hAnsi="Times New Roman" w:cs="Times New Roman"/>
                <w:szCs w:val="21"/>
              </w:rPr>
            </w:pPr>
            <w:r>
              <w:rPr>
                <w:rFonts w:ascii="Times New Roman" w:eastAsia="宋体" w:hAnsi="Times New Roman" w:cs="Times New Roman"/>
                <w:szCs w:val="21"/>
              </w:rPr>
              <w:t>2</w:t>
            </w:r>
          </w:p>
        </w:tc>
        <w:tc>
          <w:tcPr>
            <w:tcW w:w="2628" w:type="dxa"/>
            <w:gridSpan w:val="2"/>
            <w:vAlign w:val="center"/>
          </w:tcPr>
          <w:p w14:paraId="1C1C45F8" w14:textId="77777777" w:rsidR="00EC6C12" w:rsidRDefault="003752B8">
            <w:pPr>
              <w:rPr>
                <w:rFonts w:ascii="Times New Roman" w:eastAsia="宋体" w:hAnsi="Times New Roman" w:cs="Times New Roman"/>
                <w:szCs w:val="21"/>
              </w:rPr>
            </w:pPr>
            <w:r>
              <w:rPr>
                <w:rFonts w:ascii="Times New Roman" w:eastAsia="宋体" w:hAnsi="Times New Roman" w:cs="Times New Roman" w:hint="eastAsia"/>
                <w:szCs w:val="21"/>
              </w:rPr>
              <w:t>截面高度（</w:t>
            </w:r>
            <w:r>
              <w:rPr>
                <w:rFonts w:ascii="Times New Roman" w:eastAsia="宋体" w:hAnsi="Times New Roman" w:cs="Times New Roman"/>
                <w:szCs w:val="21"/>
              </w:rPr>
              <w:t>h</w:t>
            </w:r>
            <w:r>
              <w:rPr>
                <w:rFonts w:ascii="Times New Roman" w:eastAsia="宋体" w:hAnsi="Times New Roman" w:cs="Times New Roman" w:hint="eastAsia"/>
                <w:szCs w:val="21"/>
              </w:rPr>
              <w:t>）</w:t>
            </w:r>
          </w:p>
        </w:tc>
        <w:tc>
          <w:tcPr>
            <w:tcW w:w="2804" w:type="dxa"/>
            <w:vAlign w:val="center"/>
          </w:tcPr>
          <w:p w14:paraId="03B4F791" w14:textId="77777777" w:rsidR="00EC6C12" w:rsidRDefault="003752B8">
            <w:pPr>
              <w:rPr>
                <w:rFonts w:ascii="Times New Roman" w:eastAsia="宋体" w:hAnsi="Times New Roman" w:cs="Times New Roman"/>
                <w:szCs w:val="21"/>
              </w:rPr>
            </w:pPr>
            <w:r>
              <w:rPr>
                <w:rFonts w:ascii="Times New Roman" w:eastAsia="宋体" w:hAnsi="Times New Roman" w:cs="Times New Roman"/>
                <w:szCs w:val="21"/>
              </w:rPr>
              <w:t>±2.00</w:t>
            </w:r>
          </w:p>
        </w:tc>
        <w:tc>
          <w:tcPr>
            <w:tcW w:w="2410" w:type="dxa"/>
            <w:vAlign w:val="center"/>
          </w:tcPr>
          <w:p w14:paraId="508A1931" w14:textId="77777777" w:rsidR="00EC6C12" w:rsidRDefault="003752B8">
            <w:pPr>
              <w:rPr>
                <w:rFonts w:ascii="Times New Roman" w:eastAsia="宋体" w:hAnsi="Times New Roman" w:cs="Times New Roman"/>
                <w:szCs w:val="21"/>
              </w:rPr>
            </w:pPr>
            <w:r>
              <w:rPr>
                <w:rFonts w:ascii="Times New Roman" w:eastAsia="宋体" w:hAnsi="Times New Roman" w:cs="Times New Roman" w:hint="eastAsia"/>
                <w:szCs w:val="21"/>
              </w:rPr>
              <w:t>钢尺检查</w:t>
            </w:r>
          </w:p>
        </w:tc>
      </w:tr>
      <w:tr w:rsidR="00EC6C12" w14:paraId="57BFDC27" w14:textId="77777777">
        <w:trPr>
          <w:trHeight w:hRule="exact" w:val="412"/>
          <w:jc w:val="center"/>
        </w:trPr>
        <w:tc>
          <w:tcPr>
            <w:tcW w:w="694" w:type="dxa"/>
            <w:vAlign w:val="center"/>
          </w:tcPr>
          <w:p w14:paraId="49338CC9" w14:textId="77777777" w:rsidR="00EC6C12" w:rsidRDefault="003752B8">
            <w:pPr>
              <w:rPr>
                <w:rFonts w:ascii="Times New Roman" w:eastAsia="宋体" w:hAnsi="Times New Roman" w:cs="Times New Roman"/>
                <w:szCs w:val="21"/>
              </w:rPr>
            </w:pPr>
            <w:r>
              <w:rPr>
                <w:rFonts w:ascii="Times New Roman" w:eastAsia="宋体" w:hAnsi="Times New Roman" w:cs="Times New Roman"/>
                <w:szCs w:val="21"/>
              </w:rPr>
              <w:t>3</w:t>
            </w:r>
          </w:p>
        </w:tc>
        <w:tc>
          <w:tcPr>
            <w:tcW w:w="2628" w:type="dxa"/>
            <w:gridSpan w:val="2"/>
            <w:vAlign w:val="center"/>
          </w:tcPr>
          <w:p w14:paraId="59ACC62C" w14:textId="77777777" w:rsidR="00EC6C12" w:rsidRDefault="003752B8">
            <w:pPr>
              <w:rPr>
                <w:rFonts w:ascii="Times New Roman" w:eastAsia="宋体" w:hAnsi="Times New Roman" w:cs="Times New Roman"/>
                <w:szCs w:val="21"/>
              </w:rPr>
            </w:pPr>
            <w:r>
              <w:rPr>
                <w:rFonts w:ascii="Times New Roman" w:eastAsia="宋体" w:hAnsi="Times New Roman" w:cs="Times New Roman" w:hint="eastAsia"/>
                <w:szCs w:val="21"/>
              </w:rPr>
              <w:t>截面宽度（</w:t>
            </w:r>
            <w:r>
              <w:rPr>
                <w:rFonts w:ascii="Times New Roman" w:eastAsia="宋体" w:hAnsi="Times New Roman" w:cs="Times New Roman"/>
                <w:szCs w:val="21"/>
              </w:rPr>
              <w:t>b</w:t>
            </w:r>
            <w:r>
              <w:rPr>
                <w:rFonts w:ascii="Times New Roman" w:eastAsia="宋体" w:hAnsi="Times New Roman" w:cs="Times New Roman" w:hint="eastAsia"/>
                <w:szCs w:val="21"/>
              </w:rPr>
              <w:t>）</w:t>
            </w:r>
          </w:p>
        </w:tc>
        <w:tc>
          <w:tcPr>
            <w:tcW w:w="2804" w:type="dxa"/>
            <w:vAlign w:val="center"/>
          </w:tcPr>
          <w:p w14:paraId="543B66F1" w14:textId="77777777" w:rsidR="00EC6C12" w:rsidRDefault="003752B8">
            <w:pPr>
              <w:rPr>
                <w:rFonts w:ascii="Times New Roman" w:eastAsia="宋体" w:hAnsi="Times New Roman" w:cs="Times New Roman"/>
                <w:szCs w:val="21"/>
              </w:rPr>
            </w:pPr>
            <w:r>
              <w:rPr>
                <w:rFonts w:ascii="Times New Roman" w:eastAsia="宋体" w:hAnsi="Times New Roman" w:cs="Times New Roman"/>
                <w:szCs w:val="21"/>
              </w:rPr>
              <w:t>±</w:t>
            </w:r>
            <w:r w:rsidRPr="003752B8">
              <w:rPr>
                <w:rFonts w:ascii="Times New Roman" w:eastAsia="宋体" w:hAnsi="Times New Roman" w:cs="Times New Roman"/>
                <w:szCs w:val="21"/>
              </w:rPr>
              <w:t>3.00</w:t>
            </w:r>
          </w:p>
        </w:tc>
        <w:tc>
          <w:tcPr>
            <w:tcW w:w="2410" w:type="dxa"/>
            <w:vAlign w:val="center"/>
          </w:tcPr>
          <w:p w14:paraId="05E9070B" w14:textId="77777777" w:rsidR="00EC6C12" w:rsidRDefault="003752B8">
            <w:pPr>
              <w:rPr>
                <w:rFonts w:ascii="Times New Roman" w:eastAsia="宋体" w:hAnsi="Times New Roman" w:cs="Times New Roman"/>
                <w:szCs w:val="21"/>
              </w:rPr>
            </w:pPr>
            <w:r>
              <w:rPr>
                <w:rFonts w:ascii="Times New Roman" w:eastAsia="宋体" w:hAnsi="Times New Roman" w:cs="Times New Roman" w:hint="eastAsia"/>
                <w:szCs w:val="21"/>
              </w:rPr>
              <w:t>钢尺检查</w:t>
            </w:r>
          </w:p>
        </w:tc>
      </w:tr>
      <w:tr w:rsidR="00EC6C12" w14:paraId="013F2632" w14:textId="77777777">
        <w:trPr>
          <w:trHeight w:hRule="exact" w:val="412"/>
          <w:jc w:val="center"/>
        </w:trPr>
        <w:tc>
          <w:tcPr>
            <w:tcW w:w="694" w:type="dxa"/>
            <w:vAlign w:val="center"/>
          </w:tcPr>
          <w:p w14:paraId="766DB5FB" w14:textId="77777777" w:rsidR="00EC6C12" w:rsidRDefault="003752B8">
            <w:pPr>
              <w:rPr>
                <w:rFonts w:ascii="Times New Roman" w:eastAsia="宋体" w:hAnsi="Times New Roman" w:cs="Times New Roman"/>
                <w:szCs w:val="21"/>
              </w:rPr>
            </w:pPr>
            <w:r>
              <w:rPr>
                <w:rFonts w:ascii="Times New Roman" w:eastAsia="宋体" w:hAnsi="Times New Roman" w:cs="Times New Roman"/>
                <w:szCs w:val="21"/>
              </w:rPr>
              <w:t>4</w:t>
            </w:r>
          </w:p>
        </w:tc>
        <w:tc>
          <w:tcPr>
            <w:tcW w:w="2628" w:type="dxa"/>
            <w:gridSpan w:val="2"/>
            <w:vAlign w:val="center"/>
          </w:tcPr>
          <w:p w14:paraId="69EB5B03" w14:textId="77777777" w:rsidR="00EC6C12" w:rsidRDefault="003752B8">
            <w:pPr>
              <w:rPr>
                <w:rFonts w:ascii="Times New Roman" w:eastAsia="宋体" w:hAnsi="Times New Roman" w:cs="Times New Roman"/>
                <w:szCs w:val="21"/>
              </w:rPr>
            </w:pPr>
            <w:r>
              <w:rPr>
                <w:rFonts w:ascii="Times New Roman" w:eastAsia="宋体" w:hAnsi="Times New Roman" w:cs="Times New Roman" w:hint="eastAsia"/>
                <w:szCs w:val="21"/>
              </w:rPr>
              <w:t>腹板中心偏移</w:t>
            </w:r>
          </w:p>
        </w:tc>
        <w:tc>
          <w:tcPr>
            <w:tcW w:w="2804" w:type="dxa"/>
            <w:vAlign w:val="center"/>
          </w:tcPr>
          <w:p w14:paraId="050F739C" w14:textId="77777777" w:rsidR="00EC6C12" w:rsidRDefault="003752B8">
            <w:pPr>
              <w:rPr>
                <w:rFonts w:ascii="Times New Roman" w:eastAsia="宋体" w:hAnsi="Times New Roman" w:cs="Times New Roman"/>
                <w:szCs w:val="21"/>
              </w:rPr>
            </w:pPr>
            <w:r>
              <w:rPr>
                <w:rFonts w:ascii="Times New Roman" w:eastAsia="宋体" w:hAnsi="Times New Roman" w:cs="Times New Roman"/>
                <w:szCs w:val="21"/>
              </w:rPr>
              <w:t>2.00</w:t>
            </w:r>
          </w:p>
        </w:tc>
        <w:tc>
          <w:tcPr>
            <w:tcW w:w="2410" w:type="dxa"/>
            <w:vAlign w:val="center"/>
          </w:tcPr>
          <w:p w14:paraId="3CD2E244" w14:textId="77777777" w:rsidR="00EC6C12" w:rsidRDefault="003752B8">
            <w:pPr>
              <w:rPr>
                <w:rFonts w:ascii="Times New Roman" w:eastAsia="宋体" w:hAnsi="Times New Roman" w:cs="Times New Roman"/>
                <w:szCs w:val="21"/>
              </w:rPr>
            </w:pPr>
            <w:r>
              <w:rPr>
                <w:rFonts w:ascii="Times New Roman" w:eastAsia="宋体" w:hAnsi="Times New Roman" w:cs="Times New Roman" w:hint="eastAsia"/>
                <w:szCs w:val="21"/>
              </w:rPr>
              <w:t>钢尺检查</w:t>
            </w:r>
          </w:p>
        </w:tc>
      </w:tr>
      <w:tr w:rsidR="00EC6C12" w14:paraId="028CBAB0" w14:textId="77777777">
        <w:trPr>
          <w:trHeight w:hRule="exact" w:val="439"/>
          <w:jc w:val="center"/>
        </w:trPr>
        <w:tc>
          <w:tcPr>
            <w:tcW w:w="694" w:type="dxa"/>
            <w:vAlign w:val="center"/>
          </w:tcPr>
          <w:p w14:paraId="6EA8F752" w14:textId="77777777" w:rsidR="00EC6C12" w:rsidRDefault="003752B8">
            <w:pPr>
              <w:rPr>
                <w:rFonts w:ascii="Times New Roman" w:eastAsia="宋体" w:hAnsi="Times New Roman" w:cs="Times New Roman"/>
                <w:szCs w:val="21"/>
              </w:rPr>
            </w:pPr>
            <w:r>
              <w:rPr>
                <w:rFonts w:ascii="Times New Roman" w:eastAsia="宋体" w:hAnsi="Times New Roman" w:cs="Times New Roman"/>
                <w:szCs w:val="21"/>
              </w:rPr>
              <w:t>5</w:t>
            </w:r>
          </w:p>
        </w:tc>
        <w:tc>
          <w:tcPr>
            <w:tcW w:w="2628" w:type="dxa"/>
            <w:gridSpan w:val="2"/>
            <w:vAlign w:val="center"/>
          </w:tcPr>
          <w:p w14:paraId="6324F69B" w14:textId="77777777" w:rsidR="00EC6C12" w:rsidRDefault="003752B8">
            <w:pPr>
              <w:rPr>
                <w:rFonts w:ascii="Times New Roman" w:eastAsia="宋体" w:hAnsi="Times New Roman" w:cs="Times New Roman"/>
                <w:szCs w:val="21"/>
              </w:rPr>
            </w:pPr>
            <w:r>
              <w:rPr>
                <w:rFonts w:ascii="Times New Roman" w:eastAsia="宋体" w:hAnsi="Times New Roman" w:cs="Times New Roman" w:hint="eastAsia"/>
                <w:szCs w:val="21"/>
              </w:rPr>
              <w:t>翼板垂直度</w:t>
            </w:r>
          </w:p>
        </w:tc>
        <w:tc>
          <w:tcPr>
            <w:tcW w:w="2804" w:type="dxa"/>
            <w:vAlign w:val="center"/>
          </w:tcPr>
          <w:p w14:paraId="1C157A64" w14:textId="77777777" w:rsidR="00EC6C12" w:rsidRDefault="003752B8">
            <w:pPr>
              <w:rPr>
                <w:rFonts w:ascii="Times New Roman" w:eastAsia="宋体" w:hAnsi="Times New Roman" w:cs="Times New Roman"/>
                <w:szCs w:val="21"/>
              </w:rPr>
            </w:pPr>
            <w:r>
              <w:rPr>
                <w:rFonts w:ascii="Times New Roman" w:eastAsia="宋体" w:hAnsi="Times New Roman" w:cs="Times New Roman"/>
                <w:szCs w:val="21"/>
              </w:rPr>
              <w:t>b/100</w:t>
            </w:r>
            <w:r>
              <w:rPr>
                <w:rFonts w:ascii="Times New Roman" w:eastAsia="宋体" w:hAnsi="Times New Roman" w:cs="Times New Roman" w:hint="eastAsia"/>
                <w:szCs w:val="21"/>
              </w:rPr>
              <w:t>，且不应大于</w:t>
            </w:r>
            <w:r>
              <w:rPr>
                <w:rFonts w:ascii="Times New Roman" w:eastAsia="宋体" w:hAnsi="Times New Roman" w:cs="Times New Roman"/>
                <w:szCs w:val="21"/>
              </w:rPr>
              <w:t>2.00</w:t>
            </w:r>
          </w:p>
        </w:tc>
        <w:tc>
          <w:tcPr>
            <w:tcW w:w="2410" w:type="dxa"/>
            <w:vAlign w:val="center"/>
          </w:tcPr>
          <w:p w14:paraId="7F051F3F" w14:textId="77777777" w:rsidR="00EC6C12" w:rsidRDefault="003752B8">
            <w:pPr>
              <w:rPr>
                <w:rFonts w:ascii="Times New Roman" w:eastAsia="宋体" w:hAnsi="Times New Roman" w:cs="Times New Roman"/>
                <w:szCs w:val="21"/>
              </w:rPr>
            </w:pPr>
            <w:r>
              <w:rPr>
                <w:rFonts w:ascii="Times New Roman" w:eastAsia="宋体" w:hAnsi="Times New Roman" w:cs="Times New Roman" w:hint="eastAsia"/>
                <w:szCs w:val="21"/>
              </w:rPr>
              <w:t>角尺检查</w:t>
            </w:r>
          </w:p>
        </w:tc>
      </w:tr>
      <w:tr w:rsidR="00EC6C12" w14:paraId="1F758756" w14:textId="77777777">
        <w:trPr>
          <w:trHeight w:hRule="exact" w:val="438"/>
          <w:jc w:val="center"/>
        </w:trPr>
        <w:tc>
          <w:tcPr>
            <w:tcW w:w="694" w:type="dxa"/>
            <w:vAlign w:val="center"/>
          </w:tcPr>
          <w:p w14:paraId="6BE29CB8" w14:textId="77777777" w:rsidR="00EC6C12" w:rsidRDefault="003752B8">
            <w:pPr>
              <w:rPr>
                <w:rFonts w:ascii="Times New Roman" w:eastAsia="宋体" w:hAnsi="Times New Roman" w:cs="Times New Roman"/>
                <w:szCs w:val="21"/>
              </w:rPr>
            </w:pPr>
            <w:r>
              <w:rPr>
                <w:rFonts w:ascii="Times New Roman" w:eastAsia="宋体" w:hAnsi="Times New Roman" w:cs="Times New Roman"/>
                <w:szCs w:val="21"/>
              </w:rPr>
              <w:t>6</w:t>
            </w:r>
          </w:p>
        </w:tc>
        <w:tc>
          <w:tcPr>
            <w:tcW w:w="2628" w:type="dxa"/>
            <w:gridSpan w:val="2"/>
            <w:vAlign w:val="center"/>
          </w:tcPr>
          <w:p w14:paraId="6FA3342E" w14:textId="77777777" w:rsidR="00EC6C12" w:rsidRDefault="003752B8">
            <w:pPr>
              <w:rPr>
                <w:rFonts w:ascii="Times New Roman" w:eastAsia="宋体" w:hAnsi="Times New Roman" w:cs="Times New Roman"/>
                <w:szCs w:val="21"/>
              </w:rPr>
            </w:pPr>
            <w:r>
              <w:rPr>
                <w:rFonts w:ascii="Times New Roman" w:eastAsia="宋体" w:hAnsi="Times New Roman" w:cs="Times New Roman" w:hint="eastAsia"/>
                <w:szCs w:val="21"/>
              </w:rPr>
              <w:t>弯曲矢高</w:t>
            </w:r>
          </w:p>
          <w:p w14:paraId="6315CADC" w14:textId="77777777" w:rsidR="00EC6C12" w:rsidRDefault="00EC6C12">
            <w:pPr>
              <w:rPr>
                <w:rFonts w:ascii="Times New Roman" w:eastAsia="宋体" w:hAnsi="Times New Roman" w:cs="Times New Roman"/>
                <w:szCs w:val="21"/>
              </w:rPr>
            </w:pPr>
          </w:p>
        </w:tc>
        <w:tc>
          <w:tcPr>
            <w:tcW w:w="2804" w:type="dxa"/>
            <w:vAlign w:val="center"/>
          </w:tcPr>
          <w:p w14:paraId="56144764" w14:textId="77777777" w:rsidR="00EC6C12" w:rsidRDefault="003752B8">
            <w:pPr>
              <w:rPr>
                <w:rFonts w:ascii="Times New Roman" w:eastAsia="宋体" w:hAnsi="Times New Roman" w:cs="Times New Roman"/>
                <w:szCs w:val="21"/>
              </w:rPr>
            </w:pPr>
            <w:r>
              <w:rPr>
                <w:rFonts w:ascii="Times New Roman" w:eastAsia="宋体" w:hAnsi="Times New Roman" w:cs="Times New Roman"/>
                <w:szCs w:val="21"/>
              </w:rPr>
              <w:t>L /1000</w:t>
            </w:r>
            <w:r>
              <w:rPr>
                <w:rFonts w:ascii="Times New Roman" w:eastAsia="宋体" w:hAnsi="Times New Roman" w:cs="Times New Roman" w:hint="eastAsia"/>
                <w:szCs w:val="21"/>
              </w:rPr>
              <w:t>，且不应大于</w:t>
            </w:r>
            <w:r>
              <w:rPr>
                <w:rFonts w:ascii="Times New Roman" w:eastAsia="宋体" w:hAnsi="Times New Roman" w:cs="Times New Roman"/>
                <w:szCs w:val="21"/>
              </w:rPr>
              <w:t>5.00</w:t>
            </w:r>
          </w:p>
        </w:tc>
        <w:tc>
          <w:tcPr>
            <w:tcW w:w="2410" w:type="dxa"/>
            <w:vAlign w:val="center"/>
          </w:tcPr>
          <w:p w14:paraId="6303AFA0" w14:textId="77777777" w:rsidR="00EC6C12" w:rsidRDefault="003752B8">
            <w:pPr>
              <w:rPr>
                <w:rFonts w:ascii="Times New Roman" w:eastAsia="宋体" w:hAnsi="Times New Roman" w:cs="Times New Roman"/>
                <w:szCs w:val="21"/>
              </w:rPr>
            </w:pPr>
            <w:r>
              <w:rPr>
                <w:rFonts w:ascii="Times New Roman" w:eastAsia="宋体" w:hAnsi="Times New Roman" w:cs="Times New Roman" w:hint="eastAsia"/>
                <w:szCs w:val="21"/>
              </w:rPr>
              <w:t>拉线及钢尺检查</w:t>
            </w:r>
          </w:p>
        </w:tc>
      </w:tr>
      <w:tr w:rsidR="00EC6C12" w14:paraId="0265DD05" w14:textId="77777777">
        <w:trPr>
          <w:trHeight w:hRule="exact" w:val="477"/>
          <w:jc w:val="center"/>
        </w:trPr>
        <w:tc>
          <w:tcPr>
            <w:tcW w:w="694" w:type="dxa"/>
            <w:vAlign w:val="center"/>
          </w:tcPr>
          <w:p w14:paraId="7AD5AB88" w14:textId="77777777" w:rsidR="00EC6C12" w:rsidRDefault="003752B8">
            <w:pPr>
              <w:rPr>
                <w:rFonts w:ascii="Times New Roman" w:eastAsia="宋体" w:hAnsi="Times New Roman" w:cs="Times New Roman"/>
                <w:szCs w:val="21"/>
              </w:rPr>
            </w:pPr>
            <w:r>
              <w:rPr>
                <w:rFonts w:ascii="Times New Roman" w:eastAsia="宋体" w:hAnsi="Times New Roman" w:cs="Times New Roman"/>
                <w:szCs w:val="21"/>
              </w:rPr>
              <w:t>7</w:t>
            </w:r>
          </w:p>
        </w:tc>
        <w:tc>
          <w:tcPr>
            <w:tcW w:w="2628" w:type="dxa"/>
            <w:gridSpan w:val="2"/>
            <w:vAlign w:val="center"/>
          </w:tcPr>
          <w:p w14:paraId="72227092" w14:textId="77777777" w:rsidR="00EC6C12" w:rsidRDefault="003752B8">
            <w:pPr>
              <w:rPr>
                <w:rFonts w:ascii="Times New Roman" w:eastAsia="宋体" w:hAnsi="Times New Roman" w:cs="Times New Roman"/>
                <w:szCs w:val="21"/>
              </w:rPr>
            </w:pPr>
            <w:r>
              <w:rPr>
                <w:rFonts w:ascii="Times New Roman" w:eastAsia="宋体" w:hAnsi="Times New Roman" w:cs="Times New Roman" w:hint="eastAsia"/>
                <w:szCs w:val="21"/>
              </w:rPr>
              <w:t>扭曲</w:t>
            </w:r>
          </w:p>
        </w:tc>
        <w:tc>
          <w:tcPr>
            <w:tcW w:w="2804" w:type="dxa"/>
            <w:vAlign w:val="center"/>
          </w:tcPr>
          <w:p w14:paraId="2E458E19" w14:textId="77777777" w:rsidR="00EC6C12" w:rsidRDefault="003752B8">
            <w:pPr>
              <w:rPr>
                <w:rFonts w:ascii="Times New Roman" w:eastAsia="宋体" w:hAnsi="Times New Roman" w:cs="Times New Roman"/>
                <w:szCs w:val="21"/>
              </w:rPr>
            </w:pPr>
            <w:r>
              <w:rPr>
                <w:rFonts w:ascii="Times New Roman" w:eastAsia="宋体" w:hAnsi="Times New Roman" w:cs="Times New Roman"/>
                <w:szCs w:val="21"/>
              </w:rPr>
              <w:t>h/250</w:t>
            </w:r>
            <w:r>
              <w:rPr>
                <w:rFonts w:ascii="Times New Roman" w:eastAsia="宋体" w:hAnsi="Times New Roman" w:cs="Times New Roman" w:hint="eastAsia"/>
                <w:szCs w:val="21"/>
              </w:rPr>
              <w:t>，且不应大于</w:t>
            </w:r>
            <w:r>
              <w:rPr>
                <w:rFonts w:ascii="Times New Roman" w:eastAsia="宋体" w:hAnsi="Times New Roman" w:cs="Times New Roman"/>
                <w:szCs w:val="21"/>
              </w:rPr>
              <w:t>5.00</w:t>
            </w:r>
          </w:p>
        </w:tc>
        <w:tc>
          <w:tcPr>
            <w:tcW w:w="2410" w:type="dxa"/>
            <w:vAlign w:val="center"/>
          </w:tcPr>
          <w:p w14:paraId="3D690EB4" w14:textId="77777777" w:rsidR="00EC6C12" w:rsidRDefault="003752B8">
            <w:pPr>
              <w:rPr>
                <w:rFonts w:ascii="Times New Roman" w:eastAsia="宋体" w:hAnsi="Times New Roman" w:cs="Times New Roman"/>
                <w:szCs w:val="21"/>
              </w:rPr>
            </w:pPr>
            <w:r>
              <w:rPr>
                <w:rFonts w:ascii="Times New Roman" w:eastAsia="宋体" w:hAnsi="Times New Roman" w:cs="Times New Roman" w:hint="eastAsia"/>
                <w:szCs w:val="21"/>
              </w:rPr>
              <w:t>拉线、吊线及钢尺检查</w:t>
            </w:r>
          </w:p>
        </w:tc>
      </w:tr>
    </w:tbl>
    <w:p w14:paraId="18DCC330" w14:textId="77777777" w:rsidR="00EC6C12" w:rsidRDefault="003752B8">
      <w:pPr>
        <w:spacing w:line="360" w:lineRule="auto"/>
        <w:ind w:firstLineChars="400" w:firstLine="960"/>
        <w:rPr>
          <w:rFonts w:ascii="Times New Roman" w:eastAsia="宋体" w:hAnsi="Times New Roman" w:cs="Times New Roman"/>
        </w:rPr>
      </w:pPr>
      <w:r>
        <w:rPr>
          <w:rFonts w:ascii="Times New Roman" w:eastAsia="宋体" w:hAnsi="Times New Roman" w:cs="Times New Roman" w:hint="eastAsia"/>
        </w:rPr>
        <w:t>注：</w:t>
      </w:r>
      <w:r>
        <w:rPr>
          <w:rFonts w:ascii="Times New Roman" w:eastAsia="宋体" w:hAnsi="Times New Roman" w:cs="Times New Roman"/>
        </w:rPr>
        <w:t>L</w:t>
      </w:r>
      <w:r>
        <w:rPr>
          <w:rFonts w:ascii="Times New Roman" w:eastAsia="宋体" w:hAnsi="Times New Roman" w:cs="Times New Roman" w:hint="eastAsia"/>
        </w:rPr>
        <w:t>为杆件长度，</w:t>
      </w:r>
      <w:r>
        <w:rPr>
          <w:rFonts w:ascii="Times New Roman" w:eastAsia="宋体" w:hAnsi="Times New Roman" w:cs="Times New Roman"/>
        </w:rPr>
        <w:t>b</w:t>
      </w:r>
      <w:r>
        <w:rPr>
          <w:rFonts w:ascii="Times New Roman" w:eastAsia="宋体" w:hAnsi="Times New Roman" w:cs="Times New Roman" w:hint="eastAsia"/>
        </w:rPr>
        <w:t>为翼板宽，</w:t>
      </w:r>
      <w:r>
        <w:rPr>
          <w:rFonts w:ascii="Times New Roman" w:eastAsia="宋体" w:hAnsi="Times New Roman" w:cs="Times New Roman"/>
        </w:rPr>
        <w:t>h</w:t>
      </w:r>
      <w:r>
        <w:rPr>
          <w:rFonts w:ascii="Times New Roman" w:eastAsia="宋体" w:hAnsi="Times New Roman" w:cs="Times New Roman" w:hint="eastAsia"/>
        </w:rPr>
        <w:t>为截面高。</w:t>
      </w:r>
    </w:p>
    <w:p w14:paraId="6838CF05" w14:textId="77777777" w:rsidR="00EC6C12" w:rsidRDefault="003752B8">
      <w:pPr>
        <w:spacing w:line="360" w:lineRule="auto"/>
        <w:ind w:firstLineChars="200" w:firstLine="482"/>
        <w:rPr>
          <w:rFonts w:ascii="Times New Roman" w:eastAsia="宋体" w:hAnsi="Times New Roman" w:cs="Times New Roman"/>
          <w:bCs/>
        </w:rPr>
      </w:pPr>
      <w:r>
        <w:rPr>
          <w:rFonts w:ascii="Times New Roman" w:eastAsia="宋体" w:hAnsi="Times New Roman" w:cs="Times New Roman"/>
          <w:b/>
        </w:rPr>
        <w:t xml:space="preserve">6 </w:t>
      </w:r>
      <w:r>
        <w:rPr>
          <w:rFonts w:ascii="Times New Roman" w:eastAsia="宋体" w:hAnsi="Times New Roman" w:cs="Times New Roman" w:hint="eastAsia"/>
          <w:bCs/>
        </w:rPr>
        <w:t>钢立柱焊接后变形应采用机械或热加工方法进行校正。当立柱端部弧型采用</w:t>
      </w:r>
      <w:proofErr w:type="gramStart"/>
      <w:r>
        <w:rPr>
          <w:rFonts w:ascii="Times New Roman" w:eastAsia="宋体" w:hAnsi="Times New Roman" w:cs="Times New Roman" w:hint="eastAsia"/>
          <w:bCs/>
        </w:rPr>
        <w:t>热加工弯制成形</w:t>
      </w:r>
      <w:proofErr w:type="gramEnd"/>
      <w:r>
        <w:rPr>
          <w:rFonts w:ascii="Times New Roman" w:eastAsia="宋体" w:hAnsi="Times New Roman" w:cs="Times New Roman" w:hint="eastAsia"/>
          <w:bCs/>
        </w:rPr>
        <w:t>时，其碳素结构钢和低合金结构钢的加热温度应控制在</w:t>
      </w:r>
      <w:r>
        <w:rPr>
          <w:rFonts w:ascii="Times New Roman" w:eastAsia="宋体" w:hAnsi="Times New Roman" w:cs="Times New Roman"/>
          <w:bCs/>
        </w:rPr>
        <w:t>900ºC ~1000ºC</w:t>
      </w:r>
      <w:r>
        <w:rPr>
          <w:rFonts w:ascii="Times New Roman" w:eastAsia="宋体" w:hAnsi="Times New Roman" w:cs="Times New Roman" w:hint="eastAsia"/>
          <w:bCs/>
        </w:rPr>
        <w:t>。低合金结构钢在加热成形后应自然冷却。</w:t>
      </w:r>
    </w:p>
    <w:p w14:paraId="666AE7B4" w14:textId="727B4883" w:rsidR="00EC6C12" w:rsidRDefault="003752B8">
      <w:pPr>
        <w:spacing w:line="360" w:lineRule="auto"/>
        <w:ind w:firstLineChars="200" w:firstLine="482"/>
        <w:rPr>
          <w:rFonts w:ascii="Times New Roman" w:eastAsia="宋体" w:hAnsi="Times New Roman" w:cs="Times New Roman"/>
          <w:bCs/>
        </w:rPr>
      </w:pPr>
      <w:r>
        <w:rPr>
          <w:rFonts w:ascii="Times New Roman" w:eastAsia="宋体" w:hAnsi="Times New Roman" w:cs="Times New Roman"/>
          <w:b/>
        </w:rPr>
        <w:t>7</w:t>
      </w:r>
      <w:r>
        <w:rPr>
          <w:rFonts w:ascii="Times New Roman" w:eastAsia="宋体" w:hAnsi="Times New Roman" w:cs="Times New Roman" w:hint="eastAsia"/>
          <w:bCs/>
        </w:rPr>
        <w:t>柱脚底板应平整，底板与柱轴线应垂直，底板螺栓孔径应</w:t>
      </w:r>
      <w:proofErr w:type="gramStart"/>
      <w:r>
        <w:rPr>
          <w:rFonts w:ascii="Times New Roman" w:eastAsia="宋体" w:hAnsi="Times New Roman" w:cs="Times New Roman" w:hint="eastAsia"/>
          <w:bCs/>
        </w:rPr>
        <w:t>采用钻削制</w:t>
      </w:r>
      <w:proofErr w:type="gramEnd"/>
      <w:r>
        <w:rPr>
          <w:rFonts w:ascii="Times New Roman" w:eastAsia="宋体" w:hAnsi="Times New Roman" w:cs="Times New Roman" w:hint="eastAsia"/>
          <w:bCs/>
        </w:rPr>
        <w:t>孔。螺栓孔径、孔距的允许偏差应符合表</w:t>
      </w:r>
      <w:r>
        <w:rPr>
          <w:rFonts w:ascii="Times New Roman" w:eastAsia="宋体" w:hAnsi="Times New Roman" w:cs="Times New Roman"/>
          <w:bCs/>
        </w:rPr>
        <w:t>2</w:t>
      </w:r>
      <w:r>
        <w:rPr>
          <w:rFonts w:ascii="Times New Roman" w:eastAsia="宋体" w:hAnsi="Times New Roman" w:cs="Times New Roman" w:hint="eastAsia"/>
          <w:bCs/>
        </w:rPr>
        <w:t>～</w:t>
      </w:r>
      <w:r w:rsidR="00A85E41">
        <w:rPr>
          <w:rFonts w:ascii="Times New Roman" w:eastAsia="宋体" w:hAnsi="Times New Roman" w:cs="Times New Roman" w:hint="eastAsia"/>
          <w:bCs/>
        </w:rPr>
        <w:t>表</w:t>
      </w:r>
      <w:r w:rsidR="00A85E41">
        <w:rPr>
          <w:rFonts w:ascii="Times New Roman" w:eastAsia="宋体" w:hAnsi="Times New Roman" w:cs="Times New Roman" w:hint="eastAsia"/>
          <w:bCs/>
        </w:rPr>
        <w:t>4</w:t>
      </w:r>
      <w:r>
        <w:rPr>
          <w:rFonts w:ascii="Times New Roman" w:eastAsia="宋体" w:hAnsi="Times New Roman" w:cs="Times New Roman" w:hint="eastAsia"/>
          <w:bCs/>
        </w:rPr>
        <w:t>的规定。</w:t>
      </w:r>
    </w:p>
    <w:p w14:paraId="2E47CC05" w14:textId="24D4364B" w:rsidR="00EC6C12" w:rsidRDefault="00A85E41" w:rsidP="00A85E41">
      <w:pPr>
        <w:pStyle w:val="af5"/>
        <w:rPr>
          <w:rFonts w:ascii="Times New Roman" w:eastAsia="宋体" w:hAnsi="Times New Roman" w:cs="Times New Roman"/>
          <w:bCs/>
        </w:rP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2</w:t>
      </w:r>
      <w:r>
        <w:fldChar w:fldCharType="end"/>
      </w:r>
      <w:r w:rsidR="003752B8">
        <w:rPr>
          <w:rFonts w:ascii="Times New Roman" w:eastAsia="宋体" w:hAnsi="Times New Roman" w:cs="Times New Roman"/>
          <w:bCs/>
        </w:rPr>
        <w:t xml:space="preserve"> A</w:t>
      </w:r>
      <w:r w:rsidR="003752B8">
        <w:rPr>
          <w:rFonts w:ascii="Times New Roman" w:eastAsia="宋体" w:hAnsi="Times New Roman" w:cs="Times New Roman" w:hint="eastAsia"/>
          <w:bCs/>
        </w:rPr>
        <w:t>、</w:t>
      </w:r>
      <w:r w:rsidR="003752B8">
        <w:rPr>
          <w:rFonts w:ascii="Times New Roman" w:eastAsia="宋体" w:hAnsi="Times New Roman" w:cs="Times New Roman"/>
          <w:bCs/>
        </w:rPr>
        <w:t>B</w:t>
      </w:r>
      <w:r w:rsidR="003752B8">
        <w:rPr>
          <w:rFonts w:ascii="Times New Roman" w:eastAsia="宋体" w:hAnsi="Times New Roman" w:cs="Times New Roman" w:hint="eastAsia"/>
          <w:bCs/>
        </w:rPr>
        <w:t>级螺栓孔径的允许偏差（</w:t>
      </w:r>
      <w:r w:rsidR="003752B8">
        <w:rPr>
          <w:rFonts w:ascii="Times New Roman" w:eastAsia="宋体" w:hAnsi="Times New Roman" w:cs="Times New Roman"/>
          <w:bCs/>
        </w:rPr>
        <w:t>mm</w:t>
      </w:r>
      <w:r w:rsidR="003752B8">
        <w:rPr>
          <w:rFonts w:ascii="Times New Roman" w:eastAsia="宋体" w:hAnsi="Times New Roman" w:cs="Times New Roman" w:hint="eastAsia"/>
          <w:bCs/>
        </w:rPr>
        <w:t>）</w:t>
      </w:r>
    </w:p>
    <w:tbl>
      <w:tblPr>
        <w:tblW w:w="8245" w:type="dxa"/>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1518"/>
        <w:gridCol w:w="1983"/>
        <w:gridCol w:w="1382"/>
        <w:gridCol w:w="912"/>
        <w:gridCol w:w="1725"/>
      </w:tblGrid>
      <w:tr w:rsidR="00EC6C12" w14:paraId="4AF5A894" w14:textId="77777777">
        <w:trPr>
          <w:trHeight w:val="409"/>
        </w:trPr>
        <w:tc>
          <w:tcPr>
            <w:tcW w:w="725" w:type="dxa"/>
            <w:vMerge w:val="restart"/>
            <w:vAlign w:val="center"/>
          </w:tcPr>
          <w:p w14:paraId="136A9750"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序号</w:t>
            </w:r>
          </w:p>
        </w:tc>
        <w:tc>
          <w:tcPr>
            <w:tcW w:w="1518" w:type="dxa"/>
            <w:vMerge w:val="restart"/>
            <w:vAlign w:val="center"/>
          </w:tcPr>
          <w:p w14:paraId="7B3B9414"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螺栓孔直径</w:t>
            </w:r>
          </w:p>
        </w:tc>
        <w:tc>
          <w:tcPr>
            <w:tcW w:w="1983" w:type="dxa"/>
            <w:vAlign w:val="center"/>
          </w:tcPr>
          <w:p w14:paraId="37ACB010"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允许偏差</w:t>
            </w:r>
          </w:p>
        </w:tc>
        <w:tc>
          <w:tcPr>
            <w:tcW w:w="2294" w:type="dxa"/>
            <w:gridSpan w:val="2"/>
            <w:vAlign w:val="center"/>
          </w:tcPr>
          <w:p w14:paraId="76EB25C2"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检查频率</w:t>
            </w:r>
          </w:p>
        </w:tc>
        <w:tc>
          <w:tcPr>
            <w:tcW w:w="1725" w:type="dxa"/>
            <w:vMerge w:val="restart"/>
            <w:vAlign w:val="center"/>
          </w:tcPr>
          <w:p w14:paraId="36147C69"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检验方法</w:t>
            </w:r>
          </w:p>
        </w:tc>
      </w:tr>
      <w:tr w:rsidR="00EC6C12" w14:paraId="7476AC4F" w14:textId="77777777">
        <w:trPr>
          <w:trHeight w:val="377"/>
        </w:trPr>
        <w:tc>
          <w:tcPr>
            <w:tcW w:w="725" w:type="dxa"/>
            <w:vMerge/>
            <w:vAlign w:val="center"/>
          </w:tcPr>
          <w:p w14:paraId="4D5106D6" w14:textId="77777777" w:rsidR="00EC6C12" w:rsidRDefault="00EC6C12">
            <w:pPr>
              <w:rPr>
                <w:rFonts w:ascii="Times New Roman" w:eastAsia="宋体" w:hAnsi="Times New Roman" w:cs="Times New Roman"/>
                <w:szCs w:val="21"/>
              </w:rPr>
            </w:pPr>
          </w:p>
        </w:tc>
        <w:tc>
          <w:tcPr>
            <w:tcW w:w="1518" w:type="dxa"/>
            <w:vMerge/>
            <w:vAlign w:val="center"/>
          </w:tcPr>
          <w:p w14:paraId="38802E1D" w14:textId="77777777" w:rsidR="00EC6C12" w:rsidRDefault="00EC6C12">
            <w:pPr>
              <w:rPr>
                <w:rFonts w:ascii="Times New Roman" w:eastAsia="宋体" w:hAnsi="Times New Roman" w:cs="Times New Roman"/>
                <w:szCs w:val="21"/>
              </w:rPr>
            </w:pPr>
          </w:p>
        </w:tc>
        <w:tc>
          <w:tcPr>
            <w:tcW w:w="1983" w:type="dxa"/>
            <w:vAlign w:val="center"/>
          </w:tcPr>
          <w:p w14:paraId="2875D75E"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螺栓孔直径</w:t>
            </w:r>
          </w:p>
        </w:tc>
        <w:tc>
          <w:tcPr>
            <w:tcW w:w="1382" w:type="dxa"/>
            <w:vAlign w:val="center"/>
          </w:tcPr>
          <w:p w14:paraId="4BD3F9E7"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范围</w:t>
            </w:r>
          </w:p>
        </w:tc>
        <w:tc>
          <w:tcPr>
            <w:tcW w:w="912" w:type="dxa"/>
            <w:vAlign w:val="center"/>
          </w:tcPr>
          <w:p w14:paraId="1E26FB12"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点数</w:t>
            </w:r>
          </w:p>
        </w:tc>
        <w:tc>
          <w:tcPr>
            <w:tcW w:w="1725" w:type="dxa"/>
            <w:vMerge/>
            <w:vAlign w:val="center"/>
          </w:tcPr>
          <w:p w14:paraId="587AA772" w14:textId="77777777" w:rsidR="00EC6C12" w:rsidRDefault="00EC6C12">
            <w:pPr>
              <w:rPr>
                <w:rFonts w:ascii="Times New Roman" w:eastAsia="宋体" w:hAnsi="Times New Roman" w:cs="Times New Roman"/>
                <w:szCs w:val="21"/>
              </w:rPr>
            </w:pPr>
          </w:p>
        </w:tc>
      </w:tr>
      <w:tr w:rsidR="00EC6C12" w14:paraId="1D6EE2FC" w14:textId="77777777">
        <w:trPr>
          <w:trHeight w:val="567"/>
        </w:trPr>
        <w:tc>
          <w:tcPr>
            <w:tcW w:w="725" w:type="dxa"/>
            <w:vAlign w:val="center"/>
          </w:tcPr>
          <w:p w14:paraId="07BD421F"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518" w:type="dxa"/>
            <w:vAlign w:val="center"/>
          </w:tcPr>
          <w:p w14:paraId="029E56A3" w14:textId="77777777" w:rsidR="00EC6C12" w:rsidRDefault="003752B8">
            <w:pPr>
              <w:rPr>
                <w:rFonts w:ascii="Times New Roman" w:eastAsia="宋体" w:hAnsi="Times New Roman" w:cs="Times New Roman"/>
                <w:szCs w:val="21"/>
              </w:rPr>
            </w:pPr>
            <w:r>
              <w:rPr>
                <w:rFonts w:ascii="Times New Roman" w:eastAsia="宋体" w:hAnsi="Times New Roman" w:cs="Times New Roman"/>
                <w:szCs w:val="21"/>
              </w:rPr>
              <w:t>10~18</w:t>
            </w:r>
          </w:p>
        </w:tc>
        <w:tc>
          <w:tcPr>
            <w:tcW w:w="1983" w:type="dxa"/>
            <w:vAlign w:val="center"/>
          </w:tcPr>
          <w:p w14:paraId="0F6E679C"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+0.18</w:t>
            </w:r>
          </w:p>
          <w:p w14:paraId="19898E96"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0.00</w:t>
            </w:r>
          </w:p>
        </w:tc>
        <w:tc>
          <w:tcPr>
            <w:tcW w:w="1382" w:type="dxa"/>
            <w:vMerge w:val="restart"/>
            <w:vAlign w:val="center"/>
          </w:tcPr>
          <w:p w14:paraId="4D2FE2D7" w14:textId="77777777" w:rsidR="00EC6C12" w:rsidRDefault="003752B8">
            <w:pPr>
              <w:rPr>
                <w:rFonts w:ascii="Times New Roman" w:eastAsia="宋体" w:hAnsi="Times New Roman" w:cs="Times New Roman"/>
                <w:szCs w:val="21"/>
              </w:rPr>
            </w:pPr>
            <w:r>
              <w:rPr>
                <w:rFonts w:ascii="Times New Roman" w:eastAsia="宋体" w:hAnsi="Times New Roman" w:cs="Times New Roman" w:hint="eastAsia"/>
                <w:szCs w:val="21"/>
              </w:rPr>
              <w:t>抽查总数的</w:t>
            </w:r>
            <w:r>
              <w:rPr>
                <w:rFonts w:ascii="Times New Roman" w:eastAsia="宋体" w:hAnsi="Times New Roman" w:cs="Times New Roman"/>
                <w:szCs w:val="21"/>
              </w:rPr>
              <w:t>10%</w:t>
            </w:r>
            <w:r>
              <w:rPr>
                <w:rFonts w:ascii="Times New Roman" w:eastAsia="宋体" w:hAnsi="Times New Roman" w:cs="Times New Roman" w:hint="eastAsia"/>
                <w:szCs w:val="21"/>
              </w:rPr>
              <w:t>，且不少于</w:t>
            </w:r>
            <w:r>
              <w:rPr>
                <w:rFonts w:ascii="Times New Roman" w:eastAsia="宋体" w:hAnsi="Times New Roman" w:cs="Times New Roman"/>
                <w:szCs w:val="21"/>
              </w:rPr>
              <w:t>3</w:t>
            </w:r>
            <w:r>
              <w:rPr>
                <w:rFonts w:ascii="Times New Roman" w:eastAsia="宋体" w:hAnsi="Times New Roman" w:cs="Times New Roman" w:hint="eastAsia"/>
                <w:szCs w:val="21"/>
              </w:rPr>
              <w:t>件</w:t>
            </w:r>
          </w:p>
        </w:tc>
        <w:tc>
          <w:tcPr>
            <w:tcW w:w="912" w:type="dxa"/>
            <w:vMerge w:val="restart"/>
            <w:vAlign w:val="center"/>
          </w:tcPr>
          <w:p w14:paraId="411E1D7C"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725" w:type="dxa"/>
            <w:vMerge w:val="restart"/>
            <w:vAlign w:val="center"/>
          </w:tcPr>
          <w:p w14:paraId="3B5DED8C" w14:textId="77777777" w:rsidR="00EC6C12" w:rsidRDefault="003752B8">
            <w:pPr>
              <w:rPr>
                <w:rFonts w:ascii="Times New Roman" w:eastAsia="宋体" w:hAnsi="Times New Roman" w:cs="Times New Roman"/>
                <w:szCs w:val="21"/>
              </w:rPr>
            </w:pPr>
            <w:r>
              <w:rPr>
                <w:rFonts w:ascii="Times New Roman" w:eastAsia="宋体" w:hAnsi="Times New Roman" w:cs="Times New Roman" w:hint="eastAsia"/>
                <w:szCs w:val="21"/>
              </w:rPr>
              <w:t>游标卡尺或孔径量规检查</w:t>
            </w:r>
          </w:p>
        </w:tc>
      </w:tr>
      <w:tr w:rsidR="00EC6C12" w14:paraId="2BFA56CD" w14:textId="77777777">
        <w:trPr>
          <w:trHeight w:val="567"/>
        </w:trPr>
        <w:tc>
          <w:tcPr>
            <w:tcW w:w="725" w:type="dxa"/>
            <w:vAlign w:val="center"/>
          </w:tcPr>
          <w:p w14:paraId="4206B031"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518" w:type="dxa"/>
            <w:vAlign w:val="center"/>
          </w:tcPr>
          <w:p w14:paraId="15A22F0E" w14:textId="77777777" w:rsidR="00EC6C12" w:rsidRDefault="003752B8">
            <w:pPr>
              <w:rPr>
                <w:rFonts w:ascii="Times New Roman" w:eastAsia="宋体" w:hAnsi="Times New Roman" w:cs="Times New Roman"/>
                <w:szCs w:val="21"/>
              </w:rPr>
            </w:pPr>
            <w:r>
              <w:rPr>
                <w:rFonts w:ascii="Times New Roman" w:eastAsia="宋体" w:hAnsi="Times New Roman" w:cs="Times New Roman"/>
                <w:szCs w:val="21"/>
              </w:rPr>
              <w:t>18~30</w:t>
            </w:r>
          </w:p>
        </w:tc>
        <w:tc>
          <w:tcPr>
            <w:tcW w:w="1983" w:type="dxa"/>
            <w:vAlign w:val="center"/>
          </w:tcPr>
          <w:p w14:paraId="09F3EB1B"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+0.21</w:t>
            </w:r>
          </w:p>
          <w:p w14:paraId="6D8F1511"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0.00</w:t>
            </w:r>
          </w:p>
        </w:tc>
        <w:tc>
          <w:tcPr>
            <w:tcW w:w="1382" w:type="dxa"/>
            <w:vMerge/>
            <w:vAlign w:val="center"/>
          </w:tcPr>
          <w:p w14:paraId="2528181A" w14:textId="77777777" w:rsidR="00EC6C12" w:rsidRDefault="00EC6C12">
            <w:pPr>
              <w:jc w:val="center"/>
              <w:rPr>
                <w:rFonts w:ascii="Times New Roman" w:hAnsi="Times New Roman" w:cs="Times New Roman"/>
              </w:rPr>
            </w:pPr>
          </w:p>
        </w:tc>
        <w:tc>
          <w:tcPr>
            <w:tcW w:w="912" w:type="dxa"/>
            <w:vMerge/>
            <w:vAlign w:val="center"/>
          </w:tcPr>
          <w:p w14:paraId="0E3158B8" w14:textId="77777777" w:rsidR="00EC6C12" w:rsidRDefault="00EC6C12">
            <w:pPr>
              <w:jc w:val="center"/>
              <w:rPr>
                <w:rFonts w:ascii="Times New Roman" w:hAnsi="Times New Roman" w:cs="Times New Roman"/>
              </w:rPr>
            </w:pPr>
          </w:p>
        </w:tc>
        <w:tc>
          <w:tcPr>
            <w:tcW w:w="1725" w:type="dxa"/>
            <w:vMerge/>
            <w:vAlign w:val="center"/>
          </w:tcPr>
          <w:p w14:paraId="162531F6" w14:textId="77777777" w:rsidR="00EC6C12" w:rsidRDefault="00EC6C12">
            <w:pPr>
              <w:jc w:val="center"/>
              <w:rPr>
                <w:rFonts w:ascii="Times New Roman" w:hAnsi="Times New Roman" w:cs="Times New Roman"/>
              </w:rPr>
            </w:pPr>
          </w:p>
        </w:tc>
      </w:tr>
      <w:tr w:rsidR="00EC6C12" w14:paraId="38EE36F5" w14:textId="77777777">
        <w:trPr>
          <w:trHeight w:val="567"/>
        </w:trPr>
        <w:tc>
          <w:tcPr>
            <w:tcW w:w="725" w:type="dxa"/>
            <w:vAlign w:val="center"/>
          </w:tcPr>
          <w:p w14:paraId="3DE0C54C"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518" w:type="dxa"/>
            <w:vAlign w:val="center"/>
          </w:tcPr>
          <w:p w14:paraId="72FDD1BE" w14:textId="77777777" w:rsidR="00EC6C12" w:rsidRDefault="003752B8">
            <w:pPr>
              <w:rPr>
                <w:rFonts w:ascii="Times New Roman" w:eastAsia="宋体" w:hAnsi="Times New Roman" w:cs="Times New Roman"/>
                <w:szCs w:val="21"/>
              </w:rPr>
            </w:pPr>
            <w:r>
              <w:rPr>
                <w:rFonts w:ascii="Times New Roman" w:eastAsia="宋体" w:hAnsi="Times New Roman" w:cs="Times New Roman"/>
                <w:szCs w:val="21"/>
              </w:rPr>
              <w:t>30~50</w:t>
            </w:r>
          </w:p>
        </w:tc>
        <w:tc>
          <w:tcPr>
            <w:tcW w:w="1983" w:type="dxa"/>
            <w:vAlign w:val="center"/>
          </w:tcPr>
          <w:p w14:paraId="0E645DC3"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+0.25</w:t>
            </w:r>
          </w:p>
          <w:p w14:paraId="3B6DBF82"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0.00</w:t>
            </w:r>
          </w:p>
        </w:tc>
        <w:tc>
          <w:tcPr>
            <w:tcW w:w="1382" w:type="dxa"/>
            <w:vMerge/>
            <w:vAlign w:val="center"/>
          </w:tcPr>
          <w:p w14:paraId="7C58A482" w14:textId="77777777" w:rsidR="00EC6C12" w:rsidRDefault="00EC6C12">
            <w:pPr>
              <w:jc w:val="center"/>
              <w:rPr>
                <w:rFonts w:ascii="Times New Roman" w:hAnsi="Times New Roman" w:cs="Times New Roman"/>
              </w:rPr>
            </w:pPr>
          </w:p>
        </w:tc>
        <w:tc>
          <w:tcPr>
            <w:tcW w:w="912" w:type="dxa"/>
            <w:vMerge/>
            <w:vAlign w:val="center"/>
          </w:tcPr>
          <w:p w14:paraId="6FABF799" w14:textId="77777777" w:rsidR="00EC6C12" w:rsidRDefault="00EC6C12">
            <w:pPr>
              <w:jc w:val="center"/>
              <w:rPr>
                <w:rFonts w:ascii="Times New Roman" w:hAnsi="Times New Roman" w:cs="Times New Roman"/>
              </w:rPr>
            </w:pPr>
          </w:p>
        </w:tc>
        <w:tc>
          <w:tcPr>
            <w:tcW w:w="1725" w:type="dxa"/>
            <w:vMerge/>
            <w:vAlign w:val="center"/>
          </w:tcPr>
          <w:p w14:paraId="3346A9D6" w14:textId="77777777" w:rsidR="00EC6C12" w:rsidRDefault="00EC6C12">
            <w:pPr>
              <w:jc w:val="center"/>
              <w:rPr>
                <w:rFonts w:ascii="Times New Roman" w:hAnsi="Times New Roman" w:cs="Times New Roman"/>
              </w:rPr>
            </w:pPr>
          </w:p>
        </w:tc>
      </w:tr>
    </w:tbl>
    <w:p w14:paraId="25BF2208" w14:textId="3D0BB187" w:rsidR="00EC6C12" w:rsidRDefault="00A85E41" w:rsidP="00A85E41">
      <w:pPr>
        <w:pStyle w:val="af5"/>
        <w:rPr>
          <w:rFonts w:ascii="Times New Roman" w:eastAsia="宋体" w:hAnsi="Times New Roman" w:cs="Times New Roman"/>
          <w:bCs/>
        </w:rP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3</w:t>
      </w:r>
      <w:r>
        <w:fldChar w:fldCharType="end"/>
      </w:r>
      <w:r w:rsidR="003752B8">
        <w:rPr>
          <w:rFonts w:ascii="Times New Roman" w:eastAsia="宋体" w:hAnsi="Times New Roman" w:cs="Times New Roman"/>
          <w:bCs/>
        </w:rPr>
        <w:t xml:space="preserve"> C</w:t>
      </w:r>
      <w:r w:rsidR="003752B8">
        <w:rPr>
          <w:rFonts w:ascii="Times New Roman" w:eastAsia="宋体" w:hAnsi="Times New Roman" w:cs="Times New Roman" w:hint="eastAsia"/>
          <w:bCs/>
        </w:rPr>
        <w:t>级螺栓孔径的允许偏差（</w:t>
      </w:r>
      <w:r w:rsidR="003752B8">
        <w:rPr>
          <w:rFonts w:ascii="Times New Roman" w:eastAsia="宋体" w:hAnsi="Times New Roman" w:cs="Times New Roman"/>
          <w:bCs/>
        </w:rPr>
        <w:t>mm</w:t>
      </w:r>
      <w:r w:rsidR="003752B8">
        <w:rPr>
          <w:rFonts w:ascii="Times New Roman" w:eastAsia="宋体" w:hAnsi="Times New Roman" w:cs="Times New Roman" w:hint="eastAsia"/>
          <w:bCs/>
        </w:rPr>
        <w:t>）</w:t>
      </w:r>
    </w:p>
    <w:tbl>
      <w:tblPr>
        <w:tblW w:w="8233" w:type="dxa"/>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163"/>
        <w:gridCol w:w="2304"/>
        <w:gridCol w:w="1429"/>
        <w:gridCol w:w="862"/>
        <w:gridCol w:w="1738"/>
      </w:tblGrid>
      <w:tr w:rsidR="00EC6C12" w14:paraId="70E9C100" w14:textId="77777777">
        <w:trPr>
          <w:trHeight w:val="339"/>
        </w:trPr>
        <w:tc>
          <w:tcPr>
            <w:tcW w:w="737" w:type="dxa"/>
            <w:vMerge w:val="restart"/>
            <w:vAlign w:val="center"/>
          </w:tcPr>
          <w:p w14:paraId="30895C42"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序号</w:t>
            </w:r>
          </w:p>
        </w:tc>
        <w:tc>
          <w:tcPr>
            <w:tcW w:w="1163" w:type="dxa"/>
            <w:vMerge w:val="restart"/>
            <w:vAlign w:val="center"/>
          </w:tcPr>
          <w:p w14:paraId="20A5112B"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项目</w:t>
            </w:r>
          </w:p>
        </w:tc>
        <w:tc>
          <w:tcPr>
            <w:tcW w:w="2304" w:type="dxa"/>
            <w:vMerge w:val="restart"/>
            <w:vAlign w:val="center"/>
          </w:tcPr>
          <w:p w14:paraId="77905325"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允许偏差</w:t>
            </w:r>
          </w:p>
        </w:tc>
        <w:tc>
          <w:tcPr>
            <w:tcW w:w="2291" w:type="dxa"/>
            <w:gridSpan w:val="2"/>
            <w:vAlign w:val="center"/>
          </w:tcPr>
          <w:p w14:paraId="76D298F1"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检查频率</w:t>
            </w:r>
          </w:p>
        </w:tc>
        <w:tc>
          <w:tcPr>
            <w:tcW w:w="1738" w:type="dxa"/>
            <w:vMerge w:val="restart"/>
            <w:vAlign w:val="center"/>
          </w:tcPr>
          <w:p w14:paraId="084241FA"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检验方法</w:t>
            </w:r>
          </w:p>
        </w:tc>
      </w:tr>
      <w:tr w:rsidR="00EC6C12" w14:paraId="718C2CCD" w14:textId="77777777">
        <w:trPr>
          <w:trHeight w:val="301"/>
        </w:trPr>
        <w:tc>
          <w:tcPr>
            <w:tcW w:w="737" w:type="dxa"/>
            <w:vMerge/>
            <w:vAlign w:val="center"/>
          </w:tcPr>
          <w:p w14:paraId="529E0B25" w14:textId="77777777" w:rsidR="00EC6C12" w:rsidRDefault="00EC6C12">
            <w:pPr>
              <w:jc w:val="center"/>
              <w:rPr>
                <w:rFonts w:ascii="Times New Roman" w:eastAsia="宋体" w:hAnsi="Times New Roman" w:cs="Times New Roman"/>
                <w:szCs w:val="21"/>
              </w:rPr>
            </w:pPr>
          </w:p>
        </w:tc>
        <w:tc>
          <w:tcPr>
            <w:tcW w:w="1163" w:type="dxa"/>
            <w:vMerge/>
            <w:vAlign w:val="center"/>
          </w:tcPr>
          <w:p w14:paraId="141E64E2" w14:textId="77777777" w:rsidR="00EC6C12" w:rsidRDefault="00EC6C12">
            <w:pPr>
              <w:jc w:val="center"/>
              <w:rPr>
                <w:rFonts w:ascii="Times New Roman" w:eastAsia="宋体" w:hAnsi="Times New Roman" w:cs="Times New Roman"/>
                <w:szCs w:val="21"/>
              </w:rPr>
            </w:pPr>
          </w:p>
        </w:tc>
        <w:tc>
          <w:tcPr>
            <w:tcW w:w="2304" w:type="dxa"/>
            <w:vMerge/>
            <w:vAlign w:val="center"/>
          </w:tcPr>
          <w:p w14:paraId="6D10EECB" w14:textId="77777777" w:rsidR="00EC6C12" w:rsidRDefault="00EC6C12">
            <w:pPr>
              <w:jc w:val="center"/>
              <w:rPr>
                <w:rFonts w:ascii="Times New Roman" w:eastAsia="宋体" w:hAnsi="Times New Roman" w:cs="Times New Roman"/>
                <w:szCs w:val="21"/>
              </w:rPr>
            </w:pPr>
          </w:p>
        </w:tc>
        <w:tc>
          <w:tcPr>
            <w:tcW w:w="1429" w:type="dxa"/>
            <w:vAlign w:val="center"/>
          </w:tcPr>
          <w:p w14:paraId="3DA5C088"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范围</w:t>
            </w:r>
          </w:p>
        </w:tc>
        <w:tc>
          <w:tcPr>
            <w:tcW w:w="862" w:type="dxa"/>
            <w:vAlign w:val="center"/>
          </w:tcPr>
          <w:p w14:paraId="1AD7F2B5"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点数</w:t>
            </w:r>
          </w:p>
        </w:tc>
        <w:tc>
          <w:tcPr>
            <w:tcW w:w="1738" w:type="dxa"/>
            <w:vMerge/>
            <w:vAlign w:val="center"/>
          </w:tcPr>
          <w:p w14:paraId="6986C04D" w14:textId="77777777" w:rsidR="00EC6C12" w:rsidRDefault="00EC6C12">
            <w:pPr>
              <w:jc w:val="center"/>
              <w:rPr>
                <w:rFonts w:ascii="Times New Roman" w:eastAsia="宋体" w:hAnsi="Times New Roman" w:cs="Times New Roman"/>
                <w:szCs w:val="21"/>
              </w:rPr>
            </w:pPr>
          </w:p>
        </w:tc>
      </w:tr>
      <w:tr w:rsidR="00EC6C12" w14:paraId="6F916FCA" w14:textId="77777777">
        <w:trPr>
          <w:trHeight w:val="90"/>
        </w:trPr>
        <w:tc>
          <w:tcPr>
            <w:tcW w:w="737" w:type="dxa"/>
            <w:vAlign w:val="center"/>
          </w:tcPr>
          <w:p w14:paraId="299FA4B8"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163" w:type="dxa"/>
            <w:vAlign w:val="center"/>
          </w:tcPr>
          <w:p w14:paraId="6C7EDE37"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直径</w:t>
            </w:r>
          </w:p>
        </w:tc>
        <w:tc>
          <w:tcPr>
            <w:tcW w:w="2304" w:type="dxa"/>
            <w:vAlign w:val="center"/>
          </w:tcPr>
          <w:p w14:paraId="5A1FC6BC"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+1.00</w:t>
            </w:r>
          </w:p>
          <w:p w14:paraId="101803B9"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0.00</w:t>
            </w:r>
          </w:p>
        </w:tc>
        <w:tc>
          <w:tcPr>
            <w:tcW w:w="1429" w:type="dxa"/>
            <w:vMerge w:val="restart"/>
            <w:vAlign w:val="center"/>
          </w:tcPr>
          <w:p w14:paraId="0453997E"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抽查总数的</w:t>
            </w:r>
            <w:r>
              <w:rPr>
                <w:rFonts w:ascii="Times New Roman" w:eastAsia="宋体" w:hAnsi="Times New Roman" w:cs="Times New Roman"/>
                <w:szCs w:val="21"/>
              </w:rPr>
              <w:t>10%,</w:t>
            </w:r>
            <w:r>
              <w:rPr>
                <w:rFonts w:ascii="Times New Roman" w:eastAsia="宋体" w:hAnsi="Times New Roman" w:cs="Times New Roman" w:hint="eastAsia"/>
                <w:szCs w:val="21"/>
              </w:rPr>
              <w:t>并不少于</w:t>
            </w:r>
            <w:r>
              <w:rPr>
                <w:rFonts w:ascii="Times New Roman" w:eastAsia="宋体" w:hAnsi="Times New Roman" w:cs="Times New Roman"/>
                <w:szCs w:val="21"/>
              </w:rPr>
              <w:t>3</w:t>
            </w:r>
            <w:r>
              <w:rPr>
                <w:rFonts w:ascii="Times New Roman" w:eastAsia="宋体" w:hAnsi="Times New Roman" w:cs="Times New Roman" w:hint="eastAsia"/>
                <w:szCs w:val="21"/>
              </w:rPr>
              <w:t>件</w:t>
            </w:r>
          </w:p>
        </w:tc>
        <w:tc>
          <w:tcPr>
            <w:tcW w:w="862" w:type="dxa"/>
            <w:vMerge w:val="restart"/>
            <w:vAlign w:val="center"/>
          </w:tcPr>
          <w:p w14:paraId="16341C9D"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738" w:type="dxa"/>
            <w:vMerge w:val="restart"/>
            <w:vAlign w:val="center"/>
          </w:tcPr>
          <w:p w14:paraId="683A8275"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游标卡尺</w:t>
            </w:r>
          </w:p>
          <w:p w14:paraId="27ABB106"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或孔径量规</w:t>
            </w:r>
          </w:p>
          <w:p w14:paraId="00B309F3"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检查</w:t>
            </w:r>
          </w:p>
        </w:tc>
      </w:tr>
      <w:tr w:rsidR="00EC6C12" w14:paraId="3A029E73" w14:textId="77777777">
        <w:trPr>
          <w:trHeight w:val="374"/>
        </w:trPr>
        <w:tc>
          <w:tcPr>
            <w:tcW w:w="737" w:type="dxa"/>
            <w:vAlign w:val="center"/>
          </w:tcPr>
          <w:p w14:paraId="397A8149"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163" w:type="dxa"/>
            <w:vAlign w:val="center"/>
          </w:tcPr>
          <w:p w14:paraId="2BBE97ED"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圆度</w:t>
            </w:r>
          </w:p>
        </w:tc>
        <w:tc>
          <w:tcPr>
            <w:tcW w:w="2304" w:type="dxa"/>
            <w:vAlign w:val="center"/>
          </w:tcPr>
          <w:p w14:paraId="49D720BC"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2.00</w:t>
            </w:r>
          </w:p>
        </w:tc>
        <w:tc>
          <w:tcPr>
            <w:tcW w:w="1429" w:type="dxa"/>
            <w:vMerge/>
            <w:vAlign w:val="center"/>
          </w:tcPr>
          <w:p w14:paraId="5D0FAAA1" w14:textId="77777777" w:rsidR="00EC6C12" w:rsidRDefault="00EC6C12">
            <w:pPr>
              <w:jc w:val="center"/>
              <w:rPr>
                <w:rFonts w:ascii="Times New Roman" w:hAnsi="Times New Roman" w:cs="Times New Roman"/>
              </w:rPr>
            </w:pPr>
          </w:p>
        </w:tc>
        <w:tc>
          <w:tcPr>
            <w:tcW w:w="862" w:type="dxa"/>
            <w:vMerge/>
            <w:vAlign w:val="center"/>
          </w:tcPr>
          <w:p w14:paraId="3D11D6A1" w14:textId="77777777" w:rsidR="00EC6C12" w:rsidRDefault="00EC6C12">
            <w:pPr>
              <w:jc w:val="center"/>
              <w:rPr>
                <w:rFonts w:ascii="Times New Roman" w:hAnsi="Times New Roman" w:cs="Times New Roman"/>
              </w:rPr>
            </w:pPr>
          </w:p>
        </w:tc>
        <w:tc>
          <w:tcPr>
            <w:tcW w:w="1738" w:type="dxa"/>
            <w:vMerge/>
            <w:vAlign w:val="center"/>
          </w:tcPr>
          <w:p w14:paraId="7063A6CB" w14:textId="77777777" w:rsidR="00EC6C12" w:rsidRDefault="00EC6C12">
            <w:pPr>
              <w:jc w:val="center"/>
              <w:rPr>
                <w:rFonts w:ascii="Times New Roman" w:hAnsi="Times New Roman" w:cs="Times New Roman"/>
              </w:rPr>
            </w:pPr>
          </w:p>
        </w:tc>
      </w:tr>
      <w:tr w:rsidR="00EC6C12" w14:paraId="3C928490" w14:textId="77777777">
        <w:trPr>
          <w:trHeight w:val="423"/>
        </w:trPr>
        <w:tc>
          <w:tcPr>
            <w:tcW w:w="737" w:type="dxa"/>
            <w:vAlign w:val="center"/>
          </w:tcPr>
          <w:p w14:paraId="1185806A"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lastRenderedPageBreak/>
              <w:t>3</w:t>
            </w:r>
          </w:p>
        </w:tc>
        <w:tc>
          <w:tcPr>
            <w:tcW w:w="1163" w:type="dxa"/>
            <w:vAlign w:val="center"/>
          </w:tcPr>
          <w:p w14:paraId="499C25CB"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垂直度</w:t>
            </w:r>
          </w:p>
        </w:tc>
        <w:tc>
          <w:tcPr>
            <w:tcW w:w="2304" w:type="dxa"/>
            <w:vAlign w:val="center"/>
          </w:tcPr>
          <w:p w14:paraId="0662BAEF"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0.3t</w:t>
            </w:r>
            <w:r>
              <w:rPr>
                <w:rFonts w:ascii="Times New Roman" w:eastAsia="宋体" w:hAnsi="Times New Roman" w:cs="Times New Roman" w:hint="eastAsia"/>
                <w:szCs w:val="21"/>
              </w:rPr>
              <w:t>，且不应大于</w:t>
            </w:r>
            <w:r>
              <w:rPr>
                <w:rFonts w:ascii="Times New Roman" w:eastAsia="宋体" w:hAnsi="Times New Roman" w:cs="Times New Roman"/>
                <w:szCs w:val="21"/>
              </w:rPr>
              <w:t>2.00</w:t>
            </w:r>
          </w:p>
        </w:tc>
        <w:tc>
          <w:tcPr>
            <w:tcW w:w="1429" w:type="dxa"/>
            <w:vMerge/>
            <w:vAlign w:val="center"/>
          </w:tcPr>
          <w:p w14:paraId="14AA22AB" w14:textId="77777777" w:rsidR="00EC6C12" w:rsidRDefault="00EC6C12">
            <w:pPr>
              <w:jc w:val="center"/>
              <w:rPr>
                <w:rFonts w:ascii="Times New Roman" w:hAnsi="Times New Roman" w:cs="Times New Roman"/>
              </w:rPr>
            </w:pPr>
          </w:p>
        </w:tc>
        <w:tc>
          <w:tcPr>
            <w:tcW w:w="862" w:type="dxa"/>
            <w:vMerge/>
            <w:vAlign w:val="center"/>
          </w:tcPr>
          <w:p w14:paraId="5E00A44E" w14:textId="77777777" w:rsidR="00EC6C12" w:rsidRDefault="00EC6C12">
            <w:pPr>
              <w:jc w:val="center"/>
              <w:rPr>
                <w:rFonts w:ascii="Times New Roman" w:hAnsi="Times New Roman" w:cs="Times New Roman"/>
              </w:rPr>
            </w:pPr>
          </w:p>
        </w:tc>
        <w:tc>
          <w:tcPr>
            <w:tcW w:w="1738" w:type="dxa"/>
            <w:vMerge/>
            <w:vAlign w:val="center"/>
          </w:tcPr>
          <w:p w14:paraId="59AC284A" w14:textId="77777777" w:rsidR="00EC6C12" w:rsidRDefault="00EC6C12">
            <w:pPr>
              <w:jc w:val="center"/>
              <w:rPr>
                <w:rFonts w:ascii="Times New Roman" w:hAnsi="Times New Roman" w:cs="Times New Roman"/>
              </w:rPr>
            </w:pPr>
          </w:p>
        </w:tc>
      </w:tr>
    </w:tbl>
    <w:p w14:paraId="5BF44E72" w14:textId="77777777" w:rsidR="00EC6C12" w:rsidRDefault="003752B8">
      <w:pPr>
        <w:spacing w:line="360" w:lineRule="auto"/>
        <w:ind w:firstLineChars="400" w:firstLine="960"/>
        <w:rPr>
          <w:rFonts w:ascii="Times New Roman" w:eastAsia="宋体" w:hAnsi="Times New Roman" w:cs="Times New Roman"/>
        </w:rPr>
      </w:pPr>
      <w:r>
        <w:rPr>
          <w:rFonts w:ascii="Times New Roman" w:eastAsia="宋体" w:hAnsi="Times New Roman" w:cs="Times New Roman" w:hint="eastAsia"/>
        </w:rPr>
        <w:t>注：</w:t>
      </w:r>
      <w:r>
        <w:rPr>
          <w:rFonts w:ascii="Times New Roman" w:eastAsia="宋体" w:hAnsi="Times New Roman" w:cs="Times New Roman"/>
        </w:rPr>
        <w:t>t—</w:t>
      </w:r>
      <w:r>
        <w:rPr>
          <w:rFonts w:ascii="Times New Roman" w:eastAsia="宋体" w:hAnsi="Times New Roman" w:cs="Times New Roman" w:hint="eastAsia"/>
        </w:rPr>
        <w:t>为钢板厚度。</w:t>
      </w:r>
    </w:p>
    <w:p w14:paraId="467245DA" w14:textId="6FE18953" w:rsidR="00EC6C12" w:rsidRDefault="00A85E41" w:rsidP="00A85E41">
      <w:pPr>
        <w:pStyle w:val="af5"/>
        <w:rPr>
          <w:rFonts w:ascii="Times New Roman" w:eastAsia="宋体" w:hAnsi="Times New Roman" w:cs="Times New Roman"/>
          <w:bCs/>
        </w:rP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4</w:t>
      </w:r>
      <w:r>
        <w:fldChar w:fldCharType="end"/>
      </w:r>
      <w:r w:rsidR="003752B8">
        <w:rPr>
          <w:rFonts w:ascii="Times New Roman" w:eastAsia="宋体" w:hAnsi="Times New Roman" w:cs="Times New Roman"/>
          <w:bCs/>
        </w:rPr>
        <w:t xml:space="preserve"> </w:t>
      </w:r>
      <w:r w:rsidR="003752B8">
        <w:rPr>
          <w:rFonts w:ascii="Times New Roman" w:eastAsia="宋体" w:hAnsi="Times New Roman" w:cs="Times New Roman" w:hint="eastAsia"/>
          <w:bCs/>
        </w:rPr>
        <w:t>螺栓孔孔距允许偏差（</w:t>
      </w:r>
      <w:r w:rsidR="003752B8">
        <w:rPr>
          <w:rFonts w:ascii="Times New Roman" w:eastAsia="宋体" w:hAnsi="Times New Roman" w:cs="Times New Roman"/>
          <w:bCs/>
        </w:rPr>
        <w:t>mm</w:t>
      </w:r>
      <w:r w:rsidR="003752B8">
        <w:rPr>
          <w:rFonts w:ascii="Times New Roman" w:eastAsia="宋体" w:hAnsi="Times New Roman" w:cs="Times New Roman" w:hint="eastAsia"/>
          <w:bCs/>
        </w:rPr>
        <w:t>）</w:t>
      </w:r>
    </w:p>
    <w:tbl>
      <w:tblPr>
        <w:tblW w:w="8233" w:type="dxa"/>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1550"/>
        <w:gridCol w:w="1354"/>
        <w:gridCol w:w="1416"/>
        <w:gridCol w:w="838"/>
        <w:gridCol w:w="1762"/>
      </w:tblGrid>
      <w:tr w:rsidR="00EC6C12" w14:paraId="46AC521F" w14:textId="77777777">
        <w:trPr>
          <w:trHeight w:val="345"/>
        </w:trPr>
        <w:tc>
          <w:tcPr>
            <w:tcW w:w="1313" w:type="dxa"/>
            <w:vMerge w:val="restart"/>
            <w:vAlign w:val="center"/>
          </w:tcPr>
          <w:p w14:paraId="28EE9F41"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螺栓孔孔距</w:t>
            </w:r>
          </w:p>
        </w:tc>
        <w:tc>
          <w:tcPr>
            <w:tcW w:w="1550" w:type="dxa"/>
            <w:vMerge w:val="restart"/>
            <w:vAlign w:val="center"/>
          </w:tcPr>
          <w:p w14:paraId="65603908"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同一组内任意两孔间距离</w:t>
            </w:r>
          </w:p>
        </w:tc>
        <w:tc>
          <w:tcPr>
            <w:tcW w:w="1354" w:type="dxa"/>
            <w:vMerge w:val="restart"/>
            <w:vAlign w:val="center"/>
          </w:tcPr>
          <w:p w14:paraId="3778DF7E"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相邻两组的</w:t>
            </w:r>
          </w:p>
          <w:p w14:paraId="3322BAB8"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端孔间距离</w:t>
            </w:r>
          </w:p>
        </w:tc>
        <w:tc>
          <w:tcPr>
            <w:tcW w:w="2254" w:type="dxa"/>
            <w:gridSpan w:val="2"/>
            <w:vAlign w:val="center"/>
          </w:tcPr>
          <w:p w14:paraId="5661E56E"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检查频率</w:t>
            </w:r>
          </w:p>
        </w:tc>
        <w:tc>
          <w:tcPr>
            <w:tcW w:w="1762" w:type="dxa"/>
            <w:vMerge w:val="restart"/>
            <w:vAlign w:val="center"/>
          </w:tcPr>
          <w:p w14:paraId="04AB9CD5" w14:textId="77777777" w:rsidR="00EC6C12" w:rsidRDefault="003752B8">
            <w:pPr>
              <w:jc w:val="center"/>
              <w:rPr>
                <w:rFonts w:ascii="Times New Roman" w:hAnsi="Times New Roman" w:cs="Times New Roman"/>
              </w:rPr>
            </w:pPr>
            <w:r>
              <w:rPr>
                <w:rFonts w:ascii="Times New Roman" w:eastAsia="宋体" w:hAnsi="Times New Roman" w:cs="Times New Roman" w:hint="eastAsia"/>
                <w:szCs w:val="21"/>
              </w:rPr>
              <w:t>检验方法</w:t>
            </w:r>
          </w:p>
        </w:tc>
      </w:tr>
      <w:tr w:rsidR="00EC6C12" w14:paraId="45E8BC1D" w14:textId="77777777">
        <w:trPr>
          <w:trHeight w:val="333"/>
        </w:trPr>
        <w:tc>
          <w:tcPr>
            <w:tcW w:w="1313" w:type="dxa"/>
            <w:vMerge/>
            <w:vAlign w:val="center"/>
          </w:tcPr>
          <w:p w14:paraId="5BD758AF" w14:textId="77777777" w:rsidR="00EC6C12" w:rsidRDefault="00EC6C12">
            <w:pPr>
              <w:jc w:val="center"/>
              <w:rPr>
                <w:rFonts w:ascii="Times New Roman" w:eastAsia="宋体" w:hAnsi="Times New Roman" w:cs="Times New Roman"/>
                <w:szCs w:val="21"/>
              </w:rPr>
            </w:pPr>
          </w:p>
        </w:tc>
        <w:tc>
          <w:tcPr>
            <w:tcW w:w="1550" w:type="dxa"/>
            <w:vMerge/>
            <w:vAlign w:val="center"/>
          </w:tcPr>
          <w:p w14:paraId="6F722137" w14:textId="77777777" w:rsidR="00EC6C12" w:rsidRDefault="00EC6C12">
            <w:pPr>
              <w:jc w:val="center"/>
              <w:rPr>
                <w:rFonts w:ascii="Times New Roman" w:eastAsia="宋体" w:hAnsi="Times New Roman" w:cs="Times New Roman"/>
                <w:szCs w:val="21"/>
              </w:rPr>
            </w:pPr>
          </w:p>
        </w:tc>
        <w:tc>
          <w:tcPr>
            <w:tcW w:w="1354" w:type="dxa"/>
            <w:vMerge/>
            <w:vAlign w:val="center"/>
          </w:tcPr>
          <w:p w14:paraId="08712D8D" w14:textId="77777777" w:rsidR="00EC6C12" w:rsidRDefault="00EC6C12">
            <w:pPr>
              <w:jc w:val="center"/>
              <w:rPr>
                <w:rFonts w:ascii="Times New Roman" w:eastAsia="宋体" w:hAnsi="Times New Roman" w:cs="Times New Roman"/>
                <w:szCs w:val="21"/>
              </w:rPr>
            </w:pPr>
          </w:p>
        </w:tc>
        <w:tc>
          <w:tcPr>
            <w:tcW w:w="1416" w:type="dxa"/>
            <w:vAlign w:val="center"/>
          </w:tcPr>
          <w:p w14:paraId="78ED235B"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范围</w:t>
            </w:r>
          </w:p>
        </w:tc>
        <w:tc>
          <w:tcPr>
            <w:tcW w:w="838" w:type="dxa"/>
            <w:vAlign w:val="center"/>
          </w:tcPr>
          <w:p w14:paraId="3C724F8C"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点数</w:t>
            </w:r>
          </w:p>
        </w:tc>
        <w:tc>
          <w:tcPr>
            <w:tcW w:w="1762" w:type="dxa"/>
            <w:vMerge/>
            <w:vAlign w:val="center"/>
          </w:tcPr>
          <w:p w14:paraId="08628082" w14:textId="77777777" w:rsidR="00EC6C12" w:rsidRDefault="00EC6C12">
            <w:pPr>
              <w:jc w:val="center"/>
              <w:rPr>
                <w:rFonts w:ascii="Times New Roman" w:eastAsia="宋体" w:hAnsi="Times New Roman" w:cs="Times New Roman"/>
                <w:szCs w:val="21"/>
              </w:rPr>
            </w:pPr>
          </w:p>
        </w:tc>
      </w:tr>
      <w:tr w:rsidR="00EC6C12" w14:paraId="1132479D" w14:textId="77777777">
        <w:trPr>
          <w:trHeight w:val="347"/>
        </w:trPr>
        <w:tc>
          <w:tcPr>
            <w:tcW w:w="1313" w:type="dxa"/>
            <w:vAlign w:val="center"/>
          </w:tcPr>
          <w:p w14:paraId="0C8589EB"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500</w:t>
            </w:r>
          </w:p>
        </w:tc>
        <w:tc>
          <w:tcPr>
            <w:tcW w:w="1550" w:type="dxa"/>
            <w:vAlign w:val="center"/>
          </w:tcPr>
          <w:p w14:paraId="7A08A6A1"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±1.00</w:t>
            </w:r>
          </w:p>
        </w:tc>
        <w:tc>
          <w:tcPr>
            <w:tcW w:w="1354" w:type="dxa"/>
            <w:vAlign w:val="center"/>
          </w:tcPr>
          <w:p w14:paraId="38ED5969"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±1.50</w:t>
            </w:r>
          </w:p>
        </w:tc>
        <w:tc>
          <w:tcPr>
            <w:tcW w:w="1416" w:type="dxa"/>
            <w:vMerge w:val="restart"/>
            <w:vAlign w:val="center"/>
          </w:tcPr>
          <w:p w14:paraId="048BF2C8" w14:textId="77777777" w:rsidR="00EC6C12" w:rsidRDefault="003752B8">
            <w:pPr>
              <w:rPr>
                <w:rFonts w:ascii="Times New Roman" w:eastAsia="宋体" w:hAnsi="Times New Roman" w:cs="Times New Roman"/>
                <w:szCs w:val="21"/>
              </w:rPr>
            </w:pPr>
            <w:r>
              <w:rPr>
                <w:rFonts w:ascii="Times New Roman" w:eastAsia="宋体" w:hAnsi="Times New Roman" w:cs="Times New Roman" w:hint="eastAsia"/>
                <w:szCs w:val="21"/>
              </w:rPr>
              <w:t>抽查总数的</w:t>
            </w:r>
            <w:r>
              <w:rPr>
                <w:rFonts w:ascii="Times New Roman" w:eastAsia="宋体" w:hAnsi="Times New Roman" w:cs="Times New Roman"/>
                <w:szCs w:val="21"/>
              </w:rPr>
              <w:t>10%,</w:t>
            </w:r>
            <w:r>
              <w:rPr>
                <w:rFonts w:ascii="Times New Roman" w:eastAsia="宋体" w:hAnsi="Times New Roman" w:cs="Times New Roman" w:hint="eastAsia"/>
                <w:szCs w:val="21"/>
              </w:rPr>
              <w:t>并不少于</w:t>
            </w:r>
            <w:r>
              <w:rPr>
                <w:rFonts w:ascii="Times New Roman" w:eastAsia="宋体" w:hAnsi="Times New Roman" w:cs="Times New Roman"/>
                <w:szCs w:val="21"/>
              </w:rPr>
              <w:t>3</w:t>
            </w:r>
            <w:r>
              <w:rPr>
                <w:rFonts w:ascii="Times New Roman" w:eastAsia="宋体" w:hAnsi="Times New Roman" w:cs="Times New Roman" w:hint="eastAsia"/>
                <w:szCs w:val="21"/>
              </w:rPr>
              <w:t>件</w:t>
            </w:r>
          </w:p>
        </w:tc>
        <w:tc>
          <w:tcPr>
            <w:tcW w:w="838" w:type="dxa"/>
            <w:vMerge w:val="restart"/>
            <w:vAlign w:val="center"/>
          </w:tcPr>
          <w:p w14:paraId="07ED89C6"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762" w:type="dxa"/>
            <w:vMerge w:val="restart"/>
            <w:vAlign w:val="center"/>
          </w:tcPr>
          <w:p w14:paraId="3ECB1D5D"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游标卡尺或孔径量规</w:t>
            </w:r>
          </w:p>
        </w:tc>
      </w:tr>
      <w:tr w:rsidR="00EC6C12" w14:paraId="23DC591D" w14:textId="77777777">
        <w:trPr>
          <w:trHeight w:val="356"/>
        </w:trPr>
        <w:tc>
          <w:tcPr>
            <w:tcW w:w="1313" w:type="dxa"/>
            <w:vAlign w:val="center"/>
          </w:tcPr>
          <w:p w14:paraId="50F208CF"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501~1200</w:t>
            </w:r>
          </w:p>
        </w:tc>
        <w:tc>
          <w:tcPr>
            <w:tcW w:w="1550" w:type="dxa"/>
            <w:vAlign w:val="center"/>
          </w:tcPr>
          <w:p w14:paraId="7048BE92"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±1.50</w:t>
            </w:r>
          </w:p>
        </w:tc>
        <w:tc>
          <w:tcPr>
            <w:tcW w:w="1354" w:type="dxa"/>
            <w:vAlign w:val="center"/>
          </w:tcPr>
          <w:p w14:paraId="31C3CAEB"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±2.00</w:t>
            </w:r>
          </w:p>
        </w:tc>
        <w:tc>
          <w:tcPr>
            <w:tcW w:w="1416" w:type="dxa"/>
            <w:vMerge/>
            <w:vAlign w:val="center"/>
          </w:tcPr>
          <w:p w14:paraId="3F4C7828" w14:textId="77777777" w:rsidR="00EC6C12" w:rsidRDefault="00EC6C12">
            <w:pPr>
              <w:jc w:val="center"/>
              <w:rPr>
                <w:rFonts w:ascii="Times New Roman" w:hAnsi="Times New Roman" w:cs="Times New Roman"/>
              </w:rPr>
            </w:pPr>
          </w:p>
        </w:tc>
        <w:tc>
          <w:tcPr>
            <w:tcW w:w="838" w:type="dxa"/>
            <w:vMerge/>
            <w:vAlign w:val="center"/>
          </w:tcPr>
          <w:p w14:paraId="73AA67C0" w14:textId="77777777" w:rsidR="00EC6C12" w:rsidRDefault="00EC6C12">
            <w:pPr>
              <w:jc w:val="center"/>
              <w:rPr>
                <w:rFonts w:ascii="Times New Roman" w:hAnsi="Times New Roman" w:cs="Times New Roman"/>
              </w:rPr>
            </w:pPr>
          </w:p>
        </w:tc>
        <w:tc>
          <w:tcPr>
            <w:tcW w:w="1762" w:type="dxa"/>
            <w:vMerge/>
            <w:vAlign w:val="center"/>
          </w:tcPr>
          <w:p w14:paraId="6B5B2D0E" w14:textId="77777777" w:rsidR="00EC6C12" w:rsidRDefault="00EC6C12">
            <w:pPr>
              <w:jc w:val="center"/>
              <w:rPr>
                <w:rFonts w:ascii="Times New Roman" w:hAnsi="Times New Roman" w:cs="Times New Roman"/>
              </w:rPr>
            </w:pPr>
          </w:p>
        </w:tc>
      </w:tr>
      <w:tr w:rsidR="00EC6C12" w14:paraId="47CC2D9E" w14:textId="77777777">
        <w:trPr>
          <w:trHeight w:val="380"/>
        </w:trPr>
        <w:tc>
          <w:tcPr>
            <w:tcW w:w="1313" w:type="dxa"/>
            <w:vAlign w:val="center"/>
          </w:tcPr>
          <w:p w14:paraId="57537E15"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1201~3000</w:t>
            </w:r>
          </w:p>
        </w:tc>
        <w:tc>
          <w:tcPr>
            <w:tcW w:w="1550" w:type="dxa"/>
            <w:vAlign w:val="center"/>
          </w:tcPr>
          <w:p w14:paraId="3918CF96"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w:t>
            </w:r>
          </w:p>
        </w:tc>
        <w:tc>
          <w:tcPr>
            <w:tcW w:w="1354" w:type="dxa"/>
            <w:vAlign w:val="center"/>
          </w:tcPr>
          <w:p w14:paraId="07E06CCF"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±2.50</w:t>
            </w:r>
          </w:p>
        </w:tc>
        <w:tc>
          <w:tcPr>
            <w:tcW w:w="1416" w:type="dxa"/>
            <w:vMerge/>
            <w:vAlign w:val="center"/>
          </w:tcPr>
          <w:p w14:paraId="47BB0755" w14:textId="77777777" w:rsidR="00EC6C12" w:rsidRDefault="00EC6C12">
            <w:pPr>
              <w:jc w:val="center"/>
              <w:rPr>
                <w:rFonts w:ascii="Times New Roman" w:hAnsi="Times New Roman" w:cs="Times New Roman"/>
              </w:rPr>
            </w:pPr>
          </w:p>
        </w:tc>
        <w:tc>
          <w:tcPr>
            <w:tcW w:w="838" w:type="dxa"/>
            <w:vMerge/>
            <w:vAlign w:val="center"/>
          </w:tcPr>
          <w:p w14:paraId="6D152251" w14:textId="77777777" w:rsidR="00EC6C12" w:rsidRDefault="00EC6C12">
            <w:pPr>
              <w:jc w:val="center"/>
              <w:rPr>
                <w:rFonts w:ascii="Times New Roman" w:hAnsi="Times New Roman" w:cs="Times New Roman"/>
              </w:rPr>
            </w:pPr>
          </w:p>
        </w:tc>
        <w:tc>
          <w:tcPr>
            <w:tcW w:w="1762" w:type="dxa"/>
            <w:vMerge/>
            <w:vAlign w:val="center"/>
          </w:tcPr>
          <w:p w14:paraId="5ED2607B" w14:textId="77777777" w:rsidR="00EC6C12" w:rsidRDefault="00EC6C12">
            <w:pPr>
              <w:jc w:val="center"/>
              <w:rPr>
                <w:rFonts w:ascii="Times New Roman" w:hAnsi="Times New Roman" w:cs="Times New Roman"/>
              </w:rPr>
            </w:pPr>
          </w:p>
        </w:tc>
      </w:tr>
      <w:tr w:rsidR="00EC6C12" w14:paraId="6DFBA0AF" w14:textId="77777777">
        <w:trPr>
          <w:trHeight w:val="375"/>
        </w:trPr>
        <w:tc>
          <w:tcPr>
            <w:tcW w:w="1313" w:type="dxa"/>
            <w:vAlign w:val="center"/>
          </w:tcPr>
          <w:p w14:paraId="7EFEE58E"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&gt;3000</w:t>
            </w:r>
          </w:p>
        </w:tc>
        <w:tc>
          <w:tcPr>
            <w:tcW w:w="1550" w:type="dxa"/>
            <w:vAlign w:val="center"/>
          </w:tcPr>
          <w:p w14:paraId="13B96CA7"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w:t>
            </w:r>
          </w:p>
        </w:tc>
        <w:tc>
          <w:tcPr>
            <w:tcW w:w="1354" w:type="dxa"/>
            <w:vAlign w:val="center"/>
          </w:tcPr>
          <w:p w14:paraId="4B8A0414"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±3.00</w:t>
            </w:r>
          </w:p>
        </w:tc>
        <w:tc>
          <w:tcPr>
            <w:tcW w:w="1416" w:type="dxa"/>
            <w:vMerge/>
            <w:vAlign w:val="center"/>
          </w:tcPr>
          <w:p w14:paraId="08CB6310" w14:textId="77777777" w:rsidR="00EC6C12" w:rsidRDefault="00EC6C12">
            <w:pPr>
              <w:jc w:val="center"/>
              <w:rPr>
                <w:rFonts w:ascii="Times New Roman" w:hAnsi="Times New Roman" w:cs="Times New Roman"/>
              </w:rPr>
            </w:pPr>
          </w:p>
        </w:tc>
        <w:tc>
          <w:tcPr>
            <w:tcW w:w="838" w:type="dxa"/>
            <w:vMerge/>
            <w:vAlign w:val="center"/>
          </w:tcPr>
          <w:p w14:paraId="7DA41096" w14:textId="77777777" w:rsidR="00EC6C12" w:rsidRDefault="00EC6C12">
            <w:pPr>
              <w:jc w:val="center"/>
              <w:rPr>
                <w:rFonts w:ascii="Times New Roman" w:hAnsi="Times New Roman" w:cs="Times New Roman"/>
              </w:rPr>
            </w:pPr>
          </w:p>
        </w:tc>
        <w:tc>
          <w:tcPr>
            <w:tcW w:w="1762" w:type="dxa"/>
            <w:vMerge/>
            <w:vAlign w:val="center"/>
          </w:tcPr>
          <w:p w14:paraId="1A1D380A" w14:textId="77777777" w:rsidR="00EC6C12" w:rsidRDefault="00EC6C12">
            <w:pPr>
              <w:jc w:val="center"/>
              <w:rPr>
                <w:rFonts w:ascii="Times New Roman" w:hAnsi="Times New Roman" w:cs="Times New Roman"/>
              </w:rPr>
            </w:pPr>
          </w:p>
        </w:tc>
      </w:tr>
    </w:tbl>
    <w:p w14:paraId="69505D98" w14:textId="77777777" w:rsidR="00EC6C12" w:rsidRDefault="003752B8">
      <w:pPr>
        <w:spacing w:line="360" w:lineRule="auto"/>
        <w:ind w:firstLineChars="200" w:firstLine="482"/>
        <w:rPr>
          <w:rFonts w:ascii="Times New Roman" w:eastAsia="宋体" w:hAnsi="Times New Roman" w:cs="Times New Roman"/>
          <w:bCs/>
        </w:rPr>
      </w:pPr>
      <w:r>
        <w:rPr>
          <w:rFonts w:ascii="Times New Roman" w:eastAsia="宋体" w:hAnsi="Times New Roman" w:cs="Times New Roman"/>
          <w:b/>
        </w:rPr>
        <w:t xml:space="preserve">8 </w:t>
      </w:r>
      <w:r>
        <w:rPr>
          <w:rFonts w:ascii="Times New Roman" w:eastAsia="宋体" w:hAnsi="Times New Roman" w:cs="Times New Roman" w:hint="eastAsia"/>
          <w:bCs/>
        </w:rPr>
        <w:t>立柱制作质量应符合以下规定：</w:t>
      </w:r>
    </w:p>
    <w:p w14:paraId="4B239285" w14:textId="77777777" w:rsidR="00EC6C12" w:rsidRDefault="003752B8">
      <w:pPr>
        <w:spacing w:line="360" w:lineRule="auto"/>
        <w:ind w:firstLineChars="300" w:firstLine="720"/>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hint="eastAsia"/>
          <w:bCs/>
        </w:rPr>
        <w:t>）构件焊缝应均匀、饱满，焊缝表面无裂纹、焊瘤、夹渣、飞溅等缺陷。</w:t>
      </w:r>
    </w:p>
    <w:p w14:paraId="2EB8CD49" w14:textId="7E99B2A3" w:rsidR="00EC6C12" w:rsidRDefault="003752B8">
      <w:pPr>
        <w:spacing w:line="360" w:lineRule="auto"/>
        <w:ind w:firstLineChars="300" w:firstLine="720"/>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hint="eastAsia"/>
          <w:bCs/>
        </w:rPr>
        <w:t>）立柱制作质量的实测项目的允许偏差应符合表</w:t>
      </w:r>
      <w:r>
        <w:rPr>
          <w:rFonts w:ascii="Times New Roman" w:eastAsia="宋体" w:hAnsi="Times New Roman" w:cs="Times New Roman"/>
          <w:bCs/>
        </w:rPr>
        <w:t>5</w:t>
      </w:r>
      <w:r>
        <w:rPr>
          <w:rFonts w:ascii="Times New Roman" w:eastAsia="宋体" w:hAnsi="Times New Roman" w:cs="Times New Roman" w:hint="eastAsia"/>
          <w:bCs/>
        </w:rPr>
        <w:t>的规定。</w:t>
      </w:r>
    </w:p>
    <w:p w14:paraId="02A8429D" w14:textId="186B708F" w:rsidR="00EC6C12" w:rsidRDefault="00A85E41" w:rsidP="00A85E41">
      <w:pPr>
        <w:pStyle w:val="af5"/>
        <w:rPr>
          <w:rFonts w:ascii="Times New Roman" w:eastAsia="宋体" w:hAnsi="Times New Roman" w:cs="Times New Roman"/>
          <w:bCs/>
        </w:rP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5</w:t>
      </w:r>
      <w:r>
        <w:fldChar w:fldCharType="end"/>
      </w:r>
      <w:r>
        <w:rPr>
          <w:rFonts w:hint="eastAsia"/>
        </w:rPr>
        <w:t xml:space="preserve"> </w:t>
      </w:r>
      <w:r w:rsidR="003752B8">
        <w:rPr>
          <w:rFonts w:ascii="Times New Roman" w:eastAsia="宋体" w:hAnsi="Times New Roman" w:cs="Times New Roman" w:hint="eastAsia"/>
          <w:bCs/>
        </w:rPr>
        <w:t>立柱实测项目允许偏差（</w:t>
      </w:r>
      <w:r w:rsidR="003752B8">
        <w:rPr>
          <w:rFonts w:ascii="Times New Roman" w:eastAsia="宋体" w:hAnsi="Times New Roman" w:cs="Times New Roman"/>
          <w:bCs/>
        </w:rPr>
        <w:t>mm</w:t>
      </w:r>
      <w:r w:rsidR="003752B8">
        <w:rPr>
          <w:rFonts w:ascii="Times New Roman" w:eastAsia="宋体" w:hAnsi="Times New Roman" w:cs="Times New Roman" w:hint="eastAsia"/>
          <w:bCs/>
        </w:rPr>
        <w:t>）</w:t>
      </w:r>
    </w:p>
    <w:tbl>
      <w:tblPr>
        <w:tblW w:w="8220"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3463"/>
        <w:gridCol w:w="1883"/>
        <w:gridCol w:w="2162"/>
      </w:tblGrid>
      <w:tr w:rsidR="00EC6C12" w14:paraId="65CA5F5B" w14:textId="77777777">
        <w:trPr>
          <w:trHeight w:val="337"/>
        </w:trPr>
        <w:tc>
          <w:tcPr>
            <w:tcW w:w="712" w:type="dxa"/>
            <w:vAlign w:val="center"/>
          </w:tcPr>
          <w:p w14:paraId="0C103364"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序号</w:t>
            </w:r>
          </w:p>
        </w:tc>
        <w:tc>
          <w:tcPr>
            <w:tcW w:w="3463" w:type="dxa"/>
            <w:vAlign w:val="center"/>
          </w:tcPr>
          <w:p w14:paraId="64903934"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检查项目</w:t>
            </w:r>
          </w:p>
        </w:tc>
        <w:tc>
          <w:tcPr>
            <w:tcW w:w="1883" w:type="dxa"/>
            <w:vAlign w:val="center"/>
          </w:tcPr>
          <w:p w14:paraId="0BEF615E"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允许偏差</w:t>
            </w:r>
          </w:p>
        </w:tc>
        <w:tc>
          <w:tcPr>
            <w:tcW w:w="2162" w:type="dxa"/>
            <w:vAlign w:val="center"/>
          </w:tcPr>
          <w:p w14:paraId="79770366"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检查方法</w:t>
            </w:r>
          </w:p>
        </w:tc>
      </w:tr>
      <w:tr w:rsidR="00EC6C12" w14:paraId="09193E9A" w14:textId="77777777">
        <w:trPr>
          <w:trHeight w:val="361"/>
        </w:trPr>
        <w:tc>
          <w:tcPr>
            <w:tcW w:w="712" w:type="dxa"/>
            <w:vAlign w:val="center"/>
          </w:tcPr>
          <w:p w14:paraId="1FB91747"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3463" w:type="dxa"/>
            <w:vAlign w:val="center"/>
          </w:tcPr>
          <w:p w14:paraId="1ABEC3E1"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立柱长度</w:t>
            </w:r>
          </w:p>
        </w:tc>
        <w:tc>
          <w:tcPr>
            <w:tcW w:w="1883" w:type="dxa"/>
            <w:vAlign w:val="center"/>
          </w:tcPr>
          <w:p w14:paraId="236D5459"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±4.00</w:t>
            </w:r>
          </w:p>
        </w:tc>
        <w:tc>
          <w:tcPr>
            <w:tcW w:w="2162" w:type="dxa"/>
            <w:vAlign w:val="center"/>
          </w:tcPr>
          <w:p w14:paraId="3449AA5B"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钢尺</w:t>
            </w:r>
          </w:p>
        </w:tc>
      </w:tr>
      <w:tr w:rsidR="00EC6C12" w14:paraId="58A70C4F" w14:textId="77777777">
        <w:trPr>
          <w:trHeight w:val="361"/>
        </w:trPr>
        <w:tc>
          <w:tcPr>
            <w:tcW w:w="712" w:type="dxa"/>
            <w:vAlign w:val="center"/>
          </w:tcPr>
          <w:p w14:paraId="28834FBF"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3463" w:type="dxa"/>
            <w:vAlign w:val="center"/>
          </w:tcPr>
          <w:p w14:paraId="509715E5"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柱底面到屏体支承板距离</w:t>
            </w:r>
          </w:p>
        </w:tc>
        <w:tc>
          <w:tcPr>
            <w:tcW w:w="1883" w:type="dxa"/>
            <w:vAlign w:val="center"/>
          </w:tcPr>
          <w:p w14:paraId="4F2FE548"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±1.50</w:t>
            </w:r>
          </w:p>
        </w:tc>
        <w:tc>
          <w:tcPr>
            <w:tcW w:w="2162" w:type="dxa"/>
            <w:vAlign w:val="center"/>
          </w:tcPr>
          <w:p w14:paraId="7B7BD4FE"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钢尺</w:t>
            </w:r>
          </w:p>
        </w:tc>
      </w:tr>
      <w:tr w:rsidR="00EC6C12" w14:paraId="41B6C246" w14:textId="77777777">
        <w:trPr>
          <w:trHeight w:val="398"/>
        </w:trPr>
        <w:tc>
          <w:tcPr>
            <w:tcW w:w="712" w:type="dxa"/>
            <w:vAlign w:val="center"/>
          </w:tcPr>
          <w:p w14:paraId="1B900C3E"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3463" w:type="dxa"/>
            <w:vAlign w:val="center"/>
          </w:tcPr>
          <w:p w14:paraId="00325C54"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柱脚螺栓孔中心距离</w:t>
            </w:r>
          </w:p>
        </w:tc>
        <w:tc>
          <w:tcPr>
            <w:tcW w:w="1883" w:type="dxa"/>
            <w:vAlign w:val="center"/>
          </w:tcPr>
          <w:p w14:paraId="270C9FAA"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±2.00</w:t>
            </w:r>
          </w:p>
        </w:tc>
        <w:tc>
          <w:tcPr>
            <w:tcW w:w="2162" w:type="dxa"/>
            <w:vAlign w:val="center"/>
          </w:tcPr>
          <w:p w14:paraId="2A56097D"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钢尺</w:t>
            </w:r>
          </w:p>
        </w:tc>
      </w:tr>
      <w:tr w:rsidR="00EC6C12" w14:paraId="13976032" w14:textId="77777777">
        <w:trPr>
          <w:trHeight w:val="361"/>
        </w:trPr>
        <w:tc>
          <w:tcPr>
            <w:tcW w:w="712" w:type="dxa"/>
            <w:vAlign w:val="center"/>
          </w:tcPr>
          <w:p w14:paraId="1B47C44F"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3463" w:type="dxa"/>
            <w:vAlign w:val="center"/>
          </w:tcPr>
          <w:p w14:paraId="2B42CC1D"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柱脚底板平面度</w:t>
            </w:r>
          </w:p>
        </w:tc>
        <w:tc>
          <w:tcPr>
            <w:tcW w:w="1883" w:type="dxa"/>
            <w:vAlign w:val="center"/>
          </w:tcPr>
          <w:p w14:paraId="3C9D3DF7"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±2.00</w:t>
            </w:r>
          </w:p>
        </w:tc>
        <w:tc>
          <w:tcPr>
            <w:tcW w:w="2162" w:type="dxa"/>
            <w:vAlign w:val="center"/>
          </w:tcPr>
          <w:p w14:paraId="775F06DE"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直尺和塞尺</w:t>
            </w:r>
          </w:p>
        </w:tc>
      </w:tr>
      <w:tr w:rsidR="00EC6C12" w14:paraId="44DFFBDC" w14:textId="77777777">
        <w:trPr>
          <w:trHeight w:val="398"/>
        </w:trPr>
        <w:tc>
          <w:tcPr>
            <w:tcW w:w="712" w:type="dxa"/>
            <w:vAlign w:val="center"/>
          </w:tcPr>
          <w:p w14:paraId="31522738"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3463" w:type="dxa"/>
            <w:vAlign w:val="center"/>
          </w:tcPr>
          <w:p w14:paraId="37B76D01"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柱身扭曲</w:t>
            </w:r>
          </w:p>
        </w:tc>
        <w:tc>
          <w:tcPr>
            <w:tcW w:w="1883" w:type="dxa"/>
            <w:vAlign w:val="center"/>
          </w:tcPr>
          <w:p w14:paraId="12DD9B27"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±3.00</w:t>
            </w:r>
          </w:p>
        </w:tc>
        <w:tc>
          <w:tcPr>
            <w:tcW w:w="2162" w:type="dxa"/>
            <w:vAlign w:val="center"/>
          </w:tcPr>
          <w:p w14:paraId="5A95EE33"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拉线、吊线及钢尺</w:t>
            </w:r>
          </w:p>
        </w:tc>
      </w:tr>
      <w:tr w:rsidR="00EC6C12" w14:paraId="55FC5AAC" w14:textId="77777777">
        <w:trPr>
          <w:trHeight w:val="403"/>
        </w:trPr>
        <w:tc>
          <w:tcPr>
            <w:tcW w:w="712" w:type="dxa"/>
            <w:vAlign w:val="center"/>
          </w:tcPr>
          <w:p w14:paraId="5FCDFEE3"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3463" w:type="dxa"/>
            <w:vAlign w:val="center"/>
          </w:tcPr>
          <w:p w14:paraId="7CB82DBE"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涂（镀）层厚度</w:t>
            </w:r>
          </w:p>
        </w:tc>
        <w:tc>
          <w:tcPr>
            <w:tcW w:w="1883" w:type="dxa"/>
            <w:vAlign w:val="center"/>
          </w:tcPr>
          <w:p w14:paraId="40BFC5B7"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符合设计要求</w:t>
            </w:r>
          </w:p>
        </w:tc>
        <w:tc>
          <w:tcPr>
            <w:tcW w:w="2162" w:type="dxa"/>
            <w:vAlign w:val="center"/>
          </w:tcPr>
          <w:p w14:paraId="1810C258"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涂层测厚仪</w:t>
            </w:r>
          </w:p>
        </w:tc>
      </w:tr>
    </w:tbl>
    <w:p w14:paraId="51C167F4" w14:textId="77777777" w:rsidR="00EC6C12" w:rsidRDefault="003752B8">
      <w:pPr>
        <w:spacing w:line="360" w:lineRule="auto"/>
        <w:rPr>
          <w:rFonts w:ascii="Times New Roman" w:eastAsia="宋体" w:hAnsi="Times New Roman" w:cs="Times New Roman"/>
          <w:bCs/>
        </w:rPr>
      </w:pPr>
      <w:r>
        <w:rPr>
          <w:rFonts w:ascii="Times New Roman" w:eastAsia="宋体" w:hAnsi="Times New Roman" w:cs="Times New Roman"/>
          <w:b/>
        </w:rPr>
        <w:t>6.3.2</w:t>
      </w:r>
      <w:proofErr w:type="gramStart"/>
      <w:r>
        <w:rPr>
          <w:rFonts w:ascii="Times New Roman" w:eastAsia="宋体" w:hAnsi="Times New Roman" w:cs="Times New Roman" w:hint="eastAsia"/>
          <w:b/>
          <w:bCs/>
        </w:rPr>
        <w:t>屏体制</w:t>
      </w:r>
      <w:proofErr w:type="gramEnd"/>
      <w:r>
        <w:rPr>
          <w:rFonts w:ascii="Times New Roman" w:eastAsia="宋体" w:hAnsi="Times New Roman" w:cs="Times New Roman" w:hint="eastAsia"/>
          <w:b/>
          <w:bCs/>
        </w:rPr>
        <w:t>作</w:t>
      </w:r>
    </w:p>
    <w:p w14:paraId="03BDCEBD" w14:textId="77777777" w:rsidR="00EC6C12" w:rsidRDefault="003752B8">
      <w:pPr>
        <w:spacing w:line="360" w:lineRule="auto"/>
        <w:ind w:firstLineChars="200" w:firstLine="482"/>
        <w:rPr>
          <w:rFonts w:ascii="Times New Roman" w:eastAsia="宋体" w:hAnsi="Times New Roman" w:cs="Times New Roman"/>
          <w:bCs/>
        </w:rPr>
      </w:pPr>
      <w:r>
        <w:rPr>
          <w:rFonts w:ascii="Times New Roman" w:eastAsia="宋体" w:hAnsi="Times New Roman" w:cs="Times New Roman"/>
          <w:b/>
        </w:rPr>
        <w:t>1</w:t>
      </w:r>
      <w:r>
        <w:rPr>
          <w:rFonts w:ascii="Times New Roman" w:eastAsia="宋体" w:hAnsi="Times New Roman" w:cs="Times New Roman" w:hint="eastAsia"/>
          <w:bCs/>
        </w:rPr>
        <w:t>城市道路、公路声屏障吸声屏体面板与背板、侧板及内部龙骨的组装宜采用扣合式连接方式，若采用其他连接方式，应符合下列规定：</w:t>
      </w:r>
    </w:p>
    <w:p w14:paraId="23B0ECFF" w14:textId="77777777" w:rsidR="00EC6C12" w:rsidRDefault="003752B8">
      <w:pPr>
        <w:spacing w:line="360" w:lineRule="auto"/>
        <w:ind w:firstLineChars="300" w:firstLine="720"/>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hint="eastAsia"/>
          <w:bCs/>
        </w:rPr>
        <w:t>）采用不锈钢自攻螺钉或不锈钢抽芯铆钉固定时，直线型屏体的铆接间距不应大于</w:t>
      </w:r>
      <w:r>
        <w:rPr>
          <w:rFonts w:ascii="Times New Roman" w:eastAsia="宋体" w:hAnsi="Times New Roman" w:cs="Times New Roman"/>
          <w:bCs/>
        </w:rPr>
        <w:t>200mm</w:t>
      </w:r>
      <w:r>
        <w:rPr>
          <w:rFonts w:ascii="Times New Roman" w:eastAsia="宋体" w:hAnsi="Times New Roman" w:cs="Times New Roman" w:hint="eastAsia"/>
          <w:bCs/>
        </w:rPr>
        <w:t>，弧形屏体的铆接间距不应大于</w:t>
      </w:r>
      <w:r>
        <w:rPr>
          <w:rFonts w:ascii="Times New Roman" w:eastAsia="宋体" w:hAnsi="Times New Roman" w:cs="Times New Roman"/>
          <w:bCs/>
        </w:rPr>
        <w:t>80mm</w:t>
      </w:r>
      <w:r>
        <w:rPr>
          <w:rFonts w:ascii="Times New Roman" w:eastAsia="宋体" w:hAnsi="Times New Roman" w:cs="Times New Roman" w:hint="eastAsia"/>
          <w:bCs/>
        </w:rPr>
        <w:t>；</w:t>
      </w:r>
    </w:p>
    <w:p w14:paraId="5580BF4A" w14:textId="77777777" w:rsidR="00EC6C12" w:rsidRDefault="003752B8">
      <w:pPr>
        <w:spacing w:line="360" w:lineRule="auto"/>
        <w:ind w:firstLineChars="300" w:firstLine="720"/>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hint="eastAsia"/>
          <w:bCs/>
        </w:rPr>
        <w:t>）采用焊接固定时，其间断焊的焊点长度不应小于</w:t>
      </w:r>
      <w:r>
        <w:rPr>
          <w:rFonts w:ascii="Times New Roman" w:eastAsia="宋体" w:hAnsi="Times New Roman" w:cs="Times New Roman"/>
          <w:bCs/>
        </w:rPr>
        <w:t>8mm</w:t>
      </w:r>
      <w:r>
        <w:rPr>
          <w:rFonts w:ascii="Times New Roman" w:eastAsia="宋体" w:hAnsi="Times New Roman" w:cs="Times New Roman" w:hint="eastAsia"/>
          <w:bCs/>
        </w:rPr>
        <w:t>，相邻焊点的间距不应大于</w:t>
      </w:r>
      <w:r>
        <w:rPr>
          <w:rFonts w:ascii="Times New Roman" w:eastAsia="宋体" w:hAnsi="Times New Roman" w:cs="Times New Roman"/>
          <w:bCs/>
        </w:rPr>
        <w:t>100mm</w:t>
      </w:r>
      <w:r>
        <w:rPr>
          <w:rFonts w:ascii="Times New Roman" w:eastAsia="宋体" w:hAnsi="Times New Roman" w:cs="Times New Roman" w:hint="eastAsia"/>
          <w:bCs/>
        </w:rPr>
        <w:t>。</w:t>
      </w:r>
    </w:p>
    <w:p w14:paraId="47374CC1" w14:textId="77777777" w:rsidR="00EC6C12" w:rsidRDefault="003752B8">
      <w:pPr>
        <w:spacing w:line="360" w:lineRule="auto"/>
        <w:ind w:firstLineChars="200" w:firstLine="482"/>
        <w:rPr>
          <w:rFonts w:ascii="Times New Roman" w:eastAsia="宋体" w:hAnsi="Times New Roman" w:cs="Times New Roman"/>
          <w:bCs/>
        </w:rPr>
      </w:pPr>
      <w:r>
        <w:rPr>
          <w:rFonts w:ascii="Times New Roman" w:eastAsia="宋体" w:hAnsi="Times New Roman" w:cs="Times New Roman"/>
          <w:b/>
        </w:rPr>
        <w:t xml:space="preserve">2 </w:t>
      </w:r>
      <w:r>
        <w:rPr>
          <w:rFonts w:ascii="Times New Roman" w:eastAsia="宋体" w:hAnsi="Times New Roman" w:cs="Times New Roman" w:hint="eastAsia"/>
          <w:bCs/>
        </w:rPr>
        <w:t>屏体的断料、切割、制孔、组装的制作质量，应符合现行国家标准《钢结构工程施工质量验收规范》</w:t>
      </w:r>
      <w:r>
        <w:rPr>
          <w:rFonts w:ascii="Times New Roman" w:eastAsia="宋体" w:hAnsi="Times New Roman" w:cs="Times New Roman"/>
          <w:bCs/>
        </w:rPr>
        <w:t>GB50205</w:t>
      </w:r>
      <w:r>
        <w:rPr>
          <w:rFonts w:ascii="Times New Roman" w:eastAsia="宋体" w:hAnsi="Times New Roman" w:cs="Times New Roman" w:hint="eastAsia"/>
          <w:bCs/>
        </w:rPr>
        <w:t>的有关规定。</w:t>
      </w:r>
    </w:p>
    <w:p w14:paraId="2F885DE8" w14:textId="77777777" w:rsidR="00EC6C12" w:rsidRDefault="003752B8">
      <w:pPr>
        <w:spacing w:line="360" w:lineRule="auto"/>
        <w:ind w:firstLineChars="200" w:firstLine="482"/>
        <w:rPr>
          <w:rFonts w:ascii="Times New Roman" w:eastAsia="宋体" w:hAnsi="Times New Roman" w:cs="Times New Roman"/>
          <w:bCs/>
        </w:rPr>
      </w:pPr>
      <w:r>
        <w:rPr>
          <w:rFonts w:ascii="Times New Roman" w:eastAsia="宋体" w:hAnsi="Times New Roman" w:cs="Times New Roman"/>
          <w:b/>
        </w:rPr>
        <w:t>3</w:t>
      </w:r>
      <w:r>
        <w:rPr>
          <w:rFonts w:ascii="Times New Roman" w:eastAsia="宋体" w:hAnsi="Times New Roman" w:cs="Times New Roman" w:hint="eastAsia"/>
          <w:bCs/>
        </w:rPr>
        <w:t>采用镀锌钢板制作的屏体，其焊道、</w:t>
      </w:r>
      <w:proofErr w:type="gramStart"/>
      <w:r>
        <w:rPr>
          <w:rFonts w:ascii="Times New Roman" w:eastAsia="宋体" w:hAnsi="Times New Roman" w:cs="Times New Roman" w:hint="eastAsia"/>
          <w:bCs/>
        </w:rPr>
        <w:t>制孔及断</w:t>
      </w:r>
      <w:proofErr w:type="gramEnd"/>
      <w:r>
        <w:rPr>
          <w:rFonts w:ascii="Times New Roman" w:eastAsia="宋体" w:hAnsi="Times New Roman" w:cs="Times New Roman" w:hint="eastAsia"/>
          <w:bCs/>
        </w:rPr>
        <w:t>料边缘部位，应进行打磨和局部抛光除锈，並应在涂装前作补锌处理。</w:t>
      </w:r>
    </w:p>
    <w:p w14:paraId="1D87664C" w14:textId="77777777" w:rsidR="00EC6C12" w:rsidRDefault="003752B8">
      <w:pPr>
        <w:spacing w:line="360" w:lineRule="auto"/>
        <w:ind w:firstLineChars="200" w:firstLine="482"/>
        <w:rPr>
          <w:rFonts w:ascii="Times New Roman" w:eastAsia="宋体" w:hAnsi="Times New Roman" w:cs="Times New Roman"/>
          <w:bCs/>
        </w:rPr>
      </w:pPr>
      <w:r>
        <w:rPr>
          <w:rFonts w:ascii="Times New Roman" w:eastAsia="宋体" w:hAnsi="Times New Roman" w:cs="Times New Roman"/>
          <w:b/>
        </w:rPr>
        <w:lastRenderedPageBreak/>
        <w:t>4</w:t>
      </w:r>
      <w:r>
        <w:rPr>
          <w:rFonts w:ascii="Times New Roman" w:eastAsia="宋体" w:hAnsi="Times New Roman" w:cs="Times New Roman" w:hint="eastAsia"/>
          <w:bCs/>
        </w:rPr>
        <w:t>透明隔声屏屏框的组装应符合下列规定：</w:t>
      </w:r>
    </w:p>
    <w:p w14:paraId="6E6C435B" w14:textId="77777777" w:rsidR="00EC6C12" w:rsidRDefault="003752B8">
      <w:pPr>
        <w:spacing w:line="360" w:lineRule="auto"/>
        <w:ind w:firstLineChars="300" w:firstLine="720"/>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hint="eastAsia"/>
          <w:bCs/>
        </w:rPr>
        <w:t>）采用铝合金型材的窗框（窗扇）的转角节点，应采用专用角铝型材转角件或镀锌</w:t>
      </w:r>
      <w:proofErr w:type="gramStart"/>
      <w:r>
        <w:rPr>
          <w:rFonts w:ascii="Times New Roman" w:eastAsia="宋体" w:hAnsi="Times New Roman" w:cs="Times New Roman" w:hint="eastAsia"/>
          <w:bCs/>
        </w:rPr>
        <w:t>钢板弯制的</w:t>
      </w:r>
      <w:proofErr w:type="gramEnd"/>
      <w:r>
        <w:rPr>
          <w:rFonts w:ascii="Times New Roman" w:eastAsia="宋体" w:hAnsi="Times New Roman" w:cs="Times New Roman" w:hint="eastAsia"/>
          <w:bCs/>
        </w:rPr>
        <w:t>等强连接件连接固定。</w:t>
      </w:r>
    </w:p>
    <w:p w14:paraId="48D976B0" w14:textId="77777777" w:rsidR="00EC6C12" w:rsidRDefault="003752B8">
      <w:pPr>
        <w:spacing w:line="360" w:lineRule="auto"/>
        <w:ind w:firstLineChars="200" w:firstLine="482"/>
        <w:rPr>
          <w:rFonts w:ascii="Times New Roman" w:eastAsia="宋体" w:hAnsi="Times New Roman" w:cs="Times New Roman"/>
          <w:bCs/>
        </w:rPr>
      </w:pPr>
      <w:r>
        <w:rPr>
          <w:rFonts w:ascii="Times New Roman" w:eastAsia="宋体" w:hAnsi="Times New Roman" w:cs="Times New Roman"/>
          <w:b/>
        </w:rPr>
        <w:t>5</w:t>
      </w:r>
      <w:r>
        <w:rPr>
          <w:rFonts w:ascii="Times New Roman" w:eastAsia="宋体" w:hAnsi="Times New Roman" w:cs="Times New Roman" w:hint="eastAsia"/>
          <w:bCs/>
        </w:rPr>
        <w:t>采用夹胶玻璃作透明屏体时，玻璃在型材内的嵌入深度应不小于</w:t>
      </w:r>
      <w:r>
        <w:rPr>
          <w:rFonts w:ascii="Times New Roman" w:eastAsia="宋体" w:hAnsi="Times New Roman" w:cs="Times New Roman"/>
          <w:bCs/>
        </w:rPr>
        <w:t>12mm</w:t>
      </w:r>
      <w:r>
        <w:rPr>
          <w:rFonts w:ascii="Times New Roman" w:eastAsia="宋体" w:hAnsi="Times New Roman" w:cs="Times New Roman" w:hint="eastAsia"/>
          <w:bCs/>
        </w:rPr>
        <w:t>，玻璃的端部与型材结合处应设置橡胶防震条。</w:t>
      </w:r>
    </w:p>
    <w:p w14:paraId="59AB2484" w14:textId="77777777" w:rsidR="00EC6C12" w:rsidRPr="003752B8" w:rsidRDefault="003752B8">
      <w:pPr>
        <w:spacing w:line="360" w:lineRule="auto"/>
        <w:ind w:firstLineChars="200" w:firstLine="482"/>
        <w:rPr>
          <w:rFonts w:ascii="Times New Roman" w:eastAsia="宋体" w:hAnsi="Times New Roman" w:cs="Times New Roman"/>
          <w:bCs/>
        </w:rPr>
      </w:pPr>
      <w:r w:rsidRPr="003752B8">
        <w:rPr>
          <w:rFonts w:ascii="Times New Roman" w:eastAsia="宋体" w:hAnsi="Times New Roman" w:cs="Times New Roman"/>
          <w:b/>
        </w:rPr>
        <w:t>6</w:t>
      </w:r>
      <w:r w:rsidRPr="003752B8">
        <w:rPr>
          <w:rFonts w:ascii="Times New Roman" w:eastAsia="宋体" w:hAnsi="Times New Roman" w:cs="Times New Roman" w:hint="eastAsia"/>
          <w:bCs/>
        </w:rPr>
        <w:t>采用高分子板材作透明屏体时，透明材料在型材内的嵌入深度应不小于</w:t>
      </w:r>
      <w:r w:rsidRPr="003752B8">
        <w:rPr>
          <w:rFonts w:ascii="Times New Roman" w:eastAsia="宋体" w:hAnsi="Times New Roman" w:cs="Times New Roman"/>
          <w:bCs/>
        </w:rPr>
        <w:t>20mm</w:t>
      </w:r>
      <w:r w:rsidRPr="003752B8">
        <w:rPr>
          <w:rFonts w:ascii="Times New Roman" w:eastAsia="宋体" w:hAnsi="Times New Roman" w:cs="Times New Roman" w:hint="eastAsia"/>
          <w:bCs/>
        </w:rPr>
        <w:t>，板材与框架间应采用抗老化橡胶垫，橡胶垫应对透明材料无腐蚀作用，橡胶垫的压变形量不应大于</w:t>
      </w:r>
      <w:r w:rsidRPr="003752B8">
        <w:rPr>
          <w:rFonts w:ascii="Times New Roman" w:eastAsia="宋体" w:hAnsi="Times New Roman" w:cs="Times New Roman"/>
          <w:bCs/>
        </w:rPr>
        <w:t>2mm</w:t>
      </w:r>
      <w:r w:rsidRPr="003752B8">
        <w:rPr>
          <w:rFonts w:ascii="Times New Roman" w:eastAsia="宋体" w:hAnsi="Times New Roman" w:cs="Times New Roman" w:hint="eastAsia"/>
          <w:bCs/>
        </w:rPr>
        <w:t>。聚甲基丙烯酸甲酯</w:t>
      </w:r>
      <w:proofErr w:type="gramStart"/>
      <w:r w:rsidRPr="003752B8">
        <w:rPr>
          <w:rFonts w:ascii="Times New Roman" w:eastAsia="宋体" w:hAnsi="Times New Roman" w:cs="Times New Roman" w:hint="eastAsia"/>
          <w:bCs/>
        </w:rPr>
        <w:t>板端应与</w:t>
      </w:r>
      <w:proofErr w:type="gramEnd"/>
      <w:r w:rsidRPr="003752B8">
        <w:rPr>
          <w:rFonts w:ascii="Times New Roman" w:eastAsia="宋体" w:hAnsi="Times New Roman" w:cs="Times New Roman" w:hint="eastAsia"/>
          <w:bCs/>
        </w:rPr>
        <w:t>钢结构保留</w:t>
      </w:r>
      <w:r w:rsidRPr="003752B8">
        <w:rPr>
          <w:rFonts w:ascii="Times New Roman" w:eastAsia="宋体" w:hAnsi="Times New Roman" w:cs="Times New Roman"/>
          <w:bCs/>
        </w:rPr>
        <w:t>3L/1000</w:t>
      </w:r>
      <w:r w:rsidRPr="003752B8">
        <w:rPr>
          <w:rFonts w:ascii="Times New Roman" w:eastAsia="宋体" w:hAnsi="Times New Roman" w:cs="Times New Roman" w:hint="eastAsia"/>
          <w:bCs/>
        </w:rPr>
        <w:t>的伸缩余量（</w:t>
      </w:r>
      <w:r w:rsidRPr="003752B8">
        <w:rPr>
          <w:rFonts w:ascii="Times New Roman" w:eastAsia="宋体" w:hAnsi="Times New Roman" w:cs="Times New Roman"/>
          <w:bCs/>
        </w:rPr>
        <w:t>L</w:t>
      </w:r>
      <w:r w:rsidRPr="003752B8">
        <w:rPr>
          <w:rFonts w:ascii="Times New Roman" w:eastAsia="宋体" w:hAnsi="Times New Roman" w:cs="Times New Roman" w:hint="eastAsia"/>
          <w:bCs/>
        </w:rPr>
        <w:t>为立柱间距）。</w:t>
      </w:r>
    </w:p>
    <w:p w14:paraId="15A4B472" w14:textId="77777777" w:rsidR="00EC6C12" w:rsidRDefault="003752B8">
      <w:pPr>
        <w:spacing w:line="360" w:lineRule="auto"/>
        <w:ind w:firstLineChars="200" w:firstLine="482"/>
        <w:rPr>
          <w:rFonts w:ascii="Times New Roman" w:eastAsia="宋体" w:hAnsi="Times New Roman" w:cs="Times New Roman"/>
          <w:bCs/>
        </w:rPr>
      </w:pPr>
      <w:r>
        <w:rPr>
          <w:rFonts w:ascii="Times New Roman" w:eastAsia="宋体" w:hAnsi="Times New Roman" w:cs="Times New Roman"/>
          <w:b/>
        </w:rPr>
        <w:t>7</w:t>
      </w:r>
      <w:r>
        <w:rPr>
          <w:rFonts w:ascii="Times New Roman" w:eastAsia="宋体" w:hAnsi="Times New Roman" w:cs="Times New Roman" w:hint="eastAsia"/>
          <w:bCs/>
        </w:rPr>
        <w:t>插销、撑杆、执手、插销等配件的安装应采用不锈钢螺钉与透明屏窗扇的内置钢型材可靠固定。</w:t>
      </w:r>
    </w:p>
    <w:p w14:paraId="6AAB40BE" w14:textId="77777777" w:rsidR="00EC6C12" w:rsidRDefault="003752B8">
      <w:pPr>
        <w:spacing w:line="360" w:lineRule="auto"/>
        <w:ind w:firstLineChars="200" w:firstLine="482"/>
        <w:rPr>
          <w:rFonts w:ascii="Times New Roman" w:eastAsia="宋体" w:hAnsi="Times New Roman" w:cs="Times New Roman"/>
          <w:bCs/>
        </w:rPr>
      </w:pPr>
      <w:r>
        <w:rPr>
          <w:rFonts w:ascii="Times New Roman" w:eastAsia="宋体" w:hAnsi="Times New Roman" w:cs="Times New Roman"/>
          <w:b/>
        </w:rPr>
        <w:t>8</w:t>
      </w:r>
      <w:r>
        <w:rPr>
          <w:rFonts w:ascii="Times New Roman" w:eastAsia="宋体" w:hAnsi="Times New Roman" w:cs="Times New Roman" w:hint="eastAsia"/>
          <w:bCs/>
        </w:rPr>
        <w:t>透明隔声屏窗扇与窗框贴合处应安装密封条，应符合现行国家标准《声屏障结构技术标准》</w:t>
      </w:r>
      <w:r>
        <w:rPr>
          <w:rFonts w:ascii="Times New Roman" w:eastAsia="宋体" w:hAnsi="Times New Roman" w:cs="Times New Roman"/>
          <w:bCs/>
        </w:rPr>
        <w:t>GB/T51335</w:t>
      </w:r>
      <w:r>
        <w:rPr>
          <w:rFonts w:ascii="Times New Roman" w:eastAsia="宋体" w:hAnsi="Times New Roman" w:cs="Times New Roman" w:hint="eastAsia"/>
          <w:bCs/>
        </w:rPr>
        <w:t>的规定。窗扇闭合时，密封条应处于压缩状态。</w:t>
      </w:r>
    </w:p>
    <w:p w14:paraId="46DFB63B" w14:textId="3EB8E97F" w:rsidR="00EC6C12" w:rsidRDefault="003752B8">
      <w:pPr>
        <w:spacing w:line="360" w:lineRule="auto"/>
        <w:ind w:firstLineChars="200" w:firstLine="482"/>
        <w:rPr>
          <w:rFonts w:ascii="Times New Roman" w:eastAsia="宋体" w:hAnsi="Times New Roman" w:cs="Times New Roman"/>
          <w:bCs/>
        </w:rPr>
      </w:pPr>
      <w:r>
        <w:rPr>
          <w:rFonts w:ascii="Times New Roman" w:eastAsia="宋体" w:hAnsi="Times New Roman" w:cs="Times New Roman"/>
          <w:b/>
        </w:rPr>
        <w:t>9</w:t>
      </w:r>
      <w:proofErr w:type="gramStart"/>
      <w:r>
        <w:rPr>
          <w:rFonts w:ascii="Times New Roman" w:eastAsia="宋体" w:hAnsi="Times New Roman" w:cs="Times New Roman" w:hint="eastAsia"/>
          <w:bCs/>
        </w:rPr>
        <w:t>屏体制</w:t>
      </w:r>
      <w:proofErr w:type="gramEnd"/>
      <w:r>
        <w:rPr>
          <w:rFonts w:ascii="Times New Roman" w:eastAsia="宋体" w:hAnsi="Times New Roman" w:cs="Times New Roman" w:hint="eastAsia"/>
          <w:bCs/>
        </w:rPr>
        <w:t>作质量实测项目的允许偏差应符合表</w:t>
      </w:r>
      <w:r>
        <w:rPr>
          <w:rFonts w:ascii="Times New Roman" w:eastAsia="宋体" w:hAnsi="Times New Roman" w:cs="Times New Roman"/>
          <w:bCs/>
        </w:rPr>
        <w:t>6</w:t>
      </w:r>
      <w:r>
        <w:rPr>
          <w:rFonts w:ascii="Times New Roman" w:eastAsia="宋体" w:hAnsi="Times New Roman" w:cs="Times New Roman" w:hint="eastAsia"/>
          <w:bCs/>
        </w:rPr>
        <w:t>和</w:t>
      </w:r>
      <w:r w:rsidR="00A85E41">
        <w:rPr>
          <w:rFonts w:ascii="Times New Roman" w:eastAsia="宋体" w:hAnsi="Times New Roman" w:cs="Times New Roman" w:hint="eastAsia"/>
          <w:bCs/>
        </w:rPr>
        <w:t>表</w:t>
      </w:r>
      <w:r w:rsidR="00A85E41">
        <w:rPr>
          <w:rFonts w:ascii="Times New Roman" w:eastAsia="宋体" w:hAnsi="Times New Roman" w:cs="Times New Roman" w:hint="eastAsia"/>
          <w:bCs/>
        </w:rPr>
        <w:t>7</w:t>
      </w:r>
      <w:r>
        <w:rPr>
          <w:rFonts w:ascii="Times New Roman" w:eastAsia="宋体" w:hAnsi="Times New Roman" w:cs="Times New Roman" w:hint="eastAsia"/>
          <w:bCs/>
        </w:rPr>
        <w:t>的规定。</w:t>
      </w:r>
    </w:p>
    <w:p w14:paraId="0F5EBCEB" w14:textId="3E26F897" w:rsidR="00EC6C12" w:rsidRDefault="00A85E41" w:rsidP="00A85E41">
      <w:pPr>
        <w:pStyle w:val="af5"/>
        <w:rPr>
          <w:rFonts w:ascii="Times New Roman" w:eastAsia="宋体" w:hAnsi="Times New Roman" w:cs="Times New Roman"/>
          <w:bCs/>
        </w:rP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6</w:t>
      </w:r>
      <w:r>
        <w:fldChar w:fldCharType="end"/>
      </w:r>
      <w:r>
        <w:rPr>
          <w:rFonts w:hint="eastAsia"/>
        </w:rPr>
        <w:t xml:space="preserve"> </w:t>
      </w:r>
      <w:r w:rsidR="003752B8">
        <w:rPr>
          <w:rFonts w:ascii="Times New Roman" w:eastAsia="宋体" w:hAnsi="Times New Roman" w:cs="Times New Roman" w:hint="eastAsia"/>
          <w:bCs/>
        </w:rPr>
        <w:t>单块吸声屏体实测项目及允许偏差（</w:t>
      </w:r>
      <w:r w:rsidR="003752B8">
        <w:rPr>
          <w:rFonts w:ascii="Times New Roman" w:eastAsia="宋体" w:hAnsi="Times New Roman" w:cs="Times New Roman"/>
          <w:bCs/>
        </w:rPr>
        <w:t>mm</w:t>
      </w:r>
      <w:r w:rsidR="003752B8">
        <w:rPr>
          <w:rFonts w:ascii="Times New Roman" w:eastAsia="宋体" w:hAnsi="Times New Roman" w:cs="Times New Roman" w:hint="eastAsia"/>
          <w:bCs/>
        </w:rPr>
        <w:t>）</w:t>
      </w:r>
    </w:p>
    <w:tbl>
      <w:tblPr>
        <w:tblW w:w="8370"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950"/>
        <w:gridCol w:w="2612"/>
        <w:gridCol w:w="1958"/>
      </w:tblGrid>
      <w:tr w:rsidR="00EC6C12" w14:paraId="160F38BC" w14:textId="77777777">
        <w:trPr>
          <w:trHeight w:val="420"/>
        </w:trPr>
        <w:tc>
          <w:tcPr>
            <w:tcW w:w="850" w:type="dxa"/>
            <w:vAlign w:val="center"/>
          </w:tcPr>
          <w:p w14:paraId="408241C9"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序号</w:t>
            </w:r>
          </w:p>
        </w:tc>
        <w:tc>
          <w:tcPr>
            <w:tcW w:w="2950" w:type="dxa"/>
            <w:vAlign w:val="center"/>
          </w:tcPr>
          <w:p w14:paraId="6022A19F"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检查项目</w:t>
            </w:r>
          </w:p>
        </w:tc>
        <w:tc>
          <w:tcPr>
            <w:tcW w:w="2612" w:type="dxa"/>
            <w:vAlign w:val="center"/>
          </w:tcPr>
          <w:p w14:paraId="2B9F364B"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规定值或允许偏差</w:t>
            </w:r>
          </w:p>
        </w:tc>
        <w:tc>
          <w:tcPr>
            <w:tcW w:w="1958" w:type="dxa"/>
            <w:vAlign w:val="center"/>
          </w:tcPr>
          <w:p w14:paraId="15F29372"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检查方法</w:t>
            </w:r>
          </w:p>
        </w:tc>
      </w:tr>
      <w:tr w:rsidR="00EC6C12" w14:paraId="40B1920B" w14:textId="77777777">
        <w:trPr>
          <w:trHeight w:val="332"/>
        </w:trPr>
        <w:tc>
          <w:tcPr>
            <w:tcW w:w="850" w:type="dxa"/>
            <w:vAlign w:val="center"/>
          </w:tcPr>
          <w:p w14:paraId="6100403D"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950" w:type="dxa"/>
            <w:vAlign w:val="center"/>
          </w:tcPr>
          <w:p w14:paraId="61AD49FC"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宽度和高度</w:t>
            </w:r>
          </w:p>
        </w:tc>
        <w:tc>
          <w:tcPr>
            <w:tcW w:w="2612" w:type="dxa"/>
            <w:vAlign w:val="center"/>
          </w:tcPr>
          <w:p w14:paraId="4FFC42FB"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±2.00</w:t>
            </w:r>
          </w:p>
        </w:tc>
        <w:tc>
          <w:tcPr>
            <w:tcW w:w="1958" w:type="dxa"/>
            <w:vAlign w:val="center"/>
          </w:tcPr>
          <w:p w14:paraId="1BA26962"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钢尺</w:t>
            </w:r>
          </w:p>
        </w:tc>
      </w:tr>
      <w:tr w:rsidR="00EC6C12" w14:paraId="2CEB35DC" w14:textId="77777777">
        <w:trPr>
          <w:trHeight w:val="320"/>
        </w:trPr>
        <w:tc>
          <w:tcPr>
            <w:tcW w:w="850" w:type="dxa"/>
            <w:vAlign w:val="center"/>
          </w:tcPr>
          <w:p w14:paraId="773C87BC"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950" w:type="dxa"/>
            <w:vAlign w:val="center"/>
          </w:tcPr>
          <w:p w14:paraId="68302C08"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平整度</w:t>
            </w:r>
          </w:p>
        </w:tc>
        <w:tc>
          <w:tcPr>
            <w:tcW w:w="2612" w:type="dxa"/>
            <w:vAlign w:val="center"/>
          </w:tcPr>
          <w:p w14:paraId="1B162F1C" w14:textId="77777777" w:rsidR="00EC6C12" w:rsidRDefault="00EC6C12">
            <w:pPr>
              <w:jc w:val="center"/>
              <w:rPr>
                <w:rFonts w:ascii="Times New Roman" w:eastAsia="宋体" w:hAnsi="Times New Roman" w:cs="Times New Roman"/>
                <w:szCs w:val="21"/>
              </w:rPr>
            </w:pPr>
          </w:p>
        </w:tc>
        <w:tc>
          <w:tcPr>
            <w:tcW w:w="1958" w:type="dxa"/>
            <w:vAlign w:val="center"/>
          </w:tcPr>
          <w:p w14:paraId="3D1A16D8" w14:textId="77777777" w:rsidR="00EC6C12" w:rsidRDefault="00EC6C12">
            <w:pPr>
              <w:jc w:val="center"/>
              <w:rPr>
                <w:rFonts w:ascii="Times New Roman" w:eastAsia="宋体" w:hAnsi="Times New Roman" w:cs="Times New Roman"/>
                <w:szCs w:val="21"/>
              </w:rPr>
            </w:pPr>
          </w:p>
        </w:tc>
      </w:tr>
      <w:tr w:rsidR="00EC6C12" w14:paraId="754BAEB3" w14:textId="77777777">
        <w:trPr>
          <w:trHeight w:val="370"/>
        </w:trPr>
        <w:tc>
          <w:tcPr>
            <w:tcW w:w="850" w:type="dxa"/>
            <w:vAlign w:val="center"/>
          </w:tcPr>
          <w:p w14:paraId="567E0725"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950" w:type="dxa"/>
            <w:vAlign w:val="center"/>
          </w:tcPr>
          <w:p w14:paraId="3BE5088F"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直线度（结合面）</w:t>
            </w:r>
          </w:p>
        </w:tc>
        <w:tc>
          <w:tcPr>
            <w:tcW w:w="2612" w:type="dxa"/>
            <w:vAlign w:val="center"/>
          </w:tcPr>
          <w:p w14:paraId="5C8621ED" w14:textId="77777777" w:rsidR="00EC6C12" w:rsidRDefault="00EC6C12">
            <w:pPr>
              <w:jc w:val="center"/>
              <w:rPr>
                <w:rFonts w:ascii="Times New Roman" w:eastAsia="宋体" w:hAnsi="Times New Roman" w:cs="Times New Roman"/>
                <w:szCs w:val="21"/>
              </w:rPr>
            </w:pPr>
          </w:p>
        </w:tc>
        <w:tc>
          <w:tcPr>
            <w:tcW w:w="1958" w:type="dxa"/>
            <w:vAlign w:val="center"/>
          </w:tcPr>
          <w:p w14:paraId="20D061FB" w14:textId="77777777" w:rsidR="00EC6C12" w:rsidRDefault="00EC6C12">
            <w:pPr>
              <w:jc w:val="center"/>
              <w:rPr>
                <w:rFonts w:ascii="Times New Roman" w:eastAsia="宋体" w:hAnsi="Times New Roman" w:cs="Times New Roman"/>
                <w:szCs w:val="21"/>
              </w:rPr>
            </w:pPr>
          </w:p>
        </w:tc>
      </w:tr>
      <w:tr w:rsidR="00EC6C12" w14:paraId="4BF0324C" w14:textId="77777777">
        <w:trPr>
          <w:trHeight w:val="358"/>
        </w:trPr>
        <w:tc>
          <w:tcPr>
            <w:tcW w:w="850" w:type="dxa"/>
            <w:vAlign w:val="center"/>
          </w:tcPr>
          <w:p w14:paraId="737A0508"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950" w:type="dxa"/>
            <w:vAlign w:val="center"/>
          </w:tcPr>
          <w:p w14:paraId="2B1FF56D"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屏体对角线差</w:t>
            </w:r>
          </w:p>
        </w:tc>
        <w:tc>
          <w:tcPr>
            <w:tcW w:w="2612" w:type="dxa"/>
            <w:vAlign w:val="center"/>
          </w:tcPr>
          <w:p w14:paraId="04171145"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2.00</w:t>
            </w:r>
          </w:p>
        </w:tc>
        <w:tc>
          <w:tcPr>
            <w:tcW w:w="1958" w:type="dxa"/>
            <w:vAlign w:val="center"/>
          </w:tcPr>
          <w:p w14:paraId="03FE402A"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钢尺</w:t>
            </w:r>
          </w:p>
        </w:tc>
      </w:tr>
      <w:tr w:rsidR="00EC6C12" w14:paraId="0650B696" w14:textId="77777777">
        <w:trPr>
          <w:trHeight w:val="372"/>
        </w:trPr>
        <w:tc>
          <w:tcPr>
            <w:tcW w:w="850" w:type="dxa"/>
            <w:vAlign w:val="center"/>
          </w:tcPr>
          <w:p w14:paraId="58C65970"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950" w:type="dxa"/>
            <w:vAlign w:val="center"/>
          </w:tcPr>
          <w:p w14:paraId="4C61F0A2"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涂（镀）层厚度</w:t>
            </w:r>
          </w:p>
        </w:tc>
        <w:tc>
          <w:tcPr>
            <w:tcW w:w="2612" w:type="dxa"/>
            <w:vAlign w:val="center"/>
          </w:tcPr>
          <w:p w14:paraId="6459539C"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符合设计要求</w:t>
            </w:r>
          </w:p>
        </w:tc>
        <w:tc>
          <w:tcPr>
            <w:tcW w:w="1958" w:type="dxa"/>
            <w:vAlign w:val="center"/>
          </w:tcPr>
          <w:p w14:paraId="51E982EE"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涂层测厚仪</w:t>
            </w:r>
          </w:p>
        </w:tc>
      </w:tr>
    </w:tbl>
    <w:p w14:paraId="61794EF7" w14:textId="3D3EDCF3" w:rsidR="00EC6C12" w:rsidRDefault="00A85E41" w:rsidP="00A85E41">
      <w:pPr>
        <w:pStyle w:val="af5"/>
        <w:rPr>
          <w:rFonts w:ascii="Times New Roman" w:eastAsia="宋体" w:hAnsi="Times New Roman" w:cs="Times New Roman"/>
          <w:bCs/>
        </w:rP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7</w:t>
      </w:r>
      <w:r>
        <w:fldChar w:fldCharType="end"/>
      </w:r>
      <w:r w:rsidR="003752B8">
        <w:rPr>
          <w:rFonts w:ascii="Times New Roman" w:eastAsia="宋体" w:hAnsi="Times New Roman" w:cs="Times New Roman"/>
          <w:bCs/>
        </w:rPr>
        <w:t xml:space="preserve"> </w:t>
      </w:r>
      <w:r w:rsidR="003752B8">
        <w:rPr>
          <w:rFonts w:ascii="Times New Roman" w:eastAsia="宋体" w:hAnsi="Times New Roman" w:cs="Times New Roman" w:hint="eastAsia"/>
          <w:bCs/>
        </w:rPr>
        <w:t>单块隔声屏体实测项目及允许偏差（</w:t>
      </w:r>
      <w:r w:rsidR="003752B8">
        <w:rPr>
          <w:rFonts w:ascii="Times New Roman" w:eastAsia="宋体" w:hAnsi="Times New Roman" w:cs="Times New Roman"/>
          <w:bCs/>
        </w:rPr>
        <w:t>mm</w:t>
      </w:r>
      <w:r w:rsidR="003752B8">
        <w:rPr>
          <w:rFonts w:ascii="Times New Roman" w:eastAsia="宋体" w:hAnsi="Times New Roman" w:cs="Times New Roman" w:hint="eastAsia"/>
          <w:bCs/>
        </w:rPr>
        <w:t>）</w:t>
      </w:r>
    </w:p>
    <w:tbl>
      <w:tblPr>
        <w:tblW w:w="8358"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538"/>
        <w:gridCol w:w="1425"/>
        <w:gridCol w:w="1287"/>
        <w:gridCol w:w="1313"/>
        <w:gridCol w:w="1945"/>
      </w:tblGrid>
      <w:tr w:rsidR="00EC6C12" w14:paraId="18FBDDDC" w14:textId="77777777">
        <w:trPr>
          <w:trHeight w:hRule="exact" w:val="277"/>
        </w:trPr>
        <w:tc>
          <w:tcPr>
            <w:tcW w:w="850" w:type="dxa"/>
            <w:vMerge w:val="restart"/>
            <w:vAlign w:val="center"/>
          </w:tcPr>
          <w:p w14:paraId="05D73599"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序号</w:t>
            </w:r>
          </w:p>
        </w:tc>
        <w:tc>
          <w:tcPr>
            <w:tcW w:w="2963" w:type="dxa"/>
            <w:gridSpan w:val="2"/>
            <w:vMerge w:val="restart"/>
            <w:vAlign w:val="center"/>
          </w:tcPr>
          <w:p w14:paraId="2C2FD638"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检查项目</w:t>
            </w:r>
          </w:p>
        </w:tc>
        <w:tc>
          <w:tcPr>
            <w:tcW w:w="2600" w:type="dxa"/>
            <w:gridSpan w:val="2"/>
            <w:vAlign w:val="center"/>
          </w:tcPr>
          <w:p w14:paraId="4239FF8E"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允许偏差</w:t>
            </w:r>
          </w:p>
        </w:tc>
        <w:tc>
          <w:tcPr>
            <w:tcW w:w="1945" w:type="dxa"/>
            <w:vMerge w:val="restart"/>
            <w:vAlign w:val="center"/>
          </w:tcPr>
          <w:p w14:paraId="460DC2ED"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检查方法</w:t>
            </w:r>
          </w:p>
        </w:tc>
      </w:tr>
      <w:tr w:rsidR="00EC6C12" w14:paraId="26F56AE3" w14:textId="77777777">
        <w:trPr>
          <w:trHeight w:hRule="exact" w:val="350"/>
        </w:trPr>
        <w:tc>
          <w:tcPr>
            <w:tcW w:w="850" w:type="dxa"/>
            <w:vMerge/>
            <w:vAlign w:val="center"/>
          </w:tcPr>
          <w:p w14:paraId="117AF9A5" w14:textId="77777777" w:rsidR="00EC6C12" w:rsidRDefault="00EC6C12">
            <w:pPr>
              <w:jc w:val="center"/>
              <w:rPr>
                <w:rFonts w:ascii="Times New Roman" w:eastAsia="宋体" w:hAnsi="Times New Roman" w:cs="Times New Roman"/>
                <w:szCs w:val="21"/>
              </w:rPr>
            </w:pPr>
          </w:p>
        </w:tc>
        <w:tc>
          <w:tcPr>
            <w:tcW w:w="2963" w:type="dxa"/>
            <w:gridSpan w:val="2"/>
            <w:vMerge/>
            <w:vAlign w:val="center"/>
          </w:tcPr>
          <w:p w14:paraId="35C7F5AD" w14:textId="77777777" w:rsidR="00EC6C12" w:rsidRDefault="00EC6C12">
            <w:pPr>
              <w:jc w:val="center"/>
              <w:rPr>
                <w:rFonts w:ascii="Times New Roman" w:eastAsia="宋体" w:hAnsi="Times New Roman" w:cs="Times New Roman"/>
                <w:szCs w:val="21"/>
              </w:rPr>
            </w:pPr>
          </w:p>
        </w:tc>
        <w:tc>
          <w:tcPr>
            <w:tcW w:w="1287" w:type="dxa"/>
            <w:vAlign w:val="center"/>
          </w:tcPr>
          <w:p w14:paraId="5328B34E"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铝合金</w:t>
            </w:r>
          </w:p>
        </w:tc>
        <w:tc>
          <w:tcPr>
            <w:tcW w:w="1313" w:type="dxa"/>
            <w:vAlign w:val="center"/>
          </w:tcPr>
          <w:p w14:paraId="5B739FC9"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塑钢</w:t>
            </w:r>
          </w:p>
        </w:tc>
        <w:tc>
          <w:tcPr>
            <w:tcW w:w="1945" w:type="dxa"/>
            <w:vMerge/>
            <w:vAlign w:val="center"/>
          </w:tcPr>
          <w:p w14:paraId="7DC5C3CC" w14:textId="77777777" w:rsidR="00EC6C12" w:rsidRDefault="00EC6C12">
            <w:pPr>
              <w:jc w:val="center"/>
              <w:rPr>
                <w:rFonts w:ascii="Times New Roman" w:eastAsia="宋体" w:hAnsi="Times New Roman" w:cs="Times New Roman"/>
                <w:szCs w:val="21"/>
              </w:rPr>
            </w:pPr>
          </w:p>
        </w:tc>
      </w:tr>
      <w:tr w:rsidR="00EC6C12" w14:paraId="67DAB080" w14:textId="77777777">
        <w:trPr>
          <w:trHeight w:hRule="exact" w:val="336"/>
        </w:trPr>
        <w:tc>
          <w:tcPr>
            <w:tcW w:w="850" w:type="dxa"/>
            <w:vAlign w:val="center"/>
          </w:tcPr>
          <w:p w14:paraId="30125105"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538" w:type="dxa"/>
            <w:vMerge w:val="restart"/>
            <w:vAlign w:val="center"/>
          </w:tcPr>
          <w:p w14:paraId="49BAFC64"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宽度及高度</w:t>
            </w:r>
          </w:p>
        </w:tc>
        <w:tc>
          <w:tcPr>
            <w:tcW w:w="1425" w:type="dxa"/>
            <w:vAlign w:val="center"/>
          </w:tcPr>
          <w:p w14:paraId="25715E6C"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1500</w:t>
            </w:r>
          </w:p>
        </w:tc>
        <w:tc>
          <w:tcPr>
            <w:tcW w:w="1287" w:type="dxa"/>
            <w:vAlign w:val="center"/>
          </w:tcPr>
          <w:p w14:paraId="094023C3"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1.50</w:t>
            </w:r>
          </w:p>
        </w:tc>
        <w:tc>
          <w:tcPr>
            <w:tcW w:w="1313" w:type="dxa"/>
            <w:vAlign w:val="center"/>
          </w:tcPr>
          <w:p w14:paraId="7CA8B119"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2.00</w:t>
            </w:r>
          </w:p>
        </w:tc>
        <w:tc>
          <w:tcPr>
            <w:tcW w:w="1945" w:type="dxa"/>
            <w:vMerge w:val="restart"/>
            <w:vAlign w:val="center"/>
          </w:tcPr>
          <w:p w14:paraId="6E9F144D"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钢尺检查</w:t>
            </w:r>
          </w:p>
        </w:tc>
      </w:tr>
      <w:tr w:rsidR="00EC6C12" w14:paraId="0ED83CB5" w14:textId="77777777">
        <w:trPr>
          <w:trHeight w:hRule="exact" w:val="324"/>
        </w:trPr>
        <w:tc>
          <w:tcPr>
            <w:tcW w:w="850" w:type="dxa"/>
            <w:vAlign w:val="center"/>
          </w:tcPr>
          <w:p w14:paraId="4BB2194F"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538" w:type="dxa"/>
            <w:vMerge/>
            <w:vAlign w:val="center"/>
          </w:tcPr>
          <w:p w14:paraId="0A81BA61" w14:textId="77777777" w:rsidR="00EC6C12" w:rsidRDefault="00EC6C12">
            <w:pPr>
              <w:jc w:val="center"/>
              <w:rPr>
                <w:rFonts w:ascii="Times New Roman" w:eastAsia="宋体" w:hAnsi="Times New Roman" w:cs="Times New Roman"/>
                <w:szCs w:val="21"/>
              </w:rPr>
            </w:pPr>
          </w:p>
        </w:tc>
        <w:tc>
          <w:tcPr>
            <w:tcW w:w="1425" w:type="dxa"/>
            <w:vAlign w:val="center"/>
          </w:tcPr>
          <w:p w14:paraId="2DD7C413"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1500</w:t>
            </w:r>
          </w:p>
        </w:tc>
        <w:tc>
          <w:tcPr>
            <w:tcW w:w="1287" w:type="dxa"/>
            <w:vAlign w:val="center"/>
          </w:tcPr>
          <w:p w14:paraId="4989E684"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2.00</w:t>
            </w:r>
          </w:p>
        </w:tc>
        <w:tc>
          <w:tcPr>
            <w:tcW w:w="1313" w:type="dxa"/>
            <w:vAlign w:val="center"/>
          </w:tcPr>
          <w:p w14:paraId="4A5D3915"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3.00</w:t>
            </w:r>
          </w:p>
        </w:tc>
        <w:tc>
          <w:tcPr>
            <w:tcW w:w="1945" w:type="dxa"/>
            <w:vMerge/>
            <w:vAlign w:val="center"/>
          </w:tcPr>
          <w:p w14:paraId="7563C061" w14:textId="77777777" w:rsidR="00EC6C12" w:rsidRDefault="00EC6C12">
            <w:pPr>
              <w:jc w:val="center"/>
              <w:rPr>
                <w:rFonts w:ascii="Times New Roman" w:eastAsia="宋体" w:hAnsi="Times New Roman" w:cs="Times New Roman"/>
                <w:szCs w:val="21"/>
              </w:rPr>
            </w:pPr>
          </w:p>
        </w:tc>
      </w:tr>
      <w:tr w:rsidR="00EC6C12" w14:paraId="47D04E1B" w14:textId="77777777">
        <w:trPr>
          <w:trHeight w:hRule="exact" w:val="318"/>
        </w:trPr>
        <w:tc>
          <w:tcPr>
            <w:tcW w:w="850" w:type="dxa"/>
            <w:vMerge w:val="restart"/>
            <w:vAlign w:val="center"/>
          </w:tcPr>
          <w:p w14:paraId="189D9BC9"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538" w:type="dxa"/>
            <w:vMerge w:val="restart"/>
            <w:vAlign w:val="center"/>
          </w:tcPr>
          <w:p w14:paraId="716E320D"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屏体对角线</w:t>
            </w:r>
          </w:p>
        </w:tc>
        <w:tc>
          <w:tcPr>
            <w:tcW w:w="1425" w:type="dxa"/>
            <w:vAlign w:val="center"/>
          </w:tcPr>
          <w:p w14:paraId="2B831A3B"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2000</w:t>
            </w:r>
          </w:p>
        </w:tc>
        <w:tc>
          <w:tcPr>
            <w:tcW w:w="1287" w:type="dxa"/>
            <w:vAlign w:val="center"/>
          </w:tcPr>
          <w:p w14:paraId="5F920680"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3.00</w:t>
            </w:r>
          </w:p>
        </w:tc>
        <w:tc>
          <w:tcPr>
            <w:tcW w:w="1313" w:type="dxa"/>
            <w:vAlign w:val="center"/>
          </w:tcPr>
          <w:p w14:paraId="001037C4"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3.00</w:t>
            </w:r>
          </w:p>
        </w:tc>
        <w:tc>
          <w:tcPr>
            <w:tcW w:w="1945" w:type="dxa"/>
            <w:vMerge w:val="restart"/>
            <w:vAlign w:val="center"/>
          </w:tcPr>
          <w:p w14:paraId="093816D3"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钢尺检查</w:t>
            </w:r>
          </w:p>
        </w:tc>
      </w:tr>
      <w:tr w:rsidR="00EC6C12" w14:paraId="4305ED9D" w14:textId="77777777">
        <w:trPr>
          <w:trHeight w:hRule="exact" w:val="301"/>
        </w:trPr>
        <w:tc>
          <w:tcPr>
            <w:tcW w:w="850" w:type="dxa"/>
            <w:vMerge/>
            <w:vAlign w:val="center"/>
          </w:tcPr>
          <w:p w14:paraId="1D5144CF" w14:textId="77777777" w:rsidR="00EC6C12" w:rsidRDefault="00EC6C12">
            <w:pPr>
              <w:jc w:val="center"/>
              <w:rPr>
                <w:rFonts w:ascii="Times New Roman" w:eastAsia="宋体" w:hAnsi="Times New Roman" w:cs="Times New Roman"/>
                <w:szCs w:val="21"/>
              </w:rPr>
            </w:pPr>
          </w:p>
        </w:tc>
        <w:tc>
          <w:tcPr>
            <w:tcW w:w="1538" w:type="dxa"/>
            <w:vMerge/>
            <w:vAlign w:val="center"/>
          </w:tcPr>
          <w:p w14:paraId="51C98926" w14:textId="77777777" w:rsidR="00EC6C12" w:rsidRDefault="00EC6C12">
            <w:pPr>
              <w:jc w:val="center"/>
              <w:rPr>
                <w:rFonts w:ascii="Times New Roman" w:eastAsia="宋体" w:hAnsi="Times New Roman" w:cs="Times New Roman"/>
                <w:szCs w:val="21"/>
              </w:rPr>
            </w:pPr>
          </w:p>
        </w:tc>
        <w:tc>
          <w:tcPr>
            <w:tcW w:w="1425" w:type="dxa"/>
            <w:vAlign w:val="center"/>
          </w:tcPr>
          <w:p w14:paraId="3B9F4960"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2000</w:t>
            </w:r>
          </w:p>
        </w:tc>
        <w:tc>
          <w:tcPr>
            <w:tcW w:w="1287" w:type="dxa"/>
            <w:vAlign w:val="center"/>
          </w:tcPr>
          <w:p w14:paraId="68CEC828"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4.00</w:t>
            </w:r>
          </w:p>
        </w:tc>
        <w:tc>
          <w:tcPr>
            <w:tcW w:w="1313" w:type="dxa"/>
            <w:vAlign w:val="center"/>
          </w:tcPr>
          <w:p w14:paraId="5FE19007"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5.00</w:t>
            </w:r>
          </w:p>
        </w:tc>
        <w:tc>
          <w:tcPr>
            <w:tcW w:w="1945" w:type="dxa"/>
            <w:vMerge/>
            <w:vAlign w:val="center"/>
          </w:tcPr>
          <w:p w14:paraId="6B5F5327" w14:textId="77777777" w:rsidR="00EC6C12" w:rsidRDefault="00EC6C12">
            <w:pPr>
              <w:jc w:val="center"/>
              <w:rPr>
                <w:rFonts w:ascii="Times New Roman" w:eastAsia="宋体" w:hAnsi="Times New Roman" w:cs="Times New Roman"/>
                <w:szCs w:val="21"/>
              </w:rPr>
            </w:pPr>
          </w:p>
        </w:tc>
      </w:tr>
      <w:tr w:rsidR="00EC6C12" w14:paraId="099AE1DE" w14:textId="77777777">
        <w:trPr>
          <w:trHeight w:hRule="exact" w:val="319"/>
        </w:trPr>
        <w:tc>
          <w:tcPr>
            <w:tcW w:w="850" w:type="dxa"/>
            <w:vAlign w:val="center"/>
          </w:tcPr>
          <w:p w14:paraId="55796FFC"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963" w:type="dxa"/>
            <w:gridSpan w:val="2"/>
            <w:vAlign w:val="center"/>
          </w:tcPr>
          <w:p w14:paraId="2EC9E91F"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平整度</w:t>
            </w:r>
          </w:p>
        </w:tc>
        <w:tc>
          <w:tcPr>
            <w:tcW w:w="2600" w:type="dxa"/>
            <w:gridSpan w:val="2"/>
            <w:vAlign w:val="center"/>
          </w:tcPr>
          <w:p w14:paraId="1301042F" w14:textId="77777777" w:rsidR="00EC6C12" w:rsidRDefault="00EC6C12">
            <w:pPr>
              <w:jc w:val="center"/>
              <w:rPr>
                <w:rFonts w:ascii="Times New Roman" w:eastAsia="宋体" w:hAnsi="Times New Roman" w:cs="Times New Roman"/>
                <w:szCs w:val="21"/>
              </w:rPr>
            </w:pPr>
          </w:p>
        </w:tc>
        <w:tc>
          <w:tcPr>
            <w:tcW w:w="1945" w:type="dxa"/>
            <w:vAlign w:val="center"/>
          </w:tcPr>
          <w:p w14:paraId="290A4236" w14:textId="77777777" w:rsidR="00EC6C12" w:rsidRDefault="00EC6C12">
            <w:pPr>
              <w:jc w:val="center"/>
              <w:rPr>
                <w:rFonts w:ascii="Times New Roman" w:eastAsia="宋体" w:hAnsi="Times New Roman" w:cs="Times New Roman"/>
                <w:szCs w:val="21"/>
              </w:rPr>
            </w:pPr>
          </w:p>
        </w:tc>
      </w:tr>
      <w:tr w:rsidR="00EC6C12" w14:paraId="12166860" w14:textId="77777777">
        <w:trPr>
          <w:trHeight w:hRule="exact" w:val="309"/>
        </w:trPr>
        <w:tc>
          <w:tcPr>
            <w:tcW w:w="850" w:type="dxa"/>
            <w:vAlign w:val="center"/>
          </w:tcPr>
          <w:p w14:paraId="15D7C9BB"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963" w:type="dxa"/>
            <w:gridSpan w:val="2"/>
            <w:vAlign w:val="center"/>
          </w:tcPr>
          <w:p w14:paraId="1262DABC"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结合面直线度</w:t>
            </w:r>
          </w:p>
        </w:tc>
        <w:tc>
          <w:tcPr>
            <w:tcW w:w="2600" w:type="dxa"/>
            <w:gridSpan w:val="2"/>
            <w:vAlign w:val="center"/>
          </w:tcPr>
          <w:p w14:paraId="756E22EE" w14:textId="77777777" w:rsidR="00EC6C12" w:rsidRDefault="00EC6C12">
            <w:pPr>
              <w:jc w:val="center"/>
              <w:rPr>
                <w:rFonts w:ascii="Times New Roman" w:eastAsia="宋体" w:hAnsi="Times New Roman" w:cs="Times New Roman"/>
                <w:szCs w:val="21"/>
              </w:rPr>
            </w:pPr>
          </w:p>
        </w:tc>
        <w:tc>
          <w:tcPr>
            <w:tcW w:w="1945" w:type="dxa"/>
            <w:vAlign w:val="center"/>
          </w:tcPr>
          <w:p w14:paraId="1D3EECFD" w14:textId="77777777" w:rsidR="00EC6C12" w:rsidRDefault="00EC6C12">
            <w:pPr>
              <w:jc w:val="center"/>
              <w:rPr>
                <w:rFonts w:ascii="Times New Roman" w:eastAsia="宋体" w:hAnsi="Times New Roman" w:cs="Times New Roman"/>
                <w:szCs w:val="21"/>
              </w:rPr>
            </w:pPr>
          </w:p>
        </w:tc>
      </w:tr>
      <w:tr w:rsidR="00EC6C12" w14:paraId="7B977B28" w14:textId="77777777">
        <w:trPr>
          <w:trHeight w:hRule="exact" w:val="349"/>
        </w:trPr>
        <w:tc>
          <w:tcPr>
            <w:tcW w:w="850" w:type="dxa"/>
            <w:vAlign w:val="center"/>
          </w:tcPr>
          <w:p w14:paraId="00AEE2C7"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2963" w:type="dxa"/>
            <w:gridSpan w:val="2"/>
            <w:vAlign w:val="center"/>
          </w:tcPr>
          <w:p w14:paraId="503E8CBC"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杆件焊接处平面度</w:t>
            </w:r>
          </w:p>
        </w:tc>
        <w:tc>
          <w:tcPr>
            <w:tcW w:w="2600" w:type="dxa"/>
            <w:gridSpan w:val="2"/>
            <w:vAlign w:val="center"/>
          </w:tcPr>
          <w:p w14:paraId="0AA9FB17"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0.60</w:t>
            </w:r>
          </w:p>
        </w:tc>
        <w:tc>
          <w:tcPr>
            <w:tcW w:w="1945" w:type="dxa"/>
            <w:vAlign w:val="center"/>
          </w:tcPr>
          <w:p w14:paraId="36126AC9"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水平尺、塞尺检查</w:t>
            </w:r>
          </w:p>
        </w:tc>
      </w:tr>
      <w:tr w:rsidR="00EC6C12" w14:paraId="7AD25898" w14:textId="77777777">
        <w:trPr>
          <w:trHeight w:hRule="exact" w:val="319"/>
        </w:trPr>
        <w:tc>
          <w:tcPr>
            <w:tcW w:w="850" w:type="dxa"/>
            <w:vAlign w:val="center"/>
          </w:tcPr>
          <w:p w14:paraId="7D5C9B13"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2963" w:type="dxa"/>
            <w:gridSpan w:val="2"/>
            <w:vAlign w:val="center"/>
          </w:tcPr>
          <w:p w14:paraId="64B61752"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框、扇杆件装配间隙</w:t>
            </w:r>
          </w:p>
        </w:tc>
        <w:tc>
          <w:tcPr>
            <w:tcW w:w="2600" w:type="dxa"/>
            <w:gridSpan w:val="2"/>
            <w:vAlign w:val="center"/>
          </w:tcPr>
          <w:p w14:paraId="38A98286"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0.30</w:t>
            </w:r>
          </w:p>
        </w:tc>
        <w:tc>
          <w:tcPr>
            <w:tcW w:w="1945" w:type="dxa"/>
            <w:vAlign w:val="center"/>
          </w:tcPr>
          <w:p w14:paraId="5A01316F"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钢尺、塞尺检查</w:t>
            </w:r>
          </w:p>
        </w:tc>
      </w:tr>
      <w:tr w:rsidR="00EC6C12" w14:paraId="14E0C9A8" w14:textId="77777777">
        <w:trPr>
          <w:trHeight w:hRule="exact" w:val="361"/>
        </w:trPr>
        <w:tc>
          <w:tcPr>
            <w:tcW w:w="850" w:type="dxa"/>
            <w:vAlign w:val="center"/>
          </w:tcPr>
          <w:p w14:paraId="729DC749"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2963" w:type="dxa"/>
            <w:gridSpan w:val="2"/>
            <w:vAlign w:val="center"/>
          </w:tcPr>
          <w:p w14:paraId="29F33654"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附件</w:t>
            </w:r>
          </w:p>
        </w:tc>
        <w:tc>
          <w:tcPr>
            <w:tcW w:w="2600" w:type="dxa"/>
            <w:gridSpan w:val="2"/>
            <w:vAlign w:val="center"/>
          </w:tcPr>
          <w:p w14:paraId="72780343"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安装牢固</w:t>
            </w:r>
          </w:p>
        </w:tc>
        <w:tc>
          <w:tcPr>
            <w:tcW w:w="1945" w:type="dxa"/>
            <w:vAlign w:val="center"/>
          </w:tcPr>
          <w:p w14:paraId="01221DE0"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目测、锤击</w:t>
            </w:r>
          </w:p>
        </w:tc>
      </w:tr>
      <w:tr w:rsidR="00EC6C12" w14:paraId="70B4A440" w14:textId="77777777">
        <w:trPr>
          <w:trHeight w:hRule="exact" w:val="319"/>
        </w:trPr>
        <w:tc>
          <w:tcPr>
            <w:tcW w:w="850" w:type="dxa"/>
            <w:vAlign w:val="center"/>
          </w:tcPr>
          <w:p w14:paraId="0EA4FD1D"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9</w:t>
            </w:r>
          </w:p>
        </w:tc>
        <w:tc>
          <w:tcPr>
            <w:tcW w:w="2963" w:type="dxa"/>
            <w:gridSpan w:val="2"/>
            <w:vAlign w:val="center"/>
          </w:tcPr>
          <w:p w14:paraId="6A8F00A9"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五金配件</w:t>
            </w:r>
          </w:p>
        </w:tc>
        <w:tc>
          <w:tcPr>
            <w:tcW w:w="2600" w:type="dxa"/>
            <w:gridSpan w:val="2"/>
            <w:vAlign w:val="center"/>
          </w:tcPr>
          <w:p w14:paraId="0B1941A8"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运转灵活、无卡阻</w:t>
            </w:r>
          </w:p>
        </w:tc>
        <w:tc>
          <w:tcPr>
            <w:tcW w:w="1945" w:type="dxa"/>
            <w:vAlign w:val="center"/>
          </w:tcPr>
          <w:p w14:paraId="62F87530"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手动、目测</w:t>
            </w:r>
          </w:p>
        </w:tc>
      </w:tr>
      <w:tr w:rsidR="00EC6C12" w14:paraId="31345035" w14:textId="77777777">
        <w:trPr>
          <w:trHeight w:hRule="exact" w:val="339"/>
        </w:trPr>
        <w:tc>
          <w:tcPr>
            <w:tcW w:w="850" w:type="dxa"/>
            <w:vAlign w:val="center"/>
          </w:tcPr>
          <w:p w14:paraId="5D0E2814"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2963" w:type="dxa"/>
            <w:gridSpan w:val="2"/>
            <w:vAlign w:val="center"/>
          </w:tcPr>
          <w:p w14:paraId="032478C9"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涂（镀）层厚度</w:t>
            </w:r>
          </w:p>
        </w:tc>
        <w:tc>
          <w:tcPr>
            <w:tcW w:w="2600" w:type="dxa"/>
            <w:gridSpan w:val="2"/>
            <w:vAlign w:val="center"/>
          </w:tcPr>
          <w:p w14:paraId="293A719D"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符合设计要求</w:t>
            </w:r>
          </w:p>
        </w:tc>
        <w:tc>
          <w:tcPr>
            <w:tcW w:w="1945" w:type="dxa"/>
            <w:vAlign w:val="center"/>
          </w:tcPr>
          <w:p w14:paraId="42256F86"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测厚仪检查</w:t>
            </w:r>
          </w:p>
        </w:tc>
      </w:tr>
    </w:tbl>
    <w:p w14:paraId="3EF5C3A4" w14:textId="77777777" w:rsidR="00EC6C12" w:rsidRDefault="003752B8">
      <w:pPr>
        <w:spacing w:line="360" w:lineRule="auto"/>
        <w:rPr>
          <w:rFonts w:ascii="Times New Roman" w:eastAsia="宋体" w:hAnsi="Times New Roman" w:cs="Times New Roman"/>
          <w:b/>
          <w:bCs/>
        </w:rPr>
      </w:pPr>
      <w:r>
        <w:rPr>
          <w:rFonts w:ascii="Times New Roman" w:eastAsia="宋体" w:hAnsi="Times New Roman" w:cs="Times New Roman"/>
          <w:b/>
        </w:rPr>
        <w:lastRenderedPageBreak/>
        <w:t>6.3.3</w:t>
      </w:r>
      <w:r>
        <w:rPr>
          <w:rFonts w:ascii="Times New Roman" w:eastAsia="宋体" w:hAnsi="Times New Roman" w:cs="Times New Roman" w:hint="eastAsia"/>
          <w:b/>
          <w:bCs/>
        </w:rPr>
        <w:t>结构表面防腐处理</w:t>
      </w:r>
    </w:p>
    <w:p w14:paraId="33AAA199" w14:textId="77777777" w:rsidR="00EC6C12" w:rsidRDefault="003752B8">
      <w:pPr>
        <w:spacing w:line="360" w:lineRule="auto"/>
        <w:ind w:firstLineChars="200" w:firstLine="482"/>
        <w:rPr>
          <w:rFonts w:ascii="Times New Roman" w:eastAsia="宋体" w:hAnsi="Times New Roman" w:cs="Times New Roman"/>
          <w:bCs/>
        </w:rPr>
      </w:pPr>
      <w:r>
        <w:rPr>
          <w:rFonts w:ascii="Times New Roman" w:eastAsia="宋体" w:hAnsi="Times New Roman" w:cs="Times New Roman"/>
          <w:b/>
        </w:rPr>
        <w:t>1</w:t>
      </w:r>
      <w:r>
        <w:rPr>
          <w:rFonts w:ascii="Times New Roman" w:eastAsia="宋体" w:hAnsi="Times New Roman" w:cs="Times New Roman" w:hint="eastAsia"/>
          <w:bCs/>
        </w:rPr>
        <w:t>热浸镀锌</w:t>
      </w:r>
    </w:p>
    <w:p w14:paraId="340645EC" w14:textId="7D94DC83" w:rsidR="00EC6C12" w:rsidRDefault="003752B8">
      <w:pPr>
        <w:spacing w:line="360" w:lineRule="auto"/>
        <w:ind w:firstLineChars="300" w:firstLine="720"/>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hint="eastAsia"/>
          <w:bCs/>
        </w:rPr>
        <w:t>）构件采用热浸镀锌时，应对构件进行</w:t>
      </w:r>
      <w:r w:rsidRPr="003752B8">
        <w:rPr>
          <w:rFonts w:ascii="Times New Roman" w:eastAsia="宋体" w:hAnsi="Times New Roman" w:cs="Times New Roman" w:hint="eastAsia"/>
          <w:bCs/>
        </w:rPr>
        <w:t>抛丸除锈</w:t>
      </w:r>
      <w:r w:rsidRPr="003752B8">
        <w:rPr>
          <w:rFonts w:ascii="Times New Roman" w:eastAsia="宋体" w:hAnsi="Times New Roman" w:cs="Times New Roman" w:hint="eastAsia"/>
          <w:bCs/>
          <w:strike/>
        </w:rPr>
        <w:t>电解酸洗</w:t>
      </w:r>
      <w:r w:rsidRPr="003752B8">
        <w:rPr>
          <w:rFonts w:ascii="Times New Roman" w:eastAsia="宋体" w:hAnsi="Times New Roman" w:cs="Times New Roman" w:hint="eastAsia"/>
          <w:bCs/>
        </w:rPr>
        <w:t>处理，使基体金属表面干</w:t>
      </w:r>
      <w:proofErr w:type="gramStart"/>
      <w:r w:rsidRPr="003752B8">
        <w:rPr>
          <w:rFonts w:ascii="Times New Roman" w:eastAsia="宋体" w:hAnsi="Times New Roman" w:cs="Times New Roman" w:hint="eastAsia"/>
          <w:bCs/>
        </w:rPr>
        <w:t>浄</w:t>
      </w:r>
      <w:proofErr w:type="gramEnd"/>
      <w:r w:rsidRPr="003752B8">
        <w:rPr>
          <w:rFonts w:ascii="Times New Roman" w:eastAsia="宋体" w:hAnsi="Times New Roman" w:cs="Times New Roman" w:hint="eastAsia"/>
          <w:bCs/>
        </w:rPr>
        <w:t>、光滑，不得有毛刺和多余结块等缺陷</w:t>
      </w:r>
      <w:r>
        <w:rPr>
          <w:rFonts w:ascii="Times New Roman" w:eastAsia="宋体" w:hAnsi="Times New Roman" w:cs="Times New Roman" w:hint="eastAsia"/>
          <w:bCs/>
        </w:rPr>
        <w:t>。</w:t>
      </w:r>
    </w:p>
    <w:p w14:paraId="6FB53251" w14:textId="4AFAF96F" w:rsidR="00EC6C12" w:rsidRDefault="003752B8">
      <w:pPr>
        <w:spacing w:line="360" w:lineRule="auto"/>
        <w:ind w:firstLineChars="300" w:firstLine="720"/>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hint="eastAsia"/>
          <w:bCs/>
        </w:rPr>
        <w:t>）构件表面热浸镀锌的镀层镀覆量和锌层厚度应符合表</w:t>
      </w:r>
      <w:r w:rsidR="00A85E41">
        <w:rPr>
          <w:rFonts w:ascii="Times New Roman" w:eastAsia="宋体" w:hAnsi="Times New Roman" w:cs="Times New Roman" w:hint="eastAsia"/>
          <w:bCs/>
        </w:rPr>
        <w:t>8</w:t>
      </w:r>
      <w:r>
        <w:rPr>
          <w:rFonts w:ascii="Times New Roman" w:eastAsia="宋体" w:hAnsi="Times New Roman" w:cs="Times New Roman" w:hint="eastAsia"/>
          <w:bCs/>
        </w:rPr>
        <w:t>的规定，镀件的锌层应均匀、牢固。</w:t>
      </w:r>
    </w:p>
    <w:p w14:paraId="1558477D" w14:textId="4D78568C" w:rsidR="00EC6C12" w:rsidRDefault="00A85E41" w:rsidP="00A85E41">
      <w:pPr>
        <w:pStyle w:val="af5"/>
        <w:rPr>
          <w:rFonts w:ascii="Times New Roman" w:eastAsia="宋体" w:hAnsi="Times New Roman" w:cs="Times New Roman"/>
          <w:bCs/>
        </w:rP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8</w:t>
      </w:r>
      <w:r>
        <w:fldChar w:fldCharType="end"/>
      </w:r>
      <w:r>
        <w:rPr>
          <w:rFonts w:hint="eastAsia"/>
        </w:rPr>
        <w:t xml:space="preserve"> </w:t>
      </w:r>
      <w:r w:rsidR="003752B8">
        <w:rPr>
          <w:rFonts w:ascii="Times New Roman" w:eastAsia="宋体" w:hAnsi="Times New Roman" w:cs="Times New Roman" w:hint="eastAsia"/>
          <w:bCs/>
        </w:rPr>
        <w:t>镀层的镀覆量和锌层厚度</w:t>
      </w:r>
    </w:p>
    <w:tbl>
      <w:tblPr>
        <w:tblW w:w="8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70"/>
        <w:gridCol w:w="2521"/>
        <w:gridCol w:w="2587"/>
      </w:tblGrid>
      <w:tr w:rsidR="00EC6C12" w14:paraId="150ECA16" w14:textId="77777777">
        <w:trPr>
          <w:trHeight w:val="578"/>
          <w:jc w:val="center"/>
        </w:trPr>
        <w:tc>
          <w:tcPr>
            <w:tcW w:w="3070" w:type="dxa"/>
            <w:vAlign w:val="center"/>
          </w:tcPr>
          <w:p w14:paraId="76BB35D6"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镀锌件厚度（</w:t>
            </w:r>
            <w:r>
              <w:rPr>
                <w:rFonts w:ascii="Times New Roman" w:eastAsia="宋体" w:hAnsi="Times New Roman" w:cs="Times New Roman"/>
                <w:szCs w:val="21"/>
              </w:rPr>
              <w:t>mm</w:t>
            </w:r>
            <w:r>
              <w:rPr>
                <w:rFonts w:ascii="Times New Roman" w:eastAsia="宋体" w:hAnsi="Times New Roman" w:cs="Times New Roman" w:hint="eastAsia"/>
                <w:szCs w:val="21"/>
              </w:rPr>
              <w:t>）</w:t>
            </w:r>
          </w:p>
        </w:tc>
        <w:tc>
          <w:tcPr>
            <w:tcW w:w="2521" w:type="dxa"/>
            <w:vAlign w:val="center"/>
          </w:tcPr>
          <w:p w14:paraId="070D5220"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镀覆量（</w:t>
            </w:r>
            <w:r>
              <w:rPr>
                <w:rFonts w:ascii="Times New Roman" w:eastAsia="宋体" w:hAnsi="Times New Roman" w:cs="Times New Roman"/>
                <w:szCs w:val="21"/>
              </w:rPr>
              <w:t>g/m²</w:t>
            </w:r>
            <w:r>
              <w:rPr>
                <w:rFonts w:ascii="Times New Roman" w:eastAsia="宋体" w:hAnsi="Times New Roman" w:cs="Times New Roman" w:hint="eastAsia"/>
                <w:szCs w:val="21"/>
              </w:rPr>
              <w:t>）</w:t>
            </w:r>
          </w:p>
        </w:tc>
        <w:tc>
          <w:tcPr>
            <w:tcW w:w="2587" w:type="dxa"/>
            <w:vAlign w:val="center"/>
          </w:tcPr>
          <w:p w14:paraId="25144103"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锌</w:t>
            </w:r>
            <w:proofErr w:type="gramStart"/>
            <w:r>
              <w:rPr>
                <w:rFonts w:ascii="Times New Roman" w:eastAsia="宋体" w:hAnsi="Times New Roman" w:cs="Times New Roman" w:hint="eastAsia"/>
                <w:szCs w:val="21"/>
              </w:rPr>
              <w:t>层平均</w:t>
            </w:r>
            <w:proofErr w:type="gramEnd"/>
            <w:r>
              <w:rPr>
                <w:rFonts w:ascii="Times New Roman" w:eastAsia="宋体" w:hAnsi="Times New Roman" w:cs="Times New Roman" w:hint="eastAsia"/>
                <w:szCs w:val="21"/>
              </w:rPr>
              <w:t>厚度（</w:t>
            </w:r>
            <w:r>
              <w:rPr>
                <w:rFonts w:ascii="Times New Roman" w:eastAsia="宋体" w:hAnsi="Times New Roman" w:cs="Times New Roman"/>
                <w:szCs w:val="21"/>
              </w:rPr>
              <w:t>µm</w:t>
            </w:r>
            <w:r>
              <w:rPr>
                <w:rFonts w:ascii="Times New Roman" w:eastAsia="宋体" w:hAnsi="Times New Roman" w:cs="Times New Roman" w:hint="eastAsia"/>
                <w:szCs w:val="21"/>
              </w:rPr>
              <w:t>）</w:t>
            </w:r>
          </w:p>
        </w:tc>
      </w:tr>
      <w:tr w:rsidR="00EC6C12" w14:paraId="555A8041" w14:textId="77777777">
        <w:trPr>
          <w:trHeight w:val="322"/>
          <w:jc w:val="center"/>
        </w:trPr>
        <w:tc>
          <w:tcPr>
            <w:tcW w:w="3070" w:type="dxa"/>
            <w:vAlign w:val="center"/>
          </w:tcPr>
          <w:p w14:paraId="736B7818"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6</w:t>
            </w:r>
          </w:p>
        </w:tc>
        <w:tc>
          <w:tcPr>
            <w:tcW w:w="2521" w:type="dxa"/>
            <w:vAlign w:val="center"/>
          </w:tcPr>
          <w:p w14:paraId="7CEB2335"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505</w:t>
            </w:r>
          </w:p>
        </w:tc>
        <w:tc>
          <w:tcPr>
            <w:tcW w:w="2587" w:type="dxa"/>
            <w:vAlign w:val="center"/>
          </w:tcPr>
          <w:p w14:paraId="63B29712" w14:textId="52DC7B49"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120</w:t>
            </w:r>
          </w:p>
        </w:tc>
      </w:tr>
      <w:tr w:rsidR="00EC6C12" w14:paraId="7BF20A64" w14:textId="77777777">
        <w:trPr>
          <w:jc w:val="center"/>
        </w:trPr>
        <w:tc>
          <w:tcPr>
            <w:tcW w:w="3070" w:type="dxa"/>
            <w:vAlign w:val="center"/>
          </w:tcPr>
          <w:p w14:paraId="0BF71AFA"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6</w:t>
            </w:r>
          </w:p>
        </w:tc>
        <w:tc>
          <w:tcPr>
            <w:tcW w:w="2521" w:type="dxa"/>
            <w:vAlign w:val="center"/>
          </w:tcPr>
          <w:p w14:paraId="21D2A8BC" w14:textId="77777777"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610</w:t>
            </w:r>
          </w:p>
        </w:tc>
        <w:tc>
          <w:tcPr>
            <w:tcW w:w="2587" w:type="dxa"/>
            <w:vAlign w:val="center"/>
          </w:tcPr>
          <w:p w14:paraId="29A00BD1" w14:textId="6F72765C" w:rsidR="00EC6C12" w:rsidRDefault="003752B8">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120</w:t>
            </w:r>
          </w:p>
        </w:tc>
      </w:tr>
    </w:tbl>
    <w:p w14:paraId="1427410F" w14:textId="2A7F0EAD" w:rsidR="00EC6C12" w:rsidRPr="003752B8" w:rsidRDefault="003752B8">
      <w:pPr>
        <w:numPr>
          <w:ilvl w:val="0"/>
          <w:numId w:val="2"/>
        </w:numPr>
        <w:spacing w:line="360" w:lineRule="auto"/>
        <w:ind w:firstLineChars="200" w:firstLine="480"/>
        <w:rPr>
          <w:rFonts w:ascii="Times New Roman" w:eastAsia="宋体" w:hAnsi="Times New Roman" w:cs="Times New Roman"/>
          <w:bCs/>
        </w:rPr>
      </w:pPr>
      <w:r w:rsidRPr="003752B8">
        <w:rPr>
          <w:rFonts w:ascii="Times New Roman" w:eastAsia="宋体" w:hAnsi="Times New Roman" w:cs="Times New Roman" w:hint="eastAsia"/>
          <w:bCs/>
        </w:rPr>
        <w:t>构件采用防腐涂料涂装时，底漆厚度不低于</w:t>
      </w:r>
      <w:r w:rsidRPr="003752B8">
        <w:rPr>
          <w:rFonts w:ascii="Times New Roman" w:eastAsia="宋体" w:hAnsi="Times New Roman" w:cs="Times New Roman"/>
          <w:bCs/>
        </w:rPr>
        <w:t>60um,</w:t>
      </w:r>
      <w:r w:rsidRPr="003752B8">
        <w:rPr>
          <w:rFonts w:ascii="Times New Roman" w:eastAsia="宋体" w:hAnsi="Times New Roman" w:cs="Times New Roman" w:hint="eastAsia"/>
          <w:bCs/>
        </w:rPr>
        <w:t>面漆厚度不低于</w:t>
      </w:r>
      <w:r w:rsidRPr="003752B8">
        <w:rPr>
          <w:rFonts w:ascii="Times New Roman" w:eastAsia="宋体" w:hAnsi="Times New Roman" w:cs="Times New Roman"/>
          <w:bCs/>
        </w:rPr>
        <w:t>60um</w:t>
      </w:r>
      <w:r w:rsidRPr="003752B8">
        <w:rPr>
          <w:rFonts w:ascii="Times New Roman" w:eastAsia="宋体" w:hAnsi="Times New Roman" w:cs="Times New Roman" w:hint="eastAsia"/>
          <w:bCs/>
        </w:rPr>
        <w:t>，总厚度应大于</w:t>
      </w:r>
      <w:r w:rsidRPr="003752B8">
        <w:rPr>
          <w:rFonts w:ascii="Times New Roman" w:eastAsia="宋体" w:hAnsi="Times New Roman" w:cs="Times New Roman"/>
          <w:bCs/>
        </w:rPr>
        <w:t>120um</w:t>
      </w:r>
      <w:r w:rsidRPr="003752B8">
        <w:rPr>
          <w:rFonts w:ascii="Times New Roman" w:eastAsia="宋体" w:hAnsi="Times New Roman" w:cs="Times New Roman" w:hint="eastAsia"/>
          <w:bCs/>
        </w:rPr>
        <w:t>。</w:t>
      </w:r>
    </w:p>
    <w:p w14:paraId="40F78FED" w14:textId="77777777" w:rsidR="00EC6C12" w:rsidRDefault="003752B8">
      <w:pPr>
        <w:spacing w:line="360" w:lineRule="auto"/>
        <w:ind w:firstLineChars="200" w:firstLine="482"/>
        <w:rPr>
          <w:rFonts w:ascii="Times New Roman" w:eastAsia="宋体" w:hAnsi="Times New Roman" w:cs="Times New Roman"/>
          <w:bCs/>
        </w:rPr>
      </w:pPr>
      <w:r>
        <w:rPr>
          <w:rFonts w:ascii="Times New Roman" w:eastAsia="宋体" w:hAnsi="Times New Roman" w:cs="Times New Roman"/>
          <w:b/>
        </w:rPr>
        <w:t>3</w:t>
      </w:r>
      <w:r>
        <w:rPr>
          <w:rFonts w:ascii="Times New Roman" w:eastAsia="宋体" w:hAnsi="Times New Roman" w:cs="Times New Roman" w:hint="eastAsia"/>
          <w:bCs/>
        </w:rPr>
        <w:t>框架构件的表面防腐涂装，应在构件加工完成、检验合格后进行。表面防腐涂装后的构件再次加工时，应对</w:t>
      </w:r>
      <w:proofErr w:type="gramStart"/>
      <w:r>
        <w:rPr>
          <w:rFonts w:ascii="Times New Roman" w:eastAsia="宋体" w:hAnsi="Times New Roman" w:cs="Times New Roman" w:hint="eastAsia"/>
          <w:bCs/>
        </w:rPr>
        <w:t>加工面重新</w:t>
      </w:r>
      <w:proofErr w:type="gramEnd"/>
      <w:r>
        <w:rPr>
          <w:rFonts w:ascii="Times New Roman" w:eastAsia="宋体" w:hAnsi="Times New Roman" w:cs="Times New Roman" w:hint="eastAsia"/>
          <w:bCs/>
        </w:rPr>
        <w:t>进行防腐处理。</w:t>
      </w:r>
    </w:p>
    <w:p w14:paraId="745948C4" w14:textId="5693BF4A" w:rsidR="00EC6C12" w:rsidRDefault="003752B8">
      <w:pPr>
        <w:spacing w:line="360" w:lineRule="auto"/>
        <w:ind w:firstLineChars="200" w:firstLine="482"/>
        <w:rPr>
          <w:rFonts w:ascii="Times New Roman" w:eastAsia="宋体" w:hAnsi="Times New Roman" w:cs="Times New Roman"/>
          <w:bCs/>
        </w:rPr>
      </w:pPr>
      <w:r>
        <w:rPr>
          <w:rFonts w:ascii="Times New Roman" w:eastAsia="宋体" w:hAnsi="Times New Roman" w:cs="Times New Roman"/>
          <w:b/>
        </w:rPr>
        <w:t xml:space="preserve">4 </w:t>
      </w:r>
      <w:r>
        <w:rPr>
          <w:rFonts w:ascii="Times New Roman" w:eastAsia="宋体" w:hAnsi="Times New Roman" w:cs="Times New Roman" w:hint="eastAsia"/>
          <w:bCs/>
        </w:rPr>
        <w:t>采用镀锌和静电粉末喷涂</w:t>
      </w:r>
      <w:commentRangeStart w:id="41"/>
      <w:commentRangeEnd w:id="41"/>
      <w:r>
        <w:commentReference w:id="41"/>
      </w:r>
      <w:proofErr w:type="gramStart"/>
      <w:r>
        <w:rPr>
          <w:rFonts w:ascii="Times New Roman" w:eastAsia="宋体" w:hAnsi="Times New Roman" w:cs="Times New Roman" w:hint="eastAsia"/>
          <w:bCs/>
        </w:rPr>
        <w:t>作涂装</w:t>
      </w:r>
      <w:proofErr w:type="gramEnd"/>
      <w:r>
        <w:rPr>
          <w:rFonts w:ascii="Times New Roman" w:eastAsia="宋体" w:hAnsi="Times New Roman" w:cs="Times New Roman" w:hint="eastAsia"/>
          <w:bCs/>
        </w:rPr>
        <w:t>时，其锌层的平均厚度应不小于</w:t>
      </w:r>
      <w:r w:rsidRPr="003752B8">
        <w:rPr>
          <w:rFonts w:ascii="Times New Roman" w:eastAsia="宋体" w:hAnsi="Times New Roman" w:cs="Times New Roman"/>
          <w:bCs/>
        </w:rPr>
        <w:t>120</w:t>
      </w:r>
      <w:r>
        <w:rPr>
          <w:rFonts w:ascii="Times New Roman" w:eastAsia="宋体" w:hAnsi="Times New Roman" w:cs="Times New Roman"/>
          <w:bCs/>
        </w:rPr>
        <w:t>µm</w:t>
      </w:r>
      <w:r>
        <w:rPr>
          <w:rFonts w:ascii="Times New Roman" w:eastAsia="宋体" w:hAnsi="Times New Roman" w:cs="Times New Roman" w:hint="eastAsia"/>
          <w:bCs/>
        </w:rPr>
        <w:t>，静电粉末涂层的厚度应不小于</w:t>
      </w:r>
      <w:r w:rsidRPr="003752B8">
        <w:rPr>
          <w:rFonts w:ascii="Times New Roman" w:eastAsia="宋体" w:hAnsi="Times New Roman" w:cs="Times New Roman"/>
          <w:bCs/>
        </w:rPr>
        <w:t>60µm</w:t>
      </w:r>
      <w:r>
        <w:rPr>
          <w:rFonts w:ascii="Times New Roman" w:eastAsia="宋体" w:hAnsi="Times New Roman" w:cs="Times New Roman" w:hint="eastAsia"/>
          <w:bCs/>
        </w:rPr>
        <w:t>。</w:t>
      </w:r>
    </w:p>
    <w:p w14:paraId="717C0A0E" w14:textId="77777777" w:rsidR="00EC6C12" w:rsidRDefault="003752B8">
      <w:pPr>
        <w:spacing w:line="360" w:lineRule="auto"/>
        <w:ind w:firstLineChars="200" w:firstLine="482"/>
        <w:rPr>
          <w:rFonts w:ascii="Times New Roman" w:eastAsia="宋体" w:hAnsi="Times New Roman" w:cs="Times New Roman"/>
          <w:bCs/>
        </w:rPr>
      </w:pPr>
      <w:r>
        <w:rPr>
          <w:rFonts w:ascii="Times New Roman" w:eastAsia="宋体" w:hAnsi="Times New Roman" w:cs="Times New Roman"/>
          <w:b/>
        </w:rPr>
        <w:t>5</w:t>
      </w:r>
      <w:r>
        <w:rPr>
          <w:rFonts w:ascii="Times New Roman" w:eastAsia="宋体" w:hAnsi="Times New Roman" w:cs="Times New Roman" w:hint="eastAsia"/>
          <w:bCs/>
        </w:rPr>
        <w:t>采用镀锌钢板制作的框架，其焊道、</w:t>
      </w:r>
      <w:proofErr w:type="gramStart"/>
      <w:r>
        <w:rPr>
          <w:rFonts w:ascii="Times New Roman" w:eastAsia="宋体" w:hAnsi="Times New Roman" w:cs="Times New Roman" w:hint="eastAsia"/>
          <w:bCs/>
        </w:rPr>
        <w:t>制孔及断</w:t>
      </w:r>
      <w:proofErr w:type="gramEnd"/>
      <w:r>
        <w:rPr>
          <w:rFonts w:ascii="Times New Roman" w:eastAsia="宋体" w:hAnsi="Times New Roman" w:cs="Times New Roman" w:hint="eastAsia"/>
          <w:bCs/>
        </w:rPr>
        <w:t>料边缘等部位，必须进行打磨和局部抛光除锈，并应在涂装前作补锌处理。</w:t>
      </w:r>
    </w:p>
    <w:p w14:paraId="3E9AA94E" w14:textId="77777777" w:rsidR="00EC6C12" w:rsidRDefault="003752B8">
      <w:pPr>
        <w:spacing w:line="360" w:lineRule="auto"/>
        <w:ind w:firstLineChars="200" w:firstLine="482"/>
        <w:rPr>
          <w:rFonts w:ascii="Times New Roman" w:eastAsia="宋体" w:hAnsi="Times New Roman" w:cs="Times New Roman"/>
          <w:bCs/>
        </w:rPr>
      </w:pPr>
      <w:r>
        <w:rPr>
          <w:rFonts w:ascii="Times New Roman" w:eastAsia="宋体" w:hAnsi="Times New Roman" w:cs="Times New Roman"/>
          <w:b/>
        </w:rPr>
        <w:t>6</w:t>
      </w:r>
      <w:r>
        <w:rPr>
          <w:rFonts w:ascii="Times New Roman" w:eastAsia="宋体" w:hAnsi="Times New Roman" w:cs="Times New Roman" w:hint="eastAsia"/>
          <w:bCs/>
        </w:rPr>
        <w:t>防腐处理质量</w:t>
      </w:r>
    </w:p>
    <w:p w14:paraId="4E5DF6AB" w14:textId="77777777" w:rsidR="00EC6C12" w:rsidRDefault="003752B8">
      <w:pPr>
        <w:numPr>
          <w:ilvl w:val="0"/>
          <w:numId w:val="3"/>
        </w:numPr>
        <w:spacing w:line="360" w:lineRule="auto"/>
        <w:ind w:leftChars="342" w:left="821"/>
        <w:rPr>
          <w:rFonts w:ascii="Times New Roman" w:eastAsia="宋体" w:hAnsi="Times New Roman" w:cs="Times New Roman"/>
          <w:bCs/>
        </w:rPr>
      </w:pPr>
      <w:r>
        <w:rPr>
          <w:rFonts w:ascii="Times New Roman" w:eastAsia="宋体" w:hAnsi="Times New Roman" w:cs="Times New Roman" w:hint="eastAsia"/>
          <w:bCs/>
        </w:rPr>
        <w:t>热浸镀锌构件</w:t>
      </w:r>
    </w:p>
    <w:p w14:paraId="05CCD617" w14:textId="77777777" w:rsidR="00EC6C12" w:rsidRDefault="003752B8">
      <w:pPr>
        <w:numPr>
          <w:ilvl w:val="0"/>
          <w:numId w:val="4"/>
        </w:numPr>
        <w:spacing w:line="360" w:lineRule="auto"/>
        <w:ind w:firstLineChars="400" w:firstLine="960"/>
        <w:rPr>
          <w:rFonts w:ascii="Times New Roman" w:eastAsia="宋体" w:hAnsi="Times New Roman" w:cs="Times New Roman"/>
          <w:bCs/>
        </w:rPr>
      </w:pPr>
      <w:r>
        <w:rPr>
          <w:rFonts w:ascii="Times New Roman" w:eastAsia="宋体" w:hAnsi="Times New Roman" w:cs="Times New Roman" w:hint="eastAsia"/>
          <w:bCs/>
        </w:rPr>
        <w:t>镀锌层厚度不得小于设计值，并应符合本标准表</w:t>
      </w:r>
      <w:r>
        <w:rPr>
          <w:rFonts w:ascii="Times New Roman" w:eastAsia="宋体" w:hAnsi="Times New Roman" w:cs="Times New Roman"/>
          <w:bCs/>
        </w:rPr>
        <w:t>6.4.1-1</w:t>
      </w:r>
      <w:r>
        <w:rPr>
          <w:rFonts w:ascii="Times New Roman" w:eastAsia="宋体" w:hAnsi="Times New Roman" w:cs="Times New Roman" w:hint="eastAsia"/>
          <w:bCs/>
        </w:rPr>
        <w:t>的规定。</w:t>
      </w:r>
      <w:r>
        <w:rPr>
          <w:rFonts w:ascii="Times New Roman" w:eastAsia="宋体" w:hAnsi="Times New Roman" w:cs="Times New Roman"/>
          <w:bCs/>
        </w:rPr>
        <w:t xml:space="preserve"> </w:t>
      </w:r>
    </w:p>
    <w:p w14:paraId="1E3DED46" w14:textId="77777777" w:rsidR="00EC6C12" w:rsidRDefault="003752B8">
      <w:pPr>
        <w:numPr>
          <w:ilvl w:val="0"/>
          <w:numId w:val="4"/>
        </w:numPr>
        <w:spacing w:line="360" w:lineRule="auto"/>
        <w:ind w:firstLineChars="400" w:firstLine="960"/>
        <w:rPr>
          <w:rFonts w:ascii="Times New Roman" w:eastAsia="宋体" w:hAnsi="Times New Roman" w:cs="Times New Roman"/>
          <w:bCs/>
        </w:rPr>
      </w:pPr>
      <w:r>
        <w:rPr>
          <w:rFonts w:ascii="Times New Roman" w:eastAsia="宋体" w:hAnsi="Times New Roman" w:cs="Times New Roman" w:hint="eastAsia"/>
          <w:bCs/>
        </w:rPr>
        <w:t>构件表面应光滑，不得有毛刺、污垢、焊瘤、焊渣和飞溅，并不得有过酸洗等缺陷。</w:t>
      </w:r>
    </w:p>
    <w:p w14:paraId="48C463C1" w14:textId="77777777" w:rsidR="00EC6C12" w:rsidRDefault="003752B8">
      <w:pPr>
        <w:numPr>
          <w:ilvl w:val="0"/>
          <w:numId w:val="4"/>
        </w:numPr>
        <w:spacing w:line="360" w:lineRule="auto"/>
        <w:ind w:firstLineChars="400" w:firstLine="960"/>
        <w:rPr>
          <w:rFonts w:ascii="Times New Roman" w:eastAsia="宋体" w:hAnsi="Times New Roman" w:cs="Times New Roman"/>
          <w:bCs/>
        </w:rPr>
      </w:pPr>
      <w:r>
        <w:rPr>
          <w:rFonts w:ascii="Times New Roman" w:eastAsia="宋体" w:hAnsi="Times New Roman" w:cs="Times New Roman" w:hint="eastAsia"/>
          <w:bCs/>
        </w:rPr>
        <w:t>镀锌构件的锌层应均匀，不得有流挂、滴瘤或多余结块，镀件表面应无漏镀、</w:t>
      </w:r>
      <w:proofErr w:type="gramStart"/>
      <w:r>
        <w:rPr>
          <w:rFonts w:ascii="Times New Roman" w:eastAsia="宋体" w:hAnsi="Times New Roman" w:cs="Times New Roman" w:hint="eastAsia"/>
          <w:bCs/>
        </w:rPr>
        <w:t>露铁等</w:t>
      </w:r>
      <w:proofErr w:type="gramEnd"/>
      <w:r>
        <w:rPr>
          <w:rFonts w:ascii="Times New Roman" w:eastAsia="宋体" w:hAnsi="Times New Roman" w:cs="Times New Roman" w:hint="eastAsia"/>
          <w:bCs/>
        </w:rPr>
        <w:t>缺陷。镀锌构件的锌层应与基底金属结合牢固。</w:t>
      </w:r>
    </w:p>
    <w:p w14:paraId="3133CE56" w14:textId="77777777" w:rsidR="00EC6C12" w:rsidRDefault="003752B8">
      <w:pPr>
        <w:numPr>
          <w:ilvl w:val="0"/>
          <w:numId w:val="3"/>
        </w:numPr>
        <w:spacing w:line="360" w:lineRule="auto"/>
        <w:ind w:leftChars="342" w:left="821"/>
        <w:rPr>
          <w:rFonts w:ascii="Times New Roman" w:eastAsia="宋体" w:hAnsi="Times New Roman" w:cs="Times New Roman"/>
          <w:bCs/>
        </w:rPr>
      </w:pPr>
      <w:r>
        <w:rPr>
          <w:rFonts w:ascii="Times New Roman" w:eastAsia="宋体" w:hAnsi="Times New Roman" w:cs="Times New Roman" w:hint="eastAsia"/>
          <w:bCs/>
        </w:rPr>
        <w:t>油漆涂装构件</w:t>
      </w:r>
    </w:p>
    <w:p w14:paraId="2B7F904F" w14:textId="77777777" w:rsidR="00EC6C12" w:rsidRDefault="003752B8">
      <w:pPr>
        <w:numPr>
          <w:ilvl w:val="0"/>
          <w:numId w:val="5"/>
        </w:numPr>
        <w:spacing w:line="360" w:lineRule="auto"/>
        <w:ind w:firstLineChars="400" w:firstLine="960"/>
        <w:rPr>
          <w:rFonts w:ascii="Times New Roman" w:eastAsia="宋体" w:hAnsi="Times New Roman" w:cs="Times New Roman"/>
          <w:bCs/>
        </w:rPr>
      </w:pPr>
      <w:r>
        <w:rPr>
          <w:rFonts w:ascii="Times New Roman" w:eastAsia="宋体" w:hAnsi="Times New Roman" w:cs="Times New Roman" w:hint="eastAsia"/>
          <w:bCs/>
        </w:rPr>
        <w:t>涂层漆膜厚度不得小于设计值，并应符合本标准</w:t>
      </w:r>
      <w:r>
        <w:rPr>
          <w:rFonts w:ascii="Times New Roman" w:eastAsia="宋体" w:hAnsi="Times New Roman" w:cs="Times New Roman"/>
          <w:bCs/>
        </w:rPr>
        <w:t>6.2.3</w:t>
      </w:r>
      <w:r>
        <w:rPr>
          <w:rFonts w:ascii="Times New Roman" w:eastAsia="宋体" w:hAnsi="Times New Roman" w:cs="Times New Roman" w:hint="eastAsia"/>
          <w:bCs/>
        </w:rPr>
        <w:t>条涂料涂装的规定。</w:t>
      </w:r>
      <w:r>
        <w:rPr>
          <w:rFonts w:ascii="Times New Roman" w:eastAsia="宋体" w:hAnsi="Times New Roman" w:cs="Times New Roman"/>
          <w:bCs/>
        </w:rPr>
        <w:t xml:space="preserve"> </w:t>
      </w:r>
      <w:r>
        <w:rPr>
          <w:rFonts w:ascii="Times New Roman" w:eastAsia="宋体" w:hAnsi="Times New Roman" w:cs="Times New Roman" w:hint="eastAsia"/>
          <w:bCs/>
        </w:rPr>
        <w:t>干漆膜厚度</w:t>
      </w:r>
      <w:r w:rsidRPr="003752B8">
        <w:rPr>
          <w:rFonts w:ascii="Times New Roman" w:eastAsia="宋体" w:hAnsi="Times New Roman" w:cs="Times New Roman" w:hint="eastAsia"/>
          <w:bCs/>
        </w:rPr>
        <w:t>偏差不得大于涂层厚度的</w:t>
      </w:r>
      <w:r w:rsidRPr="003752B8">
        <w:rPr>
          <w:rFonts w:ascii="Times New Roman" w:eastAsia="宋体" w:hAnsi="Times New Roman" w:cs="Times New Roman"/>
          <w:bCs/>
        </w:rPr>
        <w:t>10%</w:t>
      </w:r>
      <w:r w:rsidRPr="003752B8">
        <w:rPr>
          <w:rFonts w:ascii="Times New Roman" w:eastAsia="宋体" w:hAnsi="Times New Roman" w:cs="Times New Roman" w:hint="eastAsia"/>
          <w:bCs/>
        </w:rPr>
        <w:t>。</w:t>
      </w:r>
      <w:r>
        <w:rPr>
          <w:rFonts w:ascii="Times New Roman" w:eastAsia="宋体" w:hAnsi="Times New Roman" w:cs="Times New Roman"/>
          <w:bCs/>
        </w:rPr>
        <w:t xml:space="preserve"> </w:t>
      </w:r>
    </w:p>
    <w:p w14:paraId="57D00316" w14:textId="77777777" w:rsidR="00EC6C12" w:rsidRDefault="003752B8">
      <w:pPr>
        <w:numPr>
          <w:ilvl w:val="0"/>
          <w:numId w:val="5"/>
        </w:numPr>
        <w:spacing w:line="360" w:lineRule="auto"/>
        <w:ind w:firstLineChars="400" w:firstLine="960"/>
        <w:rPr>
          <w:rFonts w:ascii="Times New Roman" w:eastAsia="宋体" w:hAnsi="Times New Roman" w:cs="Times New Roman"/>
          <w:bCs/>
        </w:rPr>
      </w:pPr>
      <w:r>
        <w:rPr>
          <w:rFonts w:ascii="Times New Roman" w:eastAsia="宋体" w:hAnsi="Times New Roman" w:cs="Times New Roman" w:hint="eastAsia"/>
          <w:bCs/>
        </w:rPr>
        <w:t>构件表面应光滑，不得有毛刺、污垢、焊瘤、焊渣和飞溅等缺陷。</w:t>
      </w:r>
    </w:p>
    <w:p w14:paraId="62133B68" w14:textId="77777777" w:rsidR="00EC6C12" w:rsidRDefault="003752B8">
      <w:pPr>
        <w:numPr>
          <w:ilvl w:val="0"/>
          <w:numId w:val="5"/>
        </w:numPr>
        <w:spacing w:line="360" w:lineRule="auto"/>
        <w:ind w:firstLineChars="400" w:firstLine="960"/>
        <w:rPr>
          <w:rFonts w:ascii="Times New Roman" w:eastAsia="宋体" w:hAnsi="Times New Roman" w:cs="Times New Roman"/>
          <w:bCs/>
        </w:rPr>
      </w:pPr>
      <w:r>
        <w:rPr>
          <w:rFonts w:ascii="Times New Roman" w:eastAsia="宋体" w:hAnsi="Times New Roman" w:cs="Times New Roman" w:hint="eastAsia"/>
          <w:bCs/>
        </w:rPr>
        <w:t>涂层表面应光洁平整，涂层应均匀、无明显皱皮、流坠、气泡、针眼及色泽不</w:t>
      </w:r>
      <w:r>
        <w:rPr>
          <w:rFonts w:ascii="Times New Roman" w:eastAsia="宋体" w:hAnsi="Times New Roman" w:cs="Times New Roman" w:hint="eastAsia"/>
          <w:bCs/>
        </w:rPr>
        <w:lastRenderedPageBreak/>
        <w:t>均等缺陷。构件表面不应漏涂，涂层不应脱皮和露锌。</w:t>
      </w:r>
    </w:p>
    <w:p w14:paraId="16DAEB83" w14:textId="77777777" w:rsidR="00EC6C12" w:rsidRPr="003752B8" w:rsidRDefault="003752B8">
      <w:pPr>
        <w:numPr>
          <w:ilvl w:val="0"/>
          <w:numId w:val="5"/>
        </w:numPr>
        <w:spacing w:line="360" w:lineRule="auto"/>
        <w:ind w:firstLineChars="400" w:firstLine="960"/>
        <w:rPr>
          <w:rFonts w:ascii="Times New Roman" w:eastAsia="宋体" w:hAnsi="Times New Roman" w:cs="Times New Roman"/>
          <w:bCs/>
        </w:rPr>
      </w:pPr>
      <w:r w:rsidRPr="003752B8">
        <w:rPr>
          <w:rFonts w:ascii="Times New Roman" w:eastAsia="宋体" w:hAnsi="Times New Roman" w:cs="Times New Roman" w:hint="eastAsia"/>
          <w:bCs/>
        </w:rPr>
        <w:t>每批次构件涂层表观颜色色差应小于规定色</w:t>
      </w:r>
      <w:r w:rsidRPr="003752B8">
        <w:rPr>
          <w:rFonts w:ascii="Times New Roman" w:eastAsia="宋体" w:hAnsi="Times New Roman" w:cs="Times New Roman"/>
          <w:bCs/>
        </w:rPr>
        <w:t>5%</w:t>
      </w:r>
      <w:r w:rsidRPr="003752B8">
        <w:rPr>
          <w:rFonts w:ascii="Times New Roman" w:eastAsia="宋体" w:hAnsi="Times New Roman" w:cs="Times New Roman" w:hint="eastAsia"/>
          <w:bCs/>
        </w:rPr>
        <w:t>。</w:t>
      </w:r>
    </w:p>
    <w:p w14:paraId="28F8DFE9" w14:textId="77777777" w:rsidR="00EC6C12" w:rsidRDefault="003752B8" w:rsidP="00686417">
      <w:pPr>
        <w:pStyle w:val="2"/>
        <w:jc w:val="both"/>
        <w:rPr>
          <w:rFonts w:cs="Times New Roman"/>
        </w:rPr>
      </w:pPr>
      <w:bookmarkStart w:id="42" w:name="_Toc69906702"/>
      <w:r>
        <w:rPr>
          <w:rFonts w:cs="Times New Roman"/>
        </w:rPr>
        <w:t>6.4</w:t>
      </w:r>
      <w:r>
        <w:rPr>
          <w:rFonts w:cs="Times New Roman" w:hint="eastAsia"/>
        </w:rPr>
        <w:t>安装质量要求</w:t>
      </w:r>
      <w:bookmarkEnd w:id="42"/>
    </w:p>
    <w:p w14:paraId="6EB2AF94" w14:textId="77777777" w:rsidR="00EC6C12" w:rsidRDefault="003752B8">
      <w:pPr>
        <w:spacing w:line="360" w:lineRule="auto"/>
        <w:rPr>
          <w:rFonts w:ascii="Times New Roman" w:eastAsia="宋体" w:hAnsi="Times New Roman" w:cs="Times New Roman"/>
        </w:rPr>
      </w:pPr>
      <w:r>
        <w:rPr>
          <w:rFonts w:ascii="Times New Roman" w:eastAsia="宋体" w:hAnsi="Times New Roman" w:cs="Times New Roman"/>
          <w:b/>
        </w:rPr>
        <w:t>6.4.1</w:t>
      </w:r>
      <w:r>
        <w:rPr>
          <w:rFonts w:ascii="Times New Roman" w:eastAsia="宋体" w:hAnsi="Times New Roman" w:cs="Times New Roman" w:hint="eastAsia"/>
        </w:rPr>
        <w:t>声屏障构件在运输、安装过程中，应采取有效措施防止擦伤、损坏或变形。立柱在现场就位后，应采用双螺母或其他有效的防松措施予以松动。</w:t>
      </w:r>
    </w:p>
    <w:p w14:paraId="5806BAF9" w14:textId="77777777" w:rsidR="00EC6C12" w:rsidRDefault="003752B8">
      <w:pPr>
        <w:spacing w:line="360" w:lineRule="auto"/>
        <w:rPr>
          <w:rFonts w:ascii="Times New Roman" w:eastAsia="宋体" w:hAnsi="Times New Roman" w:cs="Times New Roman"/>
        </w:rPr>
      </w:pPr>
      <w:r>
        <w:rPr>
          <w:rFonts w:ascii="Times New Roman" w:eastAsia="宋体" w:hAnsi="Times New Roman" w:cs="Times New Roman"/>
          <w:b/>
        </w:rPr>
        <w:t>6.4.2</w:t>
      </w:r>
      <w:r>
        <w:rPr>
          <w:rFonts w:ascii="Times New Roman" w:eastAsia="宋体" w:hAnsi="Times New Roman" w:cs="Times New Roman" w:hint="eastAsia"/>
        </w:rPr>
        <w:t>现场化学锚栓施工质量应按</w:t>
      </w:r>
      <w:proofErr w:type="gramStart"/>
      <w:r>
        <w:rPr>
          <w:rFonts w:ascii="Times New Roman" w:eastAsia="宋体" w:hAnsi="Times New Roman" w:cs="Times New Roman" w:hint="eastAsia"/>
        </w:rPr>
        <w:t>现行行业</w:t>
      </w:r>
      <w:proofErr w:type="gramEnd"/>
      <w:r>
        <w:rPr>
          <w:rFonts w:ascii="Times New Roman" w:eastAsia="宋体" w:hAnsi="Times New Roman" w:cs="Times New Roman" w:hint="eastAsia"/>
        </w:rPr>
        <w:t>标准《混凝土结构后锚固技术规程》</w:t>
      </w:r>
      <w:r>
        <w:rPr>
          <w:rFonts w:ascii="Times New Roman" w:eastAsia="宋体" w:hAnsi="Times New Roman" w:cs="Times New Roman"/>
        </w:rPr>
        <w:t>JGJ 145</w:t>
      </w:r>
      <w:r>
        <w:rPr>
          <w:rFonts w:ascii="Times New Roman" w:eastAsia="宋体" w:hAnsi="Times New Roman" w:cs="Times New Roman" w:hint="eastAsia"/>
        </w:rPr>
        <w:t>的有关规定执行。</w:t>
      </w:r>
    </w:p>
    <w:p w14:paraId="54F13B39" w14:textId="77777777" w:rsidR="00EC6C12" w:rsidRDefault="003752B8">
      <w:pPr>
        <w:spacing w:line="360" w:lineRule="auto"/>
        <w:rPr>
          <w:rFonts w:ascii="Times New Roman" w:eastAsia="宋体" w:hAnsi="Times New Roman" w:cs="Times New Roman"/>
          <w:b/>
        </w:rPr>
      </w:pPr>
      <w:r>
        <w:rPr>
          <w:rFonts w:ascii="Times New Roman" w:eastAsia="宋体" w:hAnsi="Times New Roman" w:cs="Times New Roman"/>
          <w:b/>
        </w:rPr>
        <w:t>6.4.3</w:t>
      </w:r>
      <w:r>
        <w:rPr>
          <w:rFonts w:ascii="Times New Roman" w:eastAsia="宋体" w:hAnsi="Times New Roman" w:cs="Times New Roman" w:hint="eastAsia"/>
        </w:rPr>
        <w:t>立柱的安装应符合以下规定：</w:t>
      </w:r>
      <w:r>
        <w:rPr>
          <w:rFonts w:ascii="Times New Roman" w:eastAsia="宋体" w:hAnsi="Times New Roman" w:cs="Times New Roman"/>
        </w:rPr>
        <w:t xml:space="preserve"> </w:t>
      </w:r>
    </w:p>
    <w:p w14:paraId="4579EF32" w14:textId="77777777" w:rsidR="00EC6C12" w:rsidRDefault="003752B8">
      <w:pPr>
        <w:spacing w:line="360" w:lineRule="auto"/>
        <w:rPr>
          <w:rFonts w:ascii="Times New Roman" w:eastAsia="宋体" w:hAnsi="Times New Roman" w:cs="Times New Roman"/>
        </w:rPr>
      </w:pPr>
      <w:r>
        <w:rPr>
          <w:rFonts w:ascii="Times New Roman" w:eastAsia="宋体" w:hAnsi="Times New Roman" w:cs="Times New Roman"/>
          <w:b/>
        </w:rPr>
        <w:t xml:space="preserve">    1</w:t>
      </w:r>
      <w:r>
        <w:rPr>
          <w:rFonts w:ascii="Times New Roman" w:eastAsia="宋体" w:hAnsi="Times New Roman" w:cs="Times New Roman" w:hint="eastAsia"/>
        </w:rPr>
        <w:t>立柱底板采用与预埋螺栓固定时，立柱底板与混凝土表面接触应平整密实，结合面存在间隙或有调整垫片的应浇注环氧砂浆予以密闭。</w:t>
      </w:r>
    </w:p>
    <w:p w14:paraId="71DA23CF" w14:textId="77777777" w:rsidR="00EC6C12" w:rsidRDefault="003752B8">
      <w:pPr>
        <w:spacing w:line="360" w:lineRule="auto"/>
        <w:rPr>
          <w:rFonts w:ascii="Times New Roman" w:hAnsi="Times New Roman" w:cs="Times New Roman"/>
          <w:b/>
          <w:kern w:val="0"/>
          <w:sz w:val="21"/>
          <w:szCs w:val="21"/>
        </w:rPr>
      </w:pPr>
      <w:r>
        <w:rPr>
          <w:rFonts w:ascii="Times New Roman" w:eastAsia="宋体" w:hAnsi="Times New Roman" w:cs="Times New Roman"/>
          <w:b/>
        </w:rPr>
        <w:t xml:space="preserve">    2</w:t>
      </w:r>
      <w:r>
        <w:rPr>
          <w:rFonts w:ascii="Times New Roman" w:eastAsia="宋体" w:hAnsi="Times New Roman" w:cs="Times New Roman" w:hint="eastAsia"/>
        </w:rPr>
        <w:t>立柱（或立柱底板）采用与预埋件焊接固定时，立柱（或立柱底板）截面</w:t>
      </w:r>
      <w:proofErr w:type="gramStart"/>
      <w:r>
        <w:rPr>
          <w:rFonts w:ascii="Times New Roman" w:eastAsia="宋体" w:hAnsi="Times New Roman" w:cs="Times New Roman" w:hint="eastAsia"/>
        </w:rPr>
        <w:t>的沿周与</w:t>
      </w:r>
      <w:proofErr w:type="gramEnd"/>
      <w:r>
        <w:rPr>
          <w:rFonts w:ascii="Times New Roman" w:eastAsia="宋体" w:hAnsi="Times New Roman" w:cs="Times New Roman" w:hint="eastAsia"/>
        </w:rPr>
        <w:t>预埋钢板的支承面应予以围焊，其焊缝质量要求应按本规范</w:t>
      </w:r>
      <w:r>
        <w:rPr>
          <w:rFonts w:ascii="Times New Roman" w:eastAsia="宋体" w:hAnsi="Times New Roman" w:cs="Times New Roman"/>
        </w:rPr>
        <w:t>6.3.1</w:t>
      </w:r>
      <w:r>
        <w:rPr>
          <w:rFonts w:ascii="Times New Roman" w:eastAsia="宋体" w:hAnsi="Times New Roman" w:cs="Times New Roman" w:hint="eastAsia"/>
        </w:rPr>
        <w:t>的规定执行。</w:t>
      </w:r>
      <w:r>
        <w:rPr>
          <w:rFonts w:ascii="Times New Roman" w:hAnsi="Times New Roman" w:cs="Times New Roman"/>
          <w:kern w:val="0"/>
          <w:szCs w:val="21"/>
        </w:rPr>
        <w:t xml:space="preserve"> </w:t>
      </w:r>
    </w:p>
    <w:p w14:paraId="589CA373" w14:textId="77777777" w:rsidR="00EC6C12" w:rsidRDefault="003752B8">
      <w:pPr>
        <w:spacing w:line="360" w:lineRule="auto"/>
        <w:rPr>
          <w:rFonts w:ascii="Times New Roman" w:eastAsia="宋体" w:hAnsi="Times New Roman" w:cs="Times New Roman"/>
        </w:rPr>
      </w:pPr>
      <w:r>
        <w:rPr>
          <w:rFonts w:ascii="Times New Roman" w:eastAsia="宋体" w:hAnsi="Times New Roman" w:cs="Times New Roman"/>
          <w:b/>
        </w:rPr>
        <w:t xml:space="preserve">    3</w:t>
      </w:r>
      <w:r>
        <w:rPr>
          <w:rFonts w:ascii="Times New Roman" w:eastAsia="宋体" w:hAnsi="Times New Roman" w:cs="Times New Roman" w:hint="eastAsia"/>
        </w:rPr>
        <w:t>立柱安装就位后，其螺母的拧紧扭矩应按</w:t>
      </w:r>
      <w:proofErr w:type="gramStart"/>
      <w:r>
        <w:rPr>
          <w:rFonts w:ascii="Times New Roman" w:eastAsia="宋体" w:hAnsi="Times New Roman" w:cs="Times New Roman" w:hint="eastAsia"/>
        </w:rPr>
        <w:t>现行行业</w:t>
      </w:r>
      <w:proofErr w:type="gramEnd"/>
      <w:r>
        <w:rPr>
          <w:rFonts w:ascii="Times New Roman" w:eastAsia="宋体" w:hAnsi="Times New Roman" w:cs="Times New Roman" w:hint="eastAsia"/>
        </w:rPr>
        <w:t>标准《工程机械</w:t>
      </w:r>
      <w:r>
        <w:rPr>
          <w:rFonts w:ascii="Times New Roman" w:eastAsia="宋体" w:hAnsi="Times New Roman" w:cs="Times New Roman"/>
        </w:rPr>
        <w:t xml:space="preserve"> </w:t>
      </w:r>
      <w:r>
        <w:rPr>
          <w:rFonts w:ascii="Times New Roman" w:eastAsia="宋体" w:hAnsi="Times New Roman" w:cs="Times New Roman" w:hint="eastAsia"/>
        </w:rPr>
        <w:t>装配通用技术条件》（</w:t>
      </w:r>
      <w:r>
        <w:rPr>
          <w:rFonts w:ascii="Times New Roman" w:eastAsia="宋体" w:hAnsi="Times New Roman" w:cs="Times New Roman"/>
        </w:rPr>
        <w:t>JB/T5945</w:t>
      </w:r>
      <w:r>
        <w:rPr>
          <w:rFonts w:ascii="Times New Roman" w:eastAsia="宋体" w:hAnsi="Times New Roman" w:cs="Times New Roman" w:hint="eastAsia"/>
        </w:rPr>
        <w:t>）的规定执行。螺母紧固后，应按设计要求安装防松螺母或其他有效的防松措施。</w:t>
      </w:r>
      <w:r>
        <w:rPr>
          <w:rFonts w:ascii="Times New Roman" w:eastAsia="宋体" w:hAnsi="Times New Roman" w:cs="Times New Roman"/>
        </w:rPr>
        <w:t xml:space="preserve"> </w:t>
      </w:r>
      <w:r>
        <w:rPr>
          <w:rFonts w:ascii="Times New Roman" w:hAnsi="Times New Roman" w:cs="Times New Roman"/>
          <w:kern w:val="0"/>
          <w:szCs w:val="21"/>
        </w:rPr>
        <w:t xml:space="preserve">   </w:t>
      </w:r>
    </w:p>
    <w:p w14:paraId="0C37584F" w14:textId="77777777" w:rsidR="00EC6C12" w:rsidRDefault="003752B8">
      <w:pPr>
        <w:spacing w:line="360" w:lineRule="auto"/>
        <w:rPr>
          <w:rFonts w:ascii="Times New Roman" w:eastAsia="宋体" w:hAnsi="Times New Roman" w:cs="Times New Roman"/>
        </w:rPr>
      </w:pPr>
      <w:r>
        <w:rPr>
          <w:rFonts w:ascii="Times New Roman" w:eastAsia="宋体" w:hAnsi="Times New Roman" w:cs="Times New Roman"/>
          <w:b/>
        </w:rPr>
        <w:t xml:space="preserve">   4</w:t>
      </w:r>
      <w:r>
        <w:rPr>
          <w:rFonts w:ascii="Times New Roman" w:eastAsia="宋体" w:hAnsi="Times New Roman" w:cs="Times New Roman" w:hint="eastAsia"/>
        </w:rPr>
        <w:t>立柱的垂直度与中心距控制要求：</w:t>
      </w:r>
    </w:p>
    <w:p w14:paraId="424386E5" w14:textId="77777777" w:rsidR="00EC6C12" w:rsidRDefault="003752B8">
      <w:pPr>
        <w:spacing w:line="360" w:lineRule="auto"/>
        <w:rPr>
          <w:rFonts w:ascii="Times New Roman" w:eastAsia="宋体" w:hAnsi="Times New Roman" w:cs="Times New Roman"/>
        </w:rPr>
      </w:pPr>
      <w:r>
        <w:rPr>
          <w:rFonts w:ascii="Times New Roman" w:eastAsia="宋体" w:hAnsi="Times New Roman" w:cs="Times New Roman"/>
        </w:rPr>
        <w:t xml:space="preserve">    1</w:t>
      </w:r>
      <w:r>
        <w:rPr>
          <w:rFonts w:ascii="Times New Roman" w:eastAsia="宋体" w:hAnsi="Times New Roman" w:cs="Times New Roman" w:hint="eastAsia"/>
        </w:rPr>
        <w:t>）垂直度</w:t>
      </w:r>
      <w:r>
        <w:rPr>
          <w:rFonts w:ascii="Times New Roman" w:eastAsia="宋体" w:hAnsi="Times New Roman" w:cs="Times New Roman"/>
        </w:rPr>
        <w:t xml:space="preserve"> 1/1000</w:t>
      </w:r>
      <w:r>
        <w:rPr>
          <w:rFonts w:ascii="Times New Roman" w:eastAsia="宋体" w:hAnsi="Times New Roman" w:cs="Times New Roman" w:hint="eastAsia"/>
        </w:rPr>
        <w:t>；</w:t>
      </w:r>
    </w:p>
    <w:p w14:paraId="339AE1E0" w14:textId="77777777" w:rsidR="00EC6C12" w:rsidRDefault="003752B8">
      <w:pPr>
        <w:spacing w:line="360" w:lineRule="auto"/>
        <w:rPr>
          <w:rFonts w:ascii="Times New Roman" w:eastAsia="宋体" w:hAnsi="Times New Roman" w:cs="Times New Roman"/>
        </w:rPr>
      </w:pPr>
      <w:r>
        <w:rPr>
          <w:rFonts w:ascii="Times New Roman" w:eastAsia="宋体" w:hAnsi="Times New Roman" w:cs="Times New Roman"/>
        </w:rPr>
        <w:t xml:space="preserve">    2</w:t>
      </w:r>
      <w:r>
        <w:rPr>
          <w:rFonts w:ascii="Times New Roman" w:eastAsia="宋体" w:hAnsi="Times New Roman" w:cs="Times New Roman" w:hint="eastAsia"/>
        </w:rPr>
        <w:t>）中心距</w:t>
      </w:r>
      <w:r>
        <w:rPr>
          <w:rFonts w:ascii="Times New Roman" w:eastAsia="宋体" w:hAnsi="Times New Roman" w:cs="Times New Roman"/>
        </w:rPr>
        <w:t xml:space="preserve"> 10mm</w:t>
      </w:r>
      <w:r>
        <w:rPr>
          <w:rFonts w:ascii="Times New Roman" w:eastAsia="宋体" w:hAnsi="Times New Roman" w:cs="Times New Roman" w:hint="eastAsia"/>
        </w:rPr>
        <w:t>。</w:t>
      </w:r>
    </w:p>
    <w:p w14:paraId="78B04A1C" w14:textId="77777777" w:rsidR="00EC6C12" w:rsidRDefault="003752B8">
      <w:pPr>
        <w:spacing w:line="360" w:lineRule="auto"/>
        <w:rPr>
          <w:rFonts w:ascii="Times New Roman" w:eastAsia="宋体" w:hAnsi="Times New Roman" w:cs="Times New Roman"/>
          <w:b/>
        </w:rPr>
      </w:pPr>
      <w:r>
        <w:rPr>
          <w:rFonts w:ascii="Times New Roman" w:eastAsia="宋体" w:hAnsi="Times New Roman" w:cs="Times New Roman"/>
          <w:b/>
        </w:rPr>
        <w:t>6.4.4</w:t>
      </w:r>
      <w:r>
        <w:rPr>
          <w:rFonts w:ascii="Times New Roman" w:eastAsia="宋体" w:hAnsi="Times New Roman" w:cs="Times New Roman" w:hint="eastAsia"/>
        </w:rPr>
        <w:t>屏体的安装应符合以下规定：</w:t>
      </w:r>
    </w:p>
    <w:p w14:paraId="1E181C18" w14:textId="77777777" w:rsidR="00EC6C12" w:rsidRDefault="003752B8">
      <w:pPr>
        <w:spacing w:line="360" w:lineRule="auto"/>
        <w:rPr>
          <w:rFonts w:ascii="Times New Roman" w:eastAsia="宋体" w:hAnsi="Times New Roman" w:cs="Times New Roman"/>
        </w:rPr>
      </w:pPr>
      <w:r>
        <w:rPr>
          <w:rFonts w:ascii="Times New Roman" w:eastAsia="宋体" w:hAnsi="Times New Roman" w:cs="Times New Roman"/>
          <w:b/>
        </w:rPr>
        <w:t xml:space="preserve">    1</w:t>
      </w:r>
      <w:r>
        <w:rPr>
          <w:rFonts w:ascii="Times New Roman" w:eastAsia="宋体" w:hAnsi="Times New Roman" w:cs="Times New Roman" w:hint="eastAsia"/>
        </w:rPr>
        <w:t>屏体插入立柱时，应基本处于平直和对称状态。</w:t>
      </w:r>
    </w:p>
    <w:p w14:paraId="1DFA8B61" w14:textId="77777777" w:rsidR="00EC6C12" w:rsidRDefault="003752B8">
      <w:pPr>
        <w:spacing w:line="360" w:lineRule="auto"/>
        <w:rPr>
          <w:rFonts w:ascii="Times New Roman" w:eastAsia="宋体" w:hAnsi="Times New Roman" w:cs="Times New Roman"/>
        </w:rPr>
      </w:pPr>
      <w:r>
        <w:rPr>
          <w:rFonts w:ascii="Times New Roman" w:eastAsia="宋体" w:hAnsi="Times New Roman" w:cs="Times New Roman"/>
          <w:b/>
        </w:rPr>
        <w:t xml:space="preserve">    2</w:t>
      </w:r>
      <w:r>
        <w:rPr>
          <w:rFonts w:ascii="Times New Roman" w:eastAsia="宋体" w:hAnsi="Times New Roman" w:cs="Times New Roman" w:hint="eastAsia"/>
        </w:rPr>
        <w:t>弹簧卡应与立柱内壁顶紧，且应处于弹性变形状态，在以</w:t>
      </w:r>
      <w:r>
        <w:rPr>
          <w:rFonts w:ascii="Times New Roman" w:eastAsia="宋体" w:hAnsi="Times New Roman" w:cs="Times New Roman"/>
        </w:rPr>
        <w:t>250N</w:t>
      </w:r>
      <w:r>
        <w:rPr>
          <w:rFonts w:ascii="Times New Roman" w:eastAsia="宋体" w:hAnsi="Times New Roman" w:cs="Times New Roman" w:hint="eastAsia"/>
        </w:rPr>
        <w:t>外力作用下，屏体应无明显后移。弹簧卡不得外露立柱内壁。</w:t>
      </w:r>
    </w:p>
    <w:p w14:paraId="2FC1C6BB" w14:textId="77777777" w:rsidR="00EC6C12" w:rsidRDefault="003752B8">
      <w:pPr>
        <w:spacing w:line="360" w:lineRule="auto"/>
        <w:rPr>
          <w:rFonts w:ascii="Times New Roman" w:eastAsia="宋体" w:hAnsi="Times New Roman" w:cs="Times New Roman"/>
        </w:rPr>
      </w:pPr>
      <w:r>
        <w:rPr>
          <w:rFonts w:ascii="Times New Roman" w:eastAsia="宋体" w:hAnsi="Times New Roman" w:cs="Times New Roman"/>
          <w:b/>
        </w:rPr>
        <w:t xml:space="preserve">    3</w:t>
      </w:r>
      <w:r>
        <w:rPr>
          <w:rFonts w:ascii="Times New Roman" w:eastAsia="宋体" w:hAnsi="Times New Roman" w:cs="Times New Roman" w:hint="eastAsia"/>
        </w:rPr>
        <w:t>屏体与屏体贴合处，宜以密封胶条进行封闭。</w:t>
      </w:r>
    </w:p>
    <w:p w14:paraId="37F1BA24" w14:textId="77777777" w:rsidR="00EC6C12" w:rsidRDefault="003752B8">
      <w:pPr>
        <w:spacing w:line="360" w:lineRule="auto"/>
        <w:rPr>
          <w:rFonts w:ascii="Times New Roman" w:eastAsia="宋体" w:hAnsi="Times New Roman" w:cs="Times New Roman"/>
        </w:rPr>
      </w:pPr>
      <w:r>
        <w:rPr>
          <w:rFonts w:ascii="Times New Roman" w:eastAsia="宋体" w:hAnsi="Times New Roman" w:cs="Times New Roman"/>
          <w:b/>
        </w:rPr>
        <w:t xml:space="preserve">    4</w:t>
      </w:r>
      <w:r>
        <w:rPr>
          <w:rFonts w:ascii="Times New Roman" w:eastAsia="宋体" w:hAnsi="Times New Roman" w:cs="Times New Roman" w:hint="eastAsia"/>
        </w:rPr>
        <w:t>立柱内侧设置支撑件的，其支撑件应</w:t>
      </w:r>
      <w:r w:rsidRPr="003752B8">
        <w:rPr>
          <w:rFonts w:ascii="Times New Roman" w:eastAsia="宋体" w:hAnsi="Times New Roman" w:cs="Times New Roman" w:hint="eastAsia"/>
        </w:rPr>
        <w:t>以</w:t>
      </w:r>
      <w:r w:rsidRPr="003752B8">
        <w:rPr>
          <w:rFonts w:ascii="Times New Roman" w:eastAsia="宋体" w:hAnsi="Times New Roman" w:cs="Times New Roman" w:hint="eastAsia"/>
          <w:strike/>
        </w:rPr>
        <w:t>不锈钢</w:t>
      </w:r>
      <w:r w:rsidRPr="003752B8">
        <w:rPr>
          <w:rFonts w:ascii="Times New Roman" w:eastAsia="宋体" w:hAnsi="Times New Roman" w:cs="Times New Roman" w:hint="eastAsia"/>
        </w:rPr>
        <w:t>热镀锌</w:t>
      </w:r>
      <w:r>
        <w:rPr>
          <w:rFonts w:ascii="Times New Roman" w:eastAsia="宋体" w:hAnsi="Times New Roman" w:cs="Times New Roman" w:hint="eastAsia"/>
        </w:rPr>
        <w:t>螺栓予以固定，并应设置防松锁紧螺母。</w:t>
      </w:r>
    </w:p>
    <w:p w14:paraId="4F7ED87C" w14:textId="77777777" w:rsidR="00EC6C12" w:rsidRDefault="003752B8">
      <w:pPr>
        <w:spacing w:line="360" w:lineRule="auto"/>
        <w:rPr>
          <w:rFonts w:ascii="Times New Roman" w:eastAsia="宋体" w:hAnsi="Times New Roman" w:cs="Times New Roman"/>
        </w:rPr>
      </w:pPr>
      <w:r>
        <w:rPr>
          <w:rFonts w:ascii="Times New Roman" w:eastAsia="宋体" w:hAnsi="Times New Roman" w:cs="Times New Roman"/>
          <w:b/>
        </w:rPr>
        <w:t xml:space="preserve">    5</w:t>
      </w:r>
      <w:r>
        <w:rPr>
          <w:rFonts w:ascii="Times New Roman" w:eastAsia="宋体" w:hAnsi="Times New Roman" w:cs="Times New Roman" w:hint="eastAsia"/>
        </w:rPr>
        <w:t>防坠落装置的安装应符合以下规定：</w:t>
      </w:r>
    </w:p>
    <w:p w14:paraId="58C0DB57" w14:textId="77777777" w:rsidR="00EC6C12" w:rsidRPr="003752B8" w:rsidRDefault="003752B8">
      <w:pPr>
        <w:widowControl/>
        <w:adjustRightInd w:val="0"/>
        <w:snapToGrid w:val="0"/>
        <w:spacing w:after="200" w:line="360" w:lineRule="atLeast"/>
        <w:jc w:val="left"/>
        <w:rPr>
          <w:rFonts w:ascii="Times New Roman" w:hAnsi="Times New Roman" w:cs="Times New Roman"/>
        </w:rPr>
      </w:pPr>
      <w:r>
        <w:rPr>
          <w:rFonts w:ascii="Times New Roman" w:hAnsi="Times New Roman" w:cs="Times New Roman"/>
        </w:rPr>
        <w:t xml:space="preserve">  </w:t>
      </w:r>
      <w:r w:rsidRPr="003752B8">
        <w:rPr>
          <w:rFonts w:ascii="Times New Roman" w:hAnsi="Times New Roman" w:cs="Times New Roman"/>
        </w:rPr>
        <w:t xml:space="preserve">   1</w:t>
      </w:r>
      <w:r w:rsidRPr="003752B8">
        <w:rPr>
          <w:rFonts w:ascii="Times New Roman" w:hAnsi="Times New Roman" w:cs="Times New Roman" w:hint="eastAsia"/>
        </w:rPr>
        <w:t>）声屏障宜通过构造设计提升防坠落性能，在冲击荷载下确保屏体</w:t>
      </w:r>
      <w:proofErr w:type="gramStart"/>
      <w:r w:rsidRPr="003752B8">
        <w:rPr>
          <w:rFonts w:ascii="Times New Roman" w:hAnsi="Times New Roman" w:cs="Times New Roman" w:hint="eastAsia"/>
        </w:rPr>
        <w:t>不</w:t>
      </w:r>
      <w:proofErr w:type="gramEnd"/>
      <w:r w:rsidRPr="003752B8">
        <w:rPr>
          <w:rFonts w:ascii="Times New Roman" w:hAnsi="Times New Roman" w:cs="Times New Roman" w:hint="eastAsia"/>
        </w:rPr>
        <w:t>掉落。</w:t>
      </w:r>
    </w:p>
    <w:p w14:paraId="79AB8CAB" w14:textId="77777777" w:rsidR="00EC6C12" w:rsidRDefault="003752B8">
      <w:pPr>
        <w:widowControl/>
        <w:adjustRightInd w:val="0"/>
        <w:snapToGrid w:val="0"/>
        <w:spacing w:after="200" w:line="360" w:lineRule="atLeast"/>
        <w:jc w:val="left"/>
        <w:rPr>
          <w:rFonts w:ascii="Times New Roman" w:hAnsi="Times New Roman" w:cs="Times New Roman"/>
        </w:rPr>
      </w:pPr>
      <w:r>
        <w:rPr>
          <w:rFonts w:ascii="Times New Roman" w:hAnsi="Times New Roman" w:cs="Times New Roman"/>
        </w:rPr>
        <w:t xml:space="preserve">     2</w:t>
      </w:r>
      <w:r>
        <w:rPr>
          <w:rFonts w:ascii="Times New Roman" w:hAnsi="Times New Roman" w:cs="Times New Roman" w:hint="eastAsia"/>
        </w:rPr>
        <w:t>）</w:t>
      </w:r>
      <w:r>
        <w:rPr>
          <w:rFonts w:ascii="Times New Roman" w:hAnsi="Times New Roman" w:cs="Times New Roman" w:hint="eastAsia"/>
          <w:strike/>
        </w:rPr>
        <w:t>采用</w:t>
      </w:r>
      <w:r w:rsidRPr="003752B8">
        <w:rPr>
          <w:rFonts w:ascii="Times New Roman" w:hAnsi="Times New Roman" w:cs="Times New Roman" w:hint="eastAsia"/>
        </w:rPr>
        <w:t>当采用加</w:t>
      </w:r>
      <w:proofErr w:type="gramStart"/>
      <w:r w:rsidRPr="003752B8">
        <w:rPr>
          <w:rFonts w:ascii="Times New Roman" w:hAnsi="Times New Roman" w:cs="Times New Roman" w:hint="eastAsia"/>
        </w:rPr>
        <w:t>筋亚克力板</w:t>
      </w:r>
      <w:proofErr w:type="gramEnd"/>
      <w:r>
        <w:rPr>
          <w:rFonts w:ascii="Times New Roman" w:hAnsi="Times New Roman" w:cs="Times New Roman" w:hint="eastAsia"/>
        </w:rPr>
        <w:t>作透明屏体时，钢丝绳</w:t>
      </w:r>
      <w:proofErr w:type="gramStart"/>
      <w:r>
        <w:rPr>
          <w:rFonts w:ascii="Times New Roman" w:hAnsi="Times New Roman" w:cs="Times New Roman" w:hint="eastAsia"/>
        </w:rPr>
        <w:t>距亚克力板</w:t>
      </w:r>
      <w:proofErr w:type="gramEnd"/>
      <w:r>
        <w:rPr>
          <w:rFonts w:ascii="Times New Roman" w:hAnsi="Times New Roman" w:cs="Times New Roman" w:hint="eastAsia"/>
        </w:rPr>
        <w:t>边缘不宜小于</w:t>
      </w:r>
      <w:r>
        <w:rPr>
          <w:rFonts w:ascii="Times New Roman" w:hAnsi="Times New Roman" w:cs="Times New Roman"/>
        </w:rPr>
        <w:t>150mm</w:t>
      </w:r>
      <w:r>
        <w:rPr>
          <w:rFonts w:ascii="Times New Roman" w:hAnsi="Times New Roman" w:cs="Times New Roman" w:hint="eastAsia"/>
        </w:rPr>
        <w:t>。钢丝绳的长度与实际距离应具有</w:t>
      </w:r>
      <w:r>
        <w:rPr>
          <w:rFonts w:ascii="Times New Roman" w:hAnsi="Times New Roman" w:cs="Times New Roman"/>
        </w:rPr>
        <w:t>1.5</w:t>
      </w:r>
      <w:r>
        <w:rPr>
          <w:rFonts w:ascii="Times New Roman" w:hAnsi="Times New Roman" w:cs="Times New Roman" w:hint="eastAsia"/>
        </w:rPr>
        <w:t>：</w:t>
      </w:r>
      <w:r>
        <w:rPr>
          <w:rFonts w:ascii="Times New Roman" w:hAnsi="Times New Roman" w:cs="Times New Roman"/>
        </w:rPr>
        <w:t>1</w:t>
      </w:r>
      <w:r>
        <w:rPr>
          <w:rFonts w:ascii="Times New Roman" w:hAnsi="Times New Roman" w:cs="Times New Roman" w:hint="eastAsia"/>
        </w:rPr>
        <w:t>的预留量。</w:t>
      </w:r>
    </w:p>
    <w:p w14:paraId="454063D2" w14:textId="77777777" w:rsidR="00EC6C12" w:rsidRPr="003752B8" w:rsidRDefault="003752B8">
      <w:pPr>
        <w:widowControl/>
        <w:adjustRightInd w:val="0"/>
        <w:snapToGrid w:val="0"/>
        <w:spacing w:after="200" w:line="360" w:lineRule="atLeast"/>
        <w:jc w:val="left"/>
        <w:rPr>
          <w:rFonts w:ascii="Times New Roman" w:hAnsi="Times New Roman" w:cs="Times New Roman"/>
        </w:rPr>
      </w:pPr>
      <w:r>
        <w:rPr>
          <w:rFonts w:ascii="Times New Roman" w:hAnsi="Times New Roman" w:cs="Times New Roman"/>
        </w:rPr>
        <w:lastRenderedPageBreak/>
        <w:t xml:space="preserve">     3</w:t>
      </w:r>
      <w:r>
        <w:rPr>
          <w:rFonts w:ascii="Times New Roman" w:hAnsi="Times New Roman" w:cs="Times New Roman" w:hint="eastAsia"/>
        </w:rPr>
        <w:t>）钢丝绳的</w:t>
      </w:r>
      <w:proofErr w:type="gramStart"/>
      <w:r>
        <w:rPr>
          <w:rFonts w:ascii="Times New Roman" w:hAnsi="Times New Roman" w:cs="Times New Roman" w:hint="eastAsia"/>
        </w:rPr>
        <w:t>绳端应做成</w:t>
      </w:r>
      <w:proofErr w:type="gramEnd"/>
      <w:r>
        <w:rPr>
          <w:rFonts w:ascii="Times New Roman" w:hAnsi="Times New Roman" w:cs="Times New Roman" w:hint="eastAsia"/>
        </w:rPr>
        <w:t>挂环与立柱腹板作可靠固定。</w:t>
      </w:r>
    </w:p>
    <w:p w14:paraId="5242581D" w14:textId="77777777" w:rsidR="00EC6C12" w:rsidRPr="003752B8" w:rsidRDefault="003752B8">
      <w:pPr>
        <w:widowControl/>
        <w:adjustRightInd w:val="0"/>
        <w:snapToGrid w:val="0"/>
        <w:spacing w:after="200" w:line="360" w:lineRule="atLeast"/>
        <w:ind w:firstLineChars="300" w:firstLine="720"/>
        <w:jc w:val="left"/>
        <w:rPr>
          <w:rFonts w:ascii="Times New Roman" w:hAnsi="Times New Roman" w:cs="Times New Roman"/>
        </w:rPr>
      </w:pPr>
      <w:r w:rsidRPr="003752B8">
        <w:rPr>
          <w:rFonts w:ascii="Times New Roman" w:hAnsi="Times New Roman" w:cs="Times New Roman"/>
        </w:rPr>
        <w:t>4</w:t>
      </w:r>
      <w:r w:rsidRPr="003752B8">
        <w:rPr>
          <w:rFonts w:ascii="Times New Roman" w:hAnsi="Times New Roman" w:cs="Times New Roman" w:hint="eastAsia"/>
        </w:rPr>
        <w:t>）当采用不加</w:t>
      </w:r>
      <w:proofErr w:type="gramStart"/>
      <w:r w:rsidRPr="003752B8">
        <w:rPr>
          <w:rFonts w:ascii="Times New Roman" w:hAnsi="Times New Roman" w:cs="Times New Roman" w:hint="eastAsia"/>
        </w:rPr>
        <w:t>筋亚克力板</w:t>
      </w:r>
      <w:proofErr w:type="gramEnd"/>
      <w:r w:rsidRPr="003752B8">
        <w:rPr>
          <w:rFonts w:ascii="Times New Roman" w:hAnsi="Times New Roman" w:cs="Times New Roman" w:hint="eastAsia"/>
        </w:rPr>
        <w:t>或</w:t>
      </w:r>
      <w:r w:rsidRPr="003752B8">
        <w:rPr>
          <w:rFonts w:ascii="Times New Roman" w:hAnsi="Times New Roman" w:cs="Times New Roman"/>
        </w:rPr>
        <w:t>PC</w:t>
      </w:r>
      <w:r w:rsidRPr="003752B8">
        <w:rPr>
          <w:rFonts w:ascii="Times New Roman" w:hAnsi="Times New Roman" w:cs="Times New Roman" w:hint="eastAsia"/>
        </w:rPr>
        <w:t>板作透明屏体时，透明板材不得设钢丝绳连接孔，当采用曲面亚</w:t>
      </w:r>
      <w:proofErr w:type="gramStart"/>
      <w:r w:rsidRPr="003752B8">
        <w:rPr>
          <w:rFonts w:ascii="Times New Roman" w:hAnsi="Times New Roman" w:cs="Times New Roman" w:hint="eastAsia"/>
        </w:rPr>
        <w:t>克力板作</w:t>
      </w:r>
      <w:proofErr w:type="gramEnd"/>
      <w:r w:rsidRPr="003752B8">
        <w:rPr>
          <w:rFonts w:ascii="Times New Roman" w:hAnsi="Times New Roman" w:cs="Times New Roman" w:hint="eastAsia"/>
        </w:rPr>
        <w:t>透明屏体时，透明板材不得打孔。</w:t>
      </w:r>
    </w:p>
    <w:p w14:paraId="377F0EEB" w14:textId="77777777" w:rsidR="00EC6C12" w:rsidRDefault="003752B8">
      <w:pPr>
        <w:widowControl/>
        <w:adjustRightInd w:val="0"/>
        <w:snapToGrid w:val="0"/>
        <w:spacing w:after="200" w:line="360" w:lineRule="atLeast"/>
        <w:jc w:val="left"/>
        <w:rPr>
          <w:rFonts w:ascii="Times New Roman" w:hAnsi="Times New Roman" w:cs="Times New Roman"/>
        </w:rPr>
      </w:pPr>
      <w:r>
        <w:rPr>
          <w:rFonts w:ascii="Times New Roman" w:hAnsi="Times New Roman" w:cs="Times New Roman"/>
          <w:b/>
        </w:rPr>
        <w:t>6.4.5</w:t>
      </w:r>
      <w:r>
        <w:rPr>
          <w:rFonts w:ascii="Times New Roman" w:hAnsi="Times New Roman" w:cs="Times New Roman" w:hint="eastAsia"/>
        </w:rPr>
        <w:t>罩板或雨水导流板的安装应符合以下规定：</w:t>
      </w:r>
    </w:p>
    <w:p w14:paraId="206C19CD" w14:textId="77777777" w:rsidR="00EC6C12" w:rsidRDefault="003752B8">
      <w:pPr>
        <w:widowControl/>
        <w:adjustRightInd w:val="0"/>
        <w:snapToGrid w:val="0"/>
        <w:spacing w:after="200" w:line="360" w:lineRule="atLeast"/>
        <w:jc w:val="left"/>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1</w:t>
      </w:r>
      <w:r>
        <w:rPr>
          <w:rFonts w:ascii="Times New Roman" w:hAnsi="Times New Roman" w:cs="Times New Roman" w:hint="eastAsia"/>
        </w:rPr>
        <w:t>罩板与屏体及立柱应贴合紧密、无缝隙。</w:t>
      </w:r>
    </w:p>
    <w:p w14:paraId="6E268B70" w14:textId="77777777" w:rsidR="00EC6C12" w:rsidRDefault="003752B8">
      <w:pPr>
        <w:widowControl/>
        <w:adjustRightInd w:val="0"/>
        <w:snapToGrid w:val="0"/>
        <w:spacing w:after="200" w:line="360" w:lineRule="atLeast"/>
        <w:jc w:val="left"/>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2</w:t>
      </w:r>
      <w:r>
        <w:rPr>
          <w:rFonts w:ascii="Times New Roman" w:hAnsi="Times New Roman" w:cs="Times New Roman" w:hint="eastAsia"/>
        </w:rPr>
        <w:t>具有雨水导流板声屏障，其雨水导流板的安装必须</w:t>
      </w:r>
      <w:proofErr w:type="gramStart"/>
      <w:r>
        <w:rPr>
          <w:rFonts w:ascii="Times New Roman" w:hAnsi="Times New Roman" w:cs="Times New Roman" w:hint="eastAsia"/>
        </w:rPr>
        <w:t>顺车辆</w:t>
      </w:r>
      <w:proofErr w:type="gramEnd"/>
      <w:r>
        <w:rPr>
          <w:rFonts w:ascii="Times New Roman" w:hAnsi="Times New Roman" w:cs="Times New Roman" w:hint="eastAsia"/>
        </w:rPr>
        <w:t>行驶方向搭接。</w:t>
      </w:r>
    </w:p>
    <w:p w14:paraId="38A6F0A0" w14:textId="77777777" w:rsidR="00EC6C12" w:rsidRPr="003752B8" w:rsidRDefault="003752B8" w:rsidP="00686417">
      <w:pPr>
        <w:pStyle w:val="2"/>
        <w:jc w:val="both"/>
        <w:rPr>
          <w:rFonts w:cs="Times New Roman"/>
        </w:rPr>
      </w:pPr>
      <w:bookmarkStart w:id="43" w:name="_Toc69906703"/>
      <w:r w:rsidRPr="003752B8">
        <w:rPr>
          <w:rFonts w:cs="Times New Roman"/>
        </w:rPr>
        <w:t>6.5</w:t>
      </w:r>
      <w:r w:rsidRPr="003752B8">
        <w:rPr>
          <w:rFonts w:cs="Times New Roman" w:hint="eastAsia"/>
        </w:rPr>
        <w:t>构造要求</w:t>
      </w:r>
      <w:bookmarkEnd w:id="43"/>
    </w:p>
    <w:p w14:paraId="7769F0A1" w14:textId="77777777" w:rsidR="00EC6C12" w:rsidRPr="003752B8" w:rsidRDefault="003752B8">
      <w:pPr>
        <w:widowControl/>
        <w:adjustRightInd w:val="0"/>
        <w:snapToGrid w:val="0"/>
        <w:spacing w:after="200" w:line="360" w:lineRule="atLeast"/>
        <w:jc w:val="left"/>
        <w:rPr>
          <w:rFonts w:ascii="Times New Roman" w:hAnsi="Times New Roman" w:cs="Times New Roman"/>
        </w:rPr>
      </w:pPr>
      <w:r w:rsidRPr="003752B8">
        <w:rPr>
          <w:rFonts w:ascii="Times New Roman" w:hAnsi="Times New Roman" w:cs="Times New Roman"/>
          <w:b/>
        </w:rPr>
        <w:t>6.5.1</w:t>
      </w:r>
      <w:r w:rsidRPr="003752B8">
        <w:rPr>
          <w:rFonts w:ascii="Times New Roman" w:hAnsi="Times New Roman" w:cs="Times New Roman" w:hint="eastAsia"/>
        </w:rPr>
        <w:t>屏体端部在立柱内嵌入长度应符合本规范</w:t>
      </w:r>
      <w:r w:rsidRPr="003752B8">
        <w:rPr>
          <w:rFonts w:ascii="Times New Roman" w:hAnsi="Times New Roman" w:cs="Times New Roman"/>
        </w:rPr>
        <w:t>5.4.11</w:t>
      </w:r>
      <w:r w:rsidRPr="003752B8">
        <w:rPr>
          <w:rFonts w:ascii="Times New Roman" w:hAnsi="Times New Roman" w:cs="Times New Roman" w:hint="eastAsia"/>
        </w:rPr>
        <w:t>条的规定。</w:t>
      </w:r>
    </w:p>
    <w:p w14:paraId="36414DC5" w14:textId="77777777" w:rsidR="00EC6C12" w:rsidRPr="003752B8" w:rsidRDefault="003752B8">
      <w:pPr>
        <w:widowControl/>
        <w:adjustRightInd w:val="0"/>
        <w:snapToGrid w:val="0"/>
        <w:spacing w:after="200" w:line="360" w:lineRule="atLeast"/>
        <w:jc w:val="left"/>
        <w:rPr>
          <w:rFonts w:ascii="Times New Roman" w:hAnsi="Times New Roman" w:cs="Times New Roman"/>
        </w:rPr>
      </w:pPr>
      <w:r w:rsidRPr="003752B8">
        <w:rPr>
          <w:rFonts w:ascii="Times New Roman" w:hAnsi="Times New Roman" w:cs="Times New Roman"/>
          <w:b/>
        </w:rPr>
        <w:t>6.5.2</w:t>
      </w:r>
      <w:r w:rsidRPr="003752B8">
        <w:rPr>
          <w:rFonts w:ascii="Times New Roman" w:hAnsi="Times New Roman" w:cs="Times New Roman" w:hint="eastAsia"/>
        </w:rPr>
        <w:t>采用凹凸</w:t>
      </w:r>
      <w:proofErr w:type="gramStart"/>
      <w:r w:rsidRPr="003752B8">
        <w:rPr>
          <w:rFonts w:ascii="Times New Roman" w:hAnsi="Times New Roman" w:cs="Times New Roman" w:hint="eastAsia"/>
        </w:rPr>
        <w:t>型屏柱连接方式</w:t>
      </w:r>
      <w:proofErr w:type="gramEnd"/>
      <w:r w:rsidRPr="003752B8">
        <w:rPr>
          <w:rFonts w:ascii="Times New Roman" w:hAnsi="Times New Roman" w:cs="Times New Roman" w:hint="eastAsia"/>
        </w:rPr>
        <w:t>时，立柱翼板边缘的弯折量不得低于</w:t>
      </w:r>
      <w:r w:rsidRPr="003752B8">
        <w:rPr>
          <w:rFonts w:ascii="Times New Roman" w:hAnsi="Times New Roman" w:cs="Times New Roman"/>
        </w:rPr>
        <w:t>30mm</w:t>
      </w:r>
      <w:r w:rsidRPr="003752B8">
        <w:rPr>
          <w:rFonts w:ascii="Times New Roman" w:hAnsi="Times New Roman" w:cs="Times New Roman" w:hint="eastAsia"/>
        </w:rPr>
        <w:t>。</w:t>
      </w:r>
    </w:p>
    <w:p w14:paraId="02514D05" w14:textId="77777777" w:rsidR="00EC6C12" w:rsidRPr="003752B8" w:rsidRDefault="003752B8">
      <w:pPr>
        <w:widowControl/>
        <w:adjustRightInd w:val="0"/>
        <w:snapToGrid w:val="0"/>
        <w:spacing w:after="200" w:line="360" w:lineRule="atLeast"/>
        <w:jc w:val="left"/>
        <w:rPr>
          <w:rFonts w:ascii="Times New Roman" w:hAnsi="Times New Roman" w:cs="Times New Roman"/>
        </w:rPr>
      </w:pPr>
      <w:r w:rsidRPr="003752B8">
        <w:rPr>
          <w:rFonts w:ascii="Times New Roman" w:hAnsi="Times New Roman" w:cs="Times New Roman"/>
          <w:b/>
        </w:rPr>
        <w:t>6.5.3</w:t>
      </w:r>
      <w:r w:rsidRPr="003752B8">
        <w:rPr>
          <w:rFonts w:ascii="Times New Roman" w:hAnsi="Times New Roman" w:cs="Times New Roman" w:hint="eastAsia"/>
        </w:rPr>
        <w:t>伸缩缝处理立柱应采用加宽翼板方式处理，加宽长度不得低于伸缩缝温差最大间距。</w:t>
      </w:r>
    </w:p>
    <w:p w14:paraId="0404731D" w14:textId="77777777" w:rsidR="00EC6C12" w:rsidRPr="003752B8" w:rsidRDefault="003752B8">
      <w:pPr>
        <w:widowControl/>
        <w:adjustRightInd w:val="0"/>
        <w:snapToGrid w:val="0"/>
        <w:spacing w:after="200" w:line="360" w:lineRule="atLeast"/>
        <w:jc w:val="left"/>
        <w:rPr>
          <w:rFonts w:ascii="Times New Roman" w:hAnsi="Times New Roman" w:cs="Times New Roman"/>
        </w:rPr>
      </w:pPr>
      <w:r w:rsidRPr="003752B8">
        <w:rPr>
          <w:rFonts w:ascii="Times New Roman" w:hAnsi="Times New Roman" w:cs="Times New Roman"/>
          <w:b/>
        </w:rPr>
        <w:t>6.5.4</w:t>
      </w:r>
      <w:r w:rsidRPr="003752B8">
        <w:rPr>
          <w:rFonts w:ascii="Times New Roman" w:hAnsi="Times New Roman" w:cs="Times New Roman" w:hint="eastAsia"/>
        </w:rPr>
        <w:t>跨路灯杆、</w:t>
      </w:r>
      <w:proofErr w:type="gramStart"/>
      <w:r w:rsidRPr="003752B8">
        <w:rPr>
          <w:rFonts w:ascii="Times New Roman" w:hAnsi="Times New Roman" w:cs="Times New Roman" w:hint="eastAsia"/>
        </w:rPr>
        <w:t>跨标志</w:t>
      </w:r>
      <w:proofErr w:type="gramEnd"/>
      <w:r w:rsidRPr="003752B8">
        <w:rPr>
          <w:rFonts w:ascii="Times New Roman" w:hAnsi="Times New Roman" w:cs="Times New Roman" w:hint="eastAsia"/>
        </w:rPr>
        <w:t>标牌、</w:t>
      </w:r>
      <w:proofErr w:type="gramStart"/>
      <w:r w:rsidRPr="003752B8">
        <w:rPr>
          <w:rFonts w:ascii="Times New Roman" w:hAnsi="Times New Roman" w:cs="Times New Roman" w:hint="eastAsia"/>
        </w:rPr>
        <w:t>跨电箱</w:t>
      </w:r>
      <w:proofErr w:type="gramEnd"/>
      <w:r w:rsidRPr="003752B8">
        <w:rPr>
          <w:rFonts w:ascii="Times New Roman" w:hAnsi="Times New Roman" w:cs="Times New Roman" w:hint="eastAsia"/>
        </w:rPr>
        <w:t>、跨龙门架、路桥</w:t>
      </w:r>
      <w:proofErr w:type="gramStart"/>
      <w:r w:rsidRPr="003752B8">
        <w:rPr>
          <w:rFonts w:ascii="Times New Roman" w:hAnsi="Times New Roman" w:cs="Times New Roman" w:hint="eastAsia"/>
        </w:rPr>
        <w:t>连接处声屏障</w:t>
      </w:r>
      <w:proofErr w:type="gramEnd"/>
      <w:r w:rsidRPr="003752B8">
        <w:rPr>
          <w:rFonts w:ascii="Times New Roman" w:hAnsi="Times New Roman" w:cs="Times New Roman" w:hint="eastAsia"/>
        </w:rPr>
        <w:t>应采用连续密封性设计，并应留有检修口或检修窗。</w:t>
      </w:r>
    </w:p>
    <w:p w14:paraId="39C0DF27" w14:textId="4D9FB827" w:rsidR="00EC6C12" w:rsidRPr="00A85E41" w:rsidRDefault="003752B8">
      <w:pPr>
        <w:widowControl/>
        <w:adjustRightInd w:val="0"/>
        <w:snapToGrid w:val="0"/>
        <w:spacing w:after="200" w:line="360" w:lineRule="atLeast"/>
        <w:jc w:val="left"/>
        <w:rPr>
          <w:rFonts w:ascii="Times New Roman" w:hAnsi="Times New Roman" w:cs="Times New Roman"/>
        </w:rPr>
      </w:pPr>
      <w:r w:rsidRPr="003752B8">
        <w:rPr>
          <w:rFonts w:ascii="Times New Roman" w:hAnsi="Times New Roman" w:cs="Times New Roman"/>
          <w:b/>
          <w:bCs/>
        </w:rPr>
        <w:t>6.5.5</w:t>
      </w:r>
      <w:r w:rsidRPr="00A85E41">
        <w:rPr>
          <w:rFonts w:ascii="Times New Roman" w:hAnsi="Times New Roman" w:cs="Times New Roman" w:hint="eastAsia"/>
        </w:rPr>
        <w:t>声屏障</w:t>
      </w:r>
      <w:proofErr w:type="gramStart"/>
      <w:r w:rsidRPr="00A85E41">
        <w:rPr>
          <w:rFonts w:ascii="Times New Roman" w:hAnsi="Times New Roman" w:cs="Times New Roman" w:hint="eastAsia"/>
        </w:rPr>
        <w:t>屏体宜采用</w:t>
      </w:r>
      <w:proofErr w:type="gramEnd"/>
      <w:r w:rsidRPr="00A85E41">
        <w:rPr>
          <w:rFonts w:ascii="Times New Roman" w:hAnsi="Times New Roman" w:cs="Times New Roman" w:hint="eastAsia"/>
        </w:rPr>
        <w:t>模块化设计，屏体尺寸宜以</w:t>
      </w:r>
      <w:r w:rsidRPr="00A85E41">
        <w:rPr>
          <w:rFonts w:ascii="Times New Roman" w:hAnsi="Times New Roman" w:cs="Times New Roman"/>
        </w:rPr>
        <w:t>500mm</w:t>
      </w:r>
      <w:r w:rsidRPr="00A85E41">
        <w:rPr>
          <w:rFonts w:ascii="Times New Roman" w:hAnsi="Times New Roman" w:cs="Times New Roman" w:hint="eastAsia"/>
        </w:rPr>
        <w:t>为模数</w:t>
      </w:r>
      <w:r w:rsidR="00A85E41">
        <w:rPr>
          <w:rFonts w:ascii="Times New Roman" w:hAnsi="Times New Roman" w:cs="Times New Roman" w:hint="eastAsia"/>
        </w:rPr>
        <w:t>。</w:t>
      </w:r>
    </w:p>
    <w:p w14:paraId="373DADCE" w14:textId="77777777" w:rsidR="00EC6C12" w:rsidRPr="003752B8" w:rsidRDefault="003752B8">
      <w:pPr>
        <w:widowControl/>
        <w:adjustRightInd w:val="0"/>
        <w:snapToGrid w:val="0"/>
        <w:spacing w:after="200" w:line="360" w:lineRule="atLeast"/>
        <w:jc w:val="left"/>
        <w:rPr>
          <w:rFonts w:ascii="Times New Roman" w:hAnsi="Times New Roman" w:cs="Times New Roman"/>
          <w:b/>
          <w:bCs/>
        </w:rPr>
      </w:pPr>
      <w:r w:rsidRPr="003752B8">
        <w:rPr>
          <w:rFonts w:ascii="Times New Roman" w:hAnsi="Times New Roman" w:cs="Times New Roman"/>
          <w:b/>
          <w:bCs/>
        </w:rPr>
        <w:t>6.5.6</w:t>
      </w:r>
      <w:r w:rsidRPr="00A85E41">
        <w:rPr>
          <w:rFonts w:ascii="Times New Roman" w:hAnsi="Times New Roman" w:cs="Times New Roman" w:hint="eastAsia"/>
        </w:rPr>
        <w:t>声屏障屏体与支撑构件连接宜采用凹凸</w:t>
      </w:r>
      <w:proofErr w:type="gramStart"/>
      <w:r w:rsidRPr="00A85E41">
        <w:rPr>
          <w:rFonts w:ascii="Times New Roman" w:hAnsi="Times New Roman" w:cs="Times New Roman" w:hint="eastAsia"/>
        </w:rPr>
        <w:t>防呆设计</w:t>
      </w:r>
      <w:proofErr w:type="gramEnd"/>
      <w:r w:rsidRPr="00A85E41">
        <w:rPr>
          <w:rFonts w:ascii="Times New Roman" w:hAnsi="Times New Roman" w:cs="Times New Roman" w:hint="eastAsia"/>
        </w:rPr>
        <w:t>，以确保屏体的搭接长度。</w:t>
      </w:r>
    </w:p>
    <w:p w14:paraId="54418FCD" w14:textId="77777777" w:rsidR="00EC6C12" w:rsidRPr="003752B8" w:rsidRDefault="003752B8">
      <w:pPr>
        <w:widowControl/>
        <w:adjustRightInd w:val="0"/>
        <w:snapToGrid w:val="0"/>
        <w:spacing w:after="200" w:line="360" w:lineRule="atLeast"/>
        <w:jc w:val="left"/>
      </w:pPr>
      <w:r w:rsidRPr="00A85E41">
        <w:rPr>
          <w:rFonts w:ascii="Times New Roman" w:hAnsi="Times New Roman" w:cs="Times New Roman"/>
          <w:b/>
          <w:bCs/>
        </w:rPr>
        <w:t>6.5.7</w:t>
      </w:r>
      <w:r w:rsidRPr="003752B8">
        <w:rPr>
          <w:rFonts w:hint="eastAsia"/>
        </w:rPr>
        <w:t>屏体与立柱的搭接长度</w:t>
      </w:r>
    </w:p>
    <w:p w14:paraId="72368EC0" w14:textId="77777777" w:rsidR="00EC6C12" w:rsidRPr="003752B8" w:rsidRDefault="003752B8">
      <w:pPr>
        <w:widowControl/>
        <w:adjustRightInd w:val="0"/>
        <w:snapToGrid w:val="0"/>
        <w:spacing w:after="200" w:line="360" w:lineRule="atLeast"/>
        <w:jc w:val="left"/>
      </w:pPr>
      <w:r w:rsidRPr="00A85E41">
        <w:rPr>
          <w:rFonts w:ascii="Times New Roman" w:hAnsi="Times New Roman" w:cs="Times New Roman"/>
          <w:b/>
          <w:bCs/>
        </w:rPr>
        <w:t>6.5.8</w:t>
      </w:r>
      <w:r w:rsidRPr="003752B8">
        <w:rPr>
          <w:rFonts w:hint="eastAsia"/>
        </w:rPr>
        <w:t>既有线</w:t>
      </w:r>
    </w:p>
    <w:p w14:paraId="320F4F71" w14:textId="77777777" w:rsidR="00EC6C12" w:rsidRPr="003752B8" w:rsidRDefault="003752B8">
      <w:pPr>
        <w:widowControl/>
        <w:adjustRightInd w:val="0"/>
        <w:snapToGrid w:val="0"/>
        <w:spacing w:after="200" w:line="360" w:lineRule="atLeast"/>
        <w:jc w:val="left"/>
      </w:pPr>
      <w:r w:rsidRPr="00A85E41">
        <w:rPr>
          <w:rFonts w:ascii="Times New Roman" w:hAnsi="Times New Roman" w:cs="Times New Roman"/>
          <w:b/>
          <w:bCs/>
        </w:rPr>
        <w:t>6.5.9</w:t>
      </w:r>
      <w:r w:rsidRPr="003752B8">
        <w:rPr>
          <w:rFonts w:hint="eastAsia"/>
        </w:rPr>
        <w:t>全封闭声屏障支撑结构不宜设置防火。</w:t>
      </w:r>
    </w:p>
    <w:p w14:paraId="106766EA" w14:textId="77777777" w:rsidR="00EC6C12" w:rsidRPr="003752B8" w:rsidRDefault="003752B8">
      <w:pPr>
        <w:widowControl/>
        <w:adjustRightInd w:val="0"/>
        <w:snapToGrid w:val="0"/>
        <w:spacing w:after="200" w:line="360" w:lineRule="atLeast"/>
        <w:jc w:val="left"/>
      </w:pPr>
      <w:r w:rsidRPr="00A85E41">
        <w:rPr>
          <w:rFonts w:ascii="Times New Roman" w:hAnsi="Times New Roman" w:cs="Times New Roman"/>
          <w:b/>
          <w:bCs/>
        </w:rPr>
        <w:t>6.5.10</w:t>
      </w:r>
      <w:r w:rsidRPr="003752B8">
        <w:rPr>
          <w:rFonts w:hint="eastAsia"/>
        </w:rPr>
        <w:t>支撑结构与基础采用刚性连接时，柱脚螺栓孔间距应大于</w:t>
      </w:r>
      <w:r w:rsidRPr="003752B8">
        <w:t>H</w:t>
      </w:r>
      <w:r w:rsidRPr="003752B8">
        <w:rPr>
          <w:rFonts w:hint="eastAsia"/>
        </w:rPr>
        <w:t>型钢截面。</w:t>
      </w:r>
    </w:p>
    <w:p w14:paraId="69E3CFB5" w14:textId="77777777" w:rsidR="00EC6C12" w:rsidRDefault="003752B8">
      <w:pPr>
        <w:spacing w:line="360" w:lineRule="auto"/>
        <w:jc w:val="left"/>
        <w:rPr>
          <w:rFonts w:ascii="Times New Roman" w:hAnsi="Times New Roman" w:cs="Times New Roman"/>
        </w:rPr>
      </w:pPr>
      <w:r w:rsidRPr="00A85E41">
        <w:rPr>
          <w:rFonts w:ascii="Times New Roman" w:hAnsi="Times New Roman" w:cs="Times New Roman"/>
          <w:b/>
          <w:bCs/>
        </w:rPr>
        <w:t>6.5.11</w:t>
      </w:r>
      <w:r>
        <w:rPr>
          <w:rFonts w:ascii="Times New Roman" w:hAnsi="Times New Roman" w:cs="Times New Roman" w:hint="eastAsia"/>
        </w:rPr>
        <w:t>声屏障与基础之间不得有明显缝隙。</w:t>
      </w:r>
    </w:p>
    <w:p w14:paraId="63A45580" w14:textId="77777777" w:rsidR="00EC6C12" w:rsidRDefault="003752B8" w:rsidP="00686417">
      <w:pPr>
        <w:pStyle w:val="2"/>
        <w:jc w:val="both"/>
        <w:rPr>
          <w:rFonts w:cs="Times New Roman"/>
        </w:rPr>
      </w:pPr>
      <w:bookmarkStart w:id="44" w:name="_Toc59121722"/>
      <w:bookmarkStart w:id="45" w:name="_Toc59121498"/>
      <w:bookmarkStart w:id="46" w:name="_Toc69906704"/>
      <w:r>
        <w:rPr>
          <w:rFonts w:cs="Times New Roman"/>
        </w:rPr>
        <w:t>6.6</w:t>
      </w:r>
      <w:r>
        <w:rPr>
          <w:rFonts w:cs="Times New Roman" w:hint="eastAsia"/>
        </w:rPr>
        <w:t>构件</w:t>
      </w:r>
      <w:bookmarkEnd w:id="44"/>
      <w:bookmarkEnd w:id="45"/>
      <w:r>
        <w:rPr>
          <w:rFonts w:cs="Times New Roman" w:hint="eastAsia"/>
        </w:rPr>
        <w:t>耐久性能要求</w:t>
      </w:r>
      <w:bookmarkEnd w:id="46"/>
    </w:p>
    <w:p w14:paraId="32710E48" w14:textId="77777777" w:rsidR="00EC6C12" w:rsidRDefault="003752B8" w:rsidP="003752B8">
      <w:pPr>
        <w:spacing w:line="360" w:lineRule="auto"/>
        <w:rPr>
          <w:rFonts w:ascii="Times New Roman" w:hAnsi="Times New Roman" w:cs="Times New Roman"/>
          <w:kern w:val="0"/>
        </w:rPr>
      </w:pPr>
      <w:r>
        <w:rPr>
          <w:rFonts w:ascii="Times New Roman" w:eastAsia="宋体" w:hAnsi="Times New Roman" w:cs="Times New Roman"/>
          <w:b/>
          <w:kern w:val="0"/>
        </w:rPr>
        <w:t xml:space="preserve">6.6.1 </w:t>
      </w:r>
      <w:r>
        <w:rPr>
          <w:rFonts w:ascii="Times New Roman" w:eastAsia="宋体" w:hAnsi="Times New Roman" w:cs="Times New Roman" w:hint="eastAsia"/>
          <w:kern w:val="0"/>
        </w:rPr>
        <w:t>支撑结构</w:t>
      </w:r>
      <w:r>
        <w:rPr>
          <w:rFonts w:ascii="Times New Roman" w:hAnsi="Times New Roman" w:cs="Times New Roman" w:hint="eastAsia"/>
          <w:kern w:val="0"/>
        </w:rPr>
        <w:t>防腐蚀性能应满足《高速公路交通工程钢构件防腐技术条件》</w:t>
      </w:r>
      <w:r>
        <w:rPr>
          <w:rFonts w:ascii="Times New Roman" w:hAnsi="Times New Roman" w:cs="Times New Roman"/>
          <w:kern w:val="0"/>
        </w:rPr>
        <w:t>GB/T 18226</w:t>
      </w:r>
      <w:r>
        <w:rPr>
          <w:rFonts w:ascii="Times New Roman" w:hAnsi="Times New Roman" w:cs="Times New Roman" w:hint="eastAsia"/>
          <w:kern w:val="0"/>
        </w:rPr>
        <w:t>的规定钢结构防腐宜采用热镀锌，热镀锌层厚度不应低于</w:t>
      </w:r>
      <w:r>
        <w:rPr>
          <w:rFonts w:ascii="Times New Roman" w:hAnsi="Times New Roman" w:cs="Times New Roman"/>
          <w:kern w:val="0"/>
        </w:rPr>
        <w:t>80μm</w:t>
      </w:r>
      <w:r>
        <w:rPr>
          <w:rFonts w:ascii="Times New Roman" w:hAnsi="Times New Roman" w:cs="Times New Roman" w:hint="eastAsia"/>
          <w:kern w:val="0"/>
        </w:rPr>
        <w:t>，附着力不应低于</w:t>
      </w:r>
      <w:r>
        <w:rPr>
          <w:rFonts w:ascii="Times New Roman" w:hAnsi="Times New Roman" w:cs="Times New Roman"/>
          <w:kern w:val="0"/>
        </w:rPr>
        <w:t>1</w:t>
      </w:r>
      <w:r>
        <w:rPr>
          <w:rFonts w:ascii="Times New Roman" w:hAnsi="Times New Roman" w:cs="Times New Roman" w:hint="eastAsia"/>
          <w:kern w:val="0"/>
        </w:rPr>
        <w:t>级；为色彩要求可在热镀锌后再喷塑或油漆。</w:t>
      </w:r>
    </w:p>
    <w:p w14:paraId="363DA085" w14:textId="77777777" w:rsidR="00EC6C12" w:rsidRDefault="003752B8" w:rsidP="003752B8">
      <w:pPr>
        <w:spacing w:line="360" w:lineRule="auto"/>
        <w:rPr>
          <w:rFonts w:ascii="Times New Roman" w:eastAsia="宋体" w:hAnsi="Times New Roman" w:cs="Times New Roman"/>
          <w:kern w:val="0"/>
        </w:rPr>
      </w:pPr>
      <w:r>
        <w:rPr>
          <w:rFonts w:ascii="Times New Roman" w:eastAsia="宋体" w:hAnsi="Times New Roman" w:cs="Times New Roman"/>
          <w:b/>
          <w:kern w:val="0"/>
        </w:rPr>
        <w:t xml:space="preserve">6.6.2 </w:t>
      </w:r>
      <w:r>
        <w:rPr>
          <w:rFonts w:ascii="Times New Roman" w:eastAsia="宋体" w:hAnsi="Times New Roman" w:cs="Times New Roman" w:hint="eastAsia"/>
          <w:kern w:val="0"/>
        </w:rPr>
        <w:t>声学构件耐久性应满足以下要求：</w:t>
      </w:r>
    </w:p>
    <w:p w14:paraId="7543E947" w14:textId="77777777" w:rsidR="00EC6C12" w:rsidRDefault="003752B8" w:rsidP="003752B8">
      <w:pPr>
        <w:spacing w:line="360" w:lineRule="auto"/>
        <w:rPr>
          <w:rFonts w:ascii="Times New Roman" w:eastAsia="宋体" w:hAnsi="Times New Roman" w:cs="Times New Roman"/>
          <w:kern w:val="0"/>
        </w:rPr>
      </w:pPr>
      <w:r>
        <w:rPr>
          <w:rFonts w:ascii="Times New Roman" w:eastAsia="宋体" w:hAnsi="Times New Roman" w:cs="Times New Roman"/>
          <w:kern w:val="0"/>
        </w:rPr>
        <w:tab/>
        <w:t xml:space="preserve">1. </w:t>
      </w:r>
      <w:r>
        <w:rPr>
          <w:rFonts w:ascii="Times New Roman" w:eastAsia="宋体" w:hAnsi="Times New Roman" w:cs="Times New Roman" w:hint="eastAsia"/>
          <w:kern w:val="0"/>
        </w:rPr>
        <w:t>耐紫外线性能</w:t>
      </w:r>
    </w:p>
    <w:p w14:paraId="49593643" w14:textId="77777777" w:rsidR="00EC6C12" w:rsidRDefault="003752B8" w:rsidP="003752B8">
      <w:pPr>
        <w:spacing w:line="360" w:lineRule="auto"/>
        <w:rPr>
          <w:rFonts w:ascii="Times New Roman" w:eastAsia="宋体" w:hAnsi="Times New Roman" w:cs="Times New Roman"/>
          <w:kern w:val="0"/>
        </w:rPr>
      </w:pPr>
      <w:r>
        <w:rPr>
          <w:rFonts w:ascii="Times New Roman" w:eastAsia="宋体" w:hAnsi="Times New Roman" w:cs="Times New Roman"/>
          <w:kern w:val="0"/>
        </w:rPr>
        <w:tab/>
      </w:r>
      <w:r>
        <w:rPr>
          <w:rFonts w:ascii="Times New Roman" w:eastAsia="宋体" w:hAnsi="Times New Roman" w:cs="Times New Roman" w:hint="eastAsia"/>
          <w:kern w:val="0"/>
        </w:rPr>
        <w:t>对于高分子材料和喷塑涂层，采用</w:t>
      </w:r>
      <w:r>
        <w:rPr>
          <w:rFonts w:ascii="Times New Roman" w:hAnsi="Times New Roman" w:cs="Times New Roman" w:hint="eastAsia"/>
          <w:kern w:val="0"/>
        </w:rPr>
        <w:t>《塑料实验室光源暴露试验方法：第</w:t>
      </w:r>
      <w:r>
        <w:rPr>
          <w:rFonts w:ascii="Times New Roman" w:hAnsi="Times New Roman" w:cs="Times New Roman"/>
          <w:kern w:val="0"/>
        </w:rPr>
        <w:t>2</w:t>
      </w:r>
      <w:r>
        <w:rPr>
          <w:rFonts w:ascii="Times New Roman" w:hAnsi="Times New Roman" w:cs="Times New Roman" w:hint="eastAsia"/>
          <w:kern w:val="0"/>
        </w:rPr>
        <w:t>部分氙弧</w:t>
      </w:r>
      <w:r>
        <w:rPr>
          <w:rFonts w:ascii="Times New Roman" w:hAnsi="Times New Roman" w:cs="Times New Roman" w:hint="eastAsia"/>
          <w:kern w:val="0"/>
        </w:rPr>
        <w:lastRenderedPageBreak/>
        <w:t>灯》</w:t>
      </w:r>
      <w:r>
        <w:rPr>
          <w:rFonts w:ascii="Times New Roman" w:hAnsi="Times New Roman" w:cs="Times New Roman"/>
          <w:kern w:val="0"/>
        </w:rPr>
        <w:t>GB/T 16422.2</w:t>
      </w:r>
      <w:r>
        <w:rPr>
          <w:rFonts w:ascii="Times New Roman" w:hAnsi="Times New Roman" w:cs="Times New Roman" w:hint="eastAsia"/>
          <w:kern w:val="0"/>
        </w:rPr>
        <w:t>进行测试，满足</w:t>
      </w:r>
      <w:r w:rsidRPr="003752B8">
        <w:rPr>
          <w:rFonts w:ascii="Times New Roman" w:hAnsi="Times New Roman" w:cs="Times New Roman"/>
          <w:kern w:val="0"/>
        </w:rPr>
        <w:t>/5000</w:t>
      </w:r>
      <w:r w:rsidRPr="003752B8">
        <w:rPr>
          <w:rFonts w:ascii="Times New Roman" w:hAnsi="Times New Roman" w:cs="Times New Roman" w:hint="eastAsia"/>
          <w:kern w:val="0"/>
        </w:rPr>
        <w:t>小时要求。</w:t>
      </w:r>
    </w:p>
    <w:p w14:paraId="7E8390B6" w14:textId="77777777" w:rsidR="00EC6C12" w:rsidRDefault="003752B8" w:rsidP="003752B8">
      <w:pPr>
        <w:spacing w:line="360" w:lineRule="auto"/>
        <w:rPr>
          <w:rFonts w:ascii="Times New Roman" w:eastAsia="宋体" w:hAnsi="Times New Roman" w:cs="Times New Roman"/>
          <w:kern w:val="0"/>
        </w:rPr>
      </w:pPr>
      <w:r>
        <w:rPr>
          <w:rFonts w:ascii="Times New Roman" w:eastAsia="宋体" w:hAnsi="Times New Roman" w:cs="Times New Roman"/>
          <w:kern w:val="0"/>
        </w:rPr>
        <w:tab/>
        <w:t xml:space="preserve">2. </w:t>
      </w:r>
      <w:r>
        <w:rPr>
          <w:rFonts w:ascii="Times New Roman" w:eastAsia="宋体" w:hAnsi="Times New Roman" w:cs="Times New Roman" w:hint="eastAsia"/>
          <w:kern w:val="0"/>
        </w:rPr>
        <w:t>耐臭氧性能</w:t>
      </w:r>
    </w:p>
    <w:p w14:paraId="1853974C" w14:textId="77777777" w:rsidR="00EC6C12" w:rsidRDefault="003752B8" w:rsidP="003752B8">
      <w:pPr>
        <w:spacing w:line="360" w:lineRule="auto"/>
        <w:rPr>
          <w:rFonts w:ascii="Times New Roman" w:eastAsia="宋体" w:hAnsi="Times New Roman" w:cs="Times New Roman"/>
          <w:kern w:val="0"/>
        </w:rPr>
      </w:pPr>
      <w:r>
        <w:rPr>
          <w:rFonts w:ascii="Times New Roman" w:eastAsia="宋体" w:hAnsi="Times New Roman" w:cs="Times New Roman"/>
          <w:kern w:val="0"/>
        </w:rPr>
        <w:tab/>
      </w:r>
      <w:r>
        <w:rPr>
          <w:rFonts w:ascii="Times New Roman" w:eastAsia="宋体" w:hAnsi="Times New Roman" w:cs="Times New Roman" w:hint="eastAsia"/>
          <w:kern w:val="0"/>
        </w:rPr>
        <w:t>对于橡胶材料，应进行耐臭氧老化试验，在</w:t>
      </w:r>
      <w:r>
        <w:rPr>
          <w:rFonts w:ascii="Times New Roman" w:eastAsia="宋体" w:hAnsi="Times New Roman" w:cs="Times New Roman"/>
          <w:kern w:val="0"/>
        </w:rPr>
        <w:t>200ppm</w:t>
      </w:r>
      <w:r>
        <w:rPr>
          <w:rFonts w:ascii="Times New Roman" w:eastAsia="宋体" w:hAnsi="Times New Roman" w:cs="Times New Roman" w:hint="eastAsia"/>
          <w:kern w:val="0"/>
        </w:rPr>
        <w:t>臭氧浓度、拉伸</w:t>
      </w:r>
      <w:r>
        <w:rPr>
          <w:rFonts w:ascii="Times New Roman" w:eastAsia="宋体" w:hAnsi="Times New Roman" w:cs="Times New Roman"/>
          <w:kern w:val="0"/>
        </w:rPr>
        <w:t>20%</w:t>
      </w:r>
      <w:r>
        <w:rPr>
          <w:rFonts w:ascii="Times New Roman" w:eastAsia="宋体" w:hAnsi="Times New Roman" w:cs="Times New Roman" w:hint="eastAsia"/>
          <w:kern w:val="0"/>
        </w:rPr>
        <w:t>，</w:t>
      </w:r>
      <w:r>
        <w:rPr>
          <w:rFonts w:ascii="Times New Roman" w:eastAsia="宋体" w:hAnsi="Times New Roman" w:cs="Times New Roman"/>
          <w:kern w:val="0"/>
        </w:rPr>
        <w:t>40</w:t>
      </w:r>
      <w:r>
        <w:rPr>
          <w:rFonts w:ascii="Times New Roman" w:eastAsia="宋体" w:hAnsi="Times New Roman" w:cs="Times New Roman" w:hint="eastAsia"/>
          <w:kern w:val="0"/>
        </w:rPr>
        <w:t>℃×</w:t>
      </w:r>
      <w:r>
        <w:rPr>
          <w:rFonts w:ascii="Times New Roman" w:eastAsia="宋体" w:hAnsi="Times New Roman" w:cs="Times New Roman"/>
          <w:kern w:val="0"/>
        </w:rPr>
        <w:t>96h</w:t>
      </w:r>
      <w:r>
        <w:rPr>
          <w:rFonts w:ascii="Times New Roman" w:eastAsia="宋体" w:hAnsi="Times New Roman" w:cs="Times New Roman" w:hint="eastAsia"/>
          <w:kern w:val="0"/>
        </w:rPr>
        <w:t>试验后无裂纹。</w:t>
      </w:r>
    </w:p>
    <w:p w14:paraId="59DFF7C7" w14:textId="77777777" w:rsidR="00EC6C12" w:rsidRDefault="003752B8" w:rsidP="003752B8">
      <w:pPr>
        <w:spacing w:line="360" w:lineRule="auto"/>
        <w:rPr>
          <w:rFonts w:ascii="Times New Roman" w:eastAsia="宋体" w:hAnsi="Times New Roman" w:cs="Times New Roman"/>
          <w:kern w:val="0"/>
        </w:rPr>
      </w:pPr>
      <w:r>
        <w:rPr>
          <w:rFonts w:ascii="Times New Roman" w:eastAsia="宋体" w:hAnsi="Times New Roman" w:cs="Times New Roman"/>
          <w:kern w:val="0"/>
        </w:rPr>
        <w:tab/>
        <w:t xml:space="preserve">3. </w:t>
      </w:r>
      <w:r>
        <w:rPr>
          <w:rFonts w:ascii="Times New Roman" w:eastAsia="宋体" w:hAnsi="Times New Roman" w:cs="Times New Roman" w:hint="eastAsia"/>
          <w:kern w:val="0"/>
        </w:rPr>
        <w:t>耐冻融性能</w:t>
      </w:r>
    </w:p>
    <w:p w14:paraId="00317DD7" w14:textId="77777777" w:rsidR="00EC6C12" w:rsidRDefault="003752B8" w:rsidP="003752B8">
      <w:pPr>
        <w:spacing w:line="360" w:lineRule="auto"/>
        <w:rPr>
          <w:rFonts w:ascii="Times New Roman" w:eastAsia="宋体" w:hAnsi="Times New Roman" w:cs="Times New Roman"/>
          <w:kern w:val="0"/>
        </w:rPr>
      </w:pPr>
      <w:r>
        <w:rPr>
          <w:rFonts w:ascii="Times New Roman" w:eastAsia="宋体" w:hAnsi="Times New Roman" w:cs="Times New Roman"/>
          <w:kern w:val="0"/>
        </w:rPr>
        <w:t xml:space="preserve">    </w:t>
      </w:r>
      <w:r>
        <w:rPr>
          <w:rFonts w:ascii="Times New Roman" w:eastAsia="宋体" w:hAnsi="Times New Roman" w:cs="Times New Roman" w:hint="eastAsia"/>
          <w:kern w:val="0"/>
        </w:rPr>
        <w:t>试件浸入（</w:t>
      </w:r>
      <w:r>
        <w:rPr>
          <w:rFonts w:ascii="Times New Roman" w:eastAsia="宋体" w:hAnsi="Times New Roman" w:cs="Times New Roman"/>
          <w:kern w:val="0"/>
        </w:rPr>
        <w:t>20±3</w:t>
      </w:r>
      <w:r>
        <w:rPr>
          <w:rFonts w:ascii="Times New Roman" w:eastAsia="宋体" w:hAnsi="Times New Roman" w:cs="Times New Roman" w:hint="eastAsia"/>
          <w:kern w:val="0"/>
        </w:rPr>
        <w:t>）℃的水中</w:t>
      </w:r>
      <w:r>
        <w:rPr>
          <w:rFonts w:ascii="Times New Roman" w:eastAsia="宋体" w:hAnsi="Times New Roman" w:cs="Times New Roman"/>
          <w:kern w:val="0"/>
        </w:rPr>
        <w:t>2h</w:t>
      </w:r>
      <w:r>
        <w:rPr>
          <w:rFonts w:ascii="Times New Roman" w:eastAsia="宋体" w:hAnsi="Times New Roman" w:cs="Times New Roman" w:hint="eastAsia"/>
          <w:kern w:val="0"/>
        </w:rPr>
        <w:t>，再置于（</w:t>
      </w:r>
      <w:r>
        <w:rPr>
          <w:rFonts w:ascii="Times New Roman" w:eastAsia="宋体" w:hAnsi="Times New Roman" w:cs="Times New Roman"/>
          <w:kern w:val="0"/>
        </w:rPr>
        <w:t>-20±3</w:t>
      </w:r>
      <w:r>
        <w:rPr>
          <w:rFonts w:ascii="Times New Roman" w:eastAsia="宋体" w:hAnsi="Times New Roman" w:cs="Times New Roman" w:hint="eastAsia"/>
          <w:kern w:val="0"/>
        </w:rPr>
        <w:t>）℃冷冻箱中</w:t>
      </w:r>
      <w:r>
        <w:rPr>
          <w:rFonts w:ascii="Times New Roman" w:eastAsia="宋体" w:hAnsi="Times New Roman" w:cs="Times New Roman"/>
          <w:kern w:val="0"/>
        </w:rPr>
        <w:t>4h</w:t>
      </w:r>
      <w:r>
        <w:rPr>
          <w:rFonts w:ascii="Times New Roman" w:eastAsia="宋体" w:hAnsi="Times New Roman" w:cs="Times New Roman" w:hint="eastAsia"/>
          <w:kern w:val="0"/>
        </w:rPr>
        <w:t>为一个循环，经过</w:t>
      </w:r>
      <w:r>
        <w:rPr>
          <w:rFonts w:ascii="Times New Roman" w:eastAsia="宋体" w:hAnsi="Times New Roman" w:cs="Times New Roman"/>
          <w:kern w:val="0"/>
        </w:rPr>
        <w:t>20</w:t>
      </w:r>
      <w:r>
        <w:rPr>
          <w:rFonts w:ascii="Times New Roman" w:eastAsia="宋体" w:hAnsi="Times New Roman" w:cs="Times New Roman" w:hint="eastAsia"/>
          <w:kern w:val="0"/>
        </w:rPr>
        <w:t>次循环后，表面无脱落、开裂、起层等现象。</w:t>
      </w:r>
    </w:p>
    <w:p w14:paraId="05B54DD7" w14:textId="77777777" w:rsidR="00EC6C12" w:rsidRDefault="003752B8" w:rsidP="003752B8">
      <w:pPr>
        <w:spacing w:line="360" w:lineRule="auto"/>
        <w:rPr>
          <w:rFonts w:ascii="Times New Roman" w:eastAsia="宋体" w:hAnsi="Times New Roman" w:cs="Times New Roman"/>
          <w:kern w:val="0"/>
        </w:rPr>
      </w:pPr>
      <w:r>
        <w:rPr>
          <w:rFonts w:ascii="Times New Roman" w:eastAsia="宋体" w:hAnsi="Times New Roman" w:cs="Times New Roman"/>
          <w:kern w:val="0"/>
        </w:rPr>
        <w:tab/>
        <w:t xml:space="preserve">4. </w:t>
      </w:r>
      <w:r>
        <w:rPr>
          <w:rFonts w:ascii="Times New Roman" w:eastAsia="宋体" w:hAnsi="Times New Roman" w:cs="Times New Roman" w:hint="eastAsia"/>
          <w:kern w:val="0"/>
        </w:rPr>
        <w:t>抗疲劳应力性能</w:t>
      </w:r>
    </w:p>
    <w:p w14:paraId="1777F572" w14:textId="77777777" w:rsidR="00EC6C12" w:rsidRDefault="003752B8" w:rsidP="003752B8">
      <w:pPr>
        <w:spacing w:line="360" w:lineRule="auto"/>
        <w:ind w:firstLine="420"/>
        <w:rPr>
          <w:rFonts w:ascii="Times New Roman" w:eastAsia="宋体" w:hAnsi="Times New Roman" w:cs="Times New Roman"/>
          <w:kern w:val="0"/>
        </w:rPr>
      </w:pPr>
      <w:r>
        <w:rPr>
          <w:rFonts w:ascii="Times New Roman" w:eastAsia="宋体" w:hAnsi="Times New Roman" w:cs="Times New Roman" w:hint="eastAsia"/>
          <w:kern w:val="0"/>
        </w:rPr>
        <w:t>对于轨道交通和铁路</w:t>
      </w:r>
      <w:proofErr w:type="gramStart"/>
      <w:r>
        <w:rPr>
          <w:rFonts w:ascii="Times New Roman" w:eastAsia="宋体" w:hAnsi="Times New Roman" w:cs="Times New Roman" w:hint="eastAsia"/>
          <w:kern w:val="0"/>
        </w:rPr>
        <w:t>线路声</w:t>
      </w:r>
      <w:proofErr w:type="gramEnd"/>
      <w:r>
        <w:rPr>
          <w:rFonts w:ascii="Times New Roman" w:eastAsia="宋体" w:hAnsi="Times New Roman" w:cs="Times New Roman" w:hint="eastAsia"/>
          <w:kern w:val="0"/>
        </w:rPr>
        <w:t>屏障，应满足</w:t>
      </w:r>
      <w:r>
        <w:rPr>
          <w:rFonts w:ascii="Times New Roman" w:eastAsia="宋体" w:hAnsi="Times New Roman" w:cs="Times New Roman"/>
          <w:kern w:val="0"/>
        </w:rPr>
        <w:t>TB/T3122</w:t>
      </w:r>
      <w:r>
        <w:rPr>
          <w:rFonts w:ascii="Times New Roman" w:eastAsia="宋体" w:hAnsi="Times New Roman" w:cs="Times New Roman" w:hint="eastAsia"/>
          <w:kern w:val="0"/>
        </w:rPr>
        <w:t>《铁路声屏障声学构件》中的抗疲劳性能要求。</w:t>
      </w:r>
    </w:p>
    <w:p w14:paraId="6868EA72" w14:textId="77777777" w:rsidR="00EC6C12" w:rsidRPr="00686417" w:rsidRDefault="003752B8" w:rsidP="00686417">
      <w:pPr>
        <w:keepNext/>
        <w:keepLines/>
        <w:spacing w:line="360" w:lineRule="auto"/>
        <w:outlineLvl w:val="0"/>
        <w:rPr>
          <w:rFonts w:ascii="Times New Roman" w:eastAsia="宋体" w:hAnsi="Times New Roman" w:cs="Times New Roman"/>
          <w:b/>
          <w:bCs/>
          <w:kern w:val="44"/>
          <w:sz w:val="28"/>
          <w:szCs w:val="24"/>
        </w:rPr>
      </w:pPr>
      <w:bookmarkStart w:id="47" w:name="_Toc2200735"/>
      <w:bookmarkStart w:id="48" w:name="_Toc69906705"/>
      <w:bookmarkEnd w:id="27"/>
      <w:r w:rsidRPr="00686417">
        <w:rPr>
          <w:rFonts w:ascii="Times New Roman" w:eastAsia="宋体" w:hAnsi="Times New Roman" w:cs="Times New Roman"/>
          <w:b/>
          <w:bCs/>
          <w:kern w:val="44"/>
          <w:sz w:val="28"/>
          <w:szCs w:val="24"/>
        </w:rPr>
        <w:t>7</w:t>
      </w:r>
      <w:bookmarkEnd w:id="47"/>
      <w:r w:rsidRPr="00686417">
        <w:rPr>
          <w:rFonts w:ascii="Times New Roman" w:eastAsia="宋体" w:hAnsi="Times New Roman" w:cs="Times New Roman" w:hint="eastAsia"/>
          <w:b/>
          <w:bCs/>
          <w:kern w:val="44"/>
          <w:sz w:val="28"/>
          <w:szCs w:val="24"/>
        </w:rPr>
        <w:t>产品性能试验</w:t>
      </w:r>
      <w:bookmarkEnd w:id="48"/>
    </w:p>
    <w:p w14:paraId="1BF70530" w14:textId="77777777" w:rsidR="00EC6C12" w:rsidRDefault="003752B8" w:rsidP="00686417">
      <w:pPr>
        <w:pStyle w:val="2"/>
        <w:jc w:val="both"/>
        <w:rPr>
          <w:rFonts w:cs="Times New Roman"/>
        </w:rPr>
      </w:pPr>
      <w:bookmarkStart w:id="49" w:name="_Toc69906706"/>
      <w:r>
        <w:rPr>
          <w:rFonts w:cs="Times New Roman"/>
        </w:rPr>
        <w:t>7.1</w:t>
      </w:r>
      <w:r>
        <w:rPr>
          <w:rFonts w:cs="Times New Roman" w:hint="eastAsia"/>
        </w:rPr>
        <w:t>一般规定</w:t>
      </w:r>
      <w:bookmarkEnd w:id="49"/>
    </w:p>
    <w:p w14:paraId="6E8EB9E2" w14:textId="77777777" w:rsidR="00EC6C12" w:rsidRDefault="003752B8">
      <w:pPr>
        <w:spacing w:line="360" w:lineRule="auto"/>
        <w:jc w:val="left"/>
        <w:rPr>
          <w:rFonts w:ascii="Times New Roman" w:eastAsia="宋体" w:hAnsi="Times New Roman" w:cs="Times New Roman"/>
          <w:bCs/>
        </w:rPr>
      </w:pPr>
      <w:r>
        <w:rPr>
          <w:rFonts w:ascii="Times New Roman" w:eastAsia="宋体" w:hAnsi="Times New Roman" w:cs="Times New Roman"/>
          <w:b/>
        </w:rPr>
        <w:t>7.1.1</w:t>
      </w:r>
      <w:r>
        <w:rPr>
          <w:rFonts w:ascii="Times New Roman" w:eastAsia="宋体" w:hAnsi="Times New Roman" w:cs="Times New Roman" w:hint="eastAsia"/>
          <w:bCs/>
        </w:rPr>
        <w:t>声屏障产品性能的试验主要分为构件的声学性能及防火性能、构件力学性能、构件防腐层性能的试验。</w:t>
      </w:r>
    </w:p>
    <w:p w14:paraId="747DFCD3" w14:textId="77777777" w:rsidR="00EC6C12" w:rsidRDefault="003752B8">
      <w:pPr>
        <w:spacing w:line="360" w:lineRule="auto"/>
        <w:jc w:val="left"/>
        <w:rPr>
          <w:rFonts w:ascii="Times New Roman" w:eastAsia="宋体" w:hAnsi="Times New Roman" w:cs="Times New Roman"/>
          <w:bCs/>
        </w:rPr>
      </w:pPr>
      <w:r>
        <w:rPr>
          <w:rFonts w:ascii="Times New Roman" w:eastAsia="宋体" w:hAnsi="Times New Roman" w:cs="Times New Roman"/>
          <w:b/>
        </w:rPr>
        <w:t>7.1.2</w:t>
      </w:r>
      <w:r>
        <w:rPr>
          <w:rFonts w:ascii="Times New Roman" w:eastAsia="宋体" w:hAnsi="Times New Roman" w:cs="Times New Roman" w:hint="eastAsia"/>
          <w:bCs/>
        </w:rPr>
        <w:t>声学材料的生产供货单位，必须提供该批次声学材料性能、防火性能的型式测试报告。</w:t>
      </w:r>
    </w:p>
    <w:p w14:paraId="20590FE2" w14:textId="77777777" w:rsidR="00EC6C12" w:rsidRDefault="003752B8">
      <w:pPr>
        <w:spacing w:line="360" w:lineRule="auto"/>
        <w:jc w:val="left"/>
        <w:rPr>
          <w:rFonts w:ascii="Times New Roman" w:eastAsia="宋体" w:hAnsi="Times New Roman" w:cs="Times New Roman"/>
          <w:bCs/>
        </w:rPr>
      </w:pPr>
      <w:r>
        <w:rPr>
          <w:rFonts w:ascii="Times New Roman" w:eastAsia="宋体" w:hAnsi="Times New Roman" w:cs="Times New Roman"/>
          <w:b/>
        </w:rPr>
        <w:t>7.1.3</w:t>
      </w:r>
      <w:r>
        <w:rPr>
          <w:rFonts w:ascii="Times New Roman" w:eastAsia="宋体" w:hAnsi="Times New Roman" w:cs="Times New Roman" w:hint="eastAsia"/>
          <w:bCs/>
        </w:rPr>
        <w:t>声屏障设施的设计、制作单位，应对</w:t>
      </w:r>
      <w:proofErr w:type="gramStart"/>
      <w:r>
        <w:rPr>
          <w:rFonts w:ascii="Times New Roman" w:eastAsia="宋体" w:hAnsi="Times New Roman" w:cs="Times New Roman" w:hint="eastAsia"/>
          <w:bCs/>
        </w:rPr>
        <w:t>该形式声</w:t>
      </w:r>
      <w:proofErr w:type="gramEnd"/>
      <w:r>
        <w:rPr>
          <w:rFonts w:ascii="Times New Roman" w:eastAsia="宋体" w:hAnsi="Times New Roman" w:cs="Times New Roman" w:hint="eastAsia"/>
          <w:bCs/>
        </w:rPr>
        <w:t>屏障除声学材料性能、防火性能以外的构件力学性能、构件防腐层性能等项目进行型式试验，并提供型式试验报告。</w:t>
      </w:r>
    </w:p>
    <w:p w14:paraId="13C313DE" w14:textId="77777777" w:rsidR="00EC6C12" w:rsidRDefault="003752B8">
      <w:pPr>
        <w:spacing w:line="360" w:lineRule="auto"/>
        <w:jc w:val="left"/>
        <w:rPr>
          <w:rFonts w:ascii="Times New Roman" w:eastAsia="宋体" w:hAnsi="Times New Roman" w:cs="Times New Roman"/>
          <w:bCs/>
        </w:rPr>
      </w:pPr>
      <w:r>
        <w:rPr>
          <w:rFonts w:ascii="Times New Roman" w:eastAsia="宋体" w:hAnsi="Times New Roman" w:cs="Times New Roman"/>
          <w:b/>
        </w:rPr>
        <w:t>7.1.4</w:t>
      </w:r>
      <w:r>
        <w:rPr>
          <w:rFonts w:ascii="Times New Roman" w:eastAsia="宋体" w:hAnsi="Times New Roman" w:cs="Times New Roman" w:hint="eastAsia"/>
          <w:bCs/>
        </w:rPr>
        <w:t>在正常生产时，对采用同一材料规格、同一防腐处理要求、在同一生产线上制作的声屏障屏体的防腐性能的测试报告，可覆盖。</w:t>
      </w:r>
    </w:p>
    <w:p w14:paraId="3DDDD90E" w14:textId="77777777" w:rsidR="00EC6C12" w:rsidRPr="003752B8" w:rsidRDefault="003752B8">
      <w:pPr>
        <w:spacing w:line="360" w:lineRule="auto"/>
        <w:jc w:val="left"/>
        <w:rPr>
          <w:rFonts w:ascii="Times New Roman" w:eastAsia="宋体" w:hAnsi="Times New Roman" w:cs="Times New Roman"/>
          <w:bCs/>
        </w:rPr>
      </w:pPr>
      <w:r w:rsidRPr="00A85E41">
        <w:rPr>
          <w:rFonts w:ascii="Times New Roman" w:hAnsi="Times New Roman" w:cs="Times New Roman"/>
          <w:b/>
          <w:bCs/>
        </w:rPr>
        <w:t>7.1.5</w:t>
      </w:r>
      <w:r w:rsidRPr="003752B8">
        <w:rPr>
          <w:rFonts w:ascii="Times New Roman" w:eastAsia="宋体" w:hAnsi="Times New Roman" w:cs="Times New Roman" w:hint="eastAsia"/>
          <w:bCs/>
        </w:rPr>
        <w:t>声屏障制作单位应具有声学混响室、力学、防坠落、老化等试验设备。</w:t>
      </w:r>
    </w:p>
    <w:p w14:paraId="3E0E36CE" w14:textId="77777777" w:rsidR="00EC6C12" w:rsidRDefault="003752B8" w:rsidP="00686417">
      <w:pPr>
        <w:pStyle w:val="2"/>
        <w:jc w:val="both"/>
        <w:rPr>
          <w:rFonts w:cs="Times New Roman"/>
        </w:rPr>
      </w:pPr>
      <w:bookmarkStart w:id="50" w:name="_Toc69906707"/>
      <w:r>
        <w:rPr>
          <w:rFonts w:cs="Times New Roman"/>
        </w:rPr>
        <w:t>7.2</w:t>
      </w:r>
      <w:r>
        <w:rPr>
          <w:rFonts w:cs="Times New Roman" w:hint="eastAsia"/>
        </w:rPr>
        <w:t>构件声学性能</w:t>
      </w:r>
      <w:bookmarkEnd w:id="50"/>
    </w:p>
    <w:p w14:paraId="425949F0" w14:textId="77777777" w:rsidR="00EC6C12" w:rsidRDefault="003752B8">
      <w:pPr>
        <w:spacing w:line="360" w:lineRule="auto"/>
        <w:jc w:val="left"/>
        <w:rPr>
          <w:rFonts w:ascii="Times New Roman" w:hAnsi="Times New Roman" w:cs="Times New Roman"/>
          <w:bCs/>
        </w:rPr>
      </w:pPr>
      <w:r>
        <w:rPr>
          <w:rFonts w:ascii="Times New Roman" w:eastAsia="宋体" w:hAnsi="Times New Roman" w:cs="Times New Roman"/>
          <w:b/>
        </w:rPr>
        <w:t>7.2.1</w:t>
      </w:r>
      <w:r>
        <w:rPr>
          <w:rFonts w:ascii="Times New Roman" w:hAnsi="Times New Roman" w:cs="Times New Roman" w:hint="eastAsia"/>
          <w:bCs/>
        </w:rPr>
        <w:t>吸声性能</w:t>
      </w:r>
    </w:p>
    <w:p w14:paraId="76765280" w14:textId="77777777" w:rsidR="00EC6C12" w:rsidRDefault="003752B8">
      <w:pPr>
        <w:spacing w:line="360" w:lineRule="auto"/>
        <w:ind w:firstLineChars="200" w:firstLine="480"/>
        <w:rPr>
          <w:rFonts w:ascii="Times New Roman" w:hAnsi="Times New Roman" w:cs="Times New Roman"/>
        </w:rPr>
      </w:pPr>
      <w:r>
        <w:rPr>
          <w:rFonts w:ascii="Times New Roman" w:hAnsi="Times New Roman" w:cs="Times New Roman" w:hint="eastAsia"/>
        </w:rPr>
        <w:t>声屏障构件的性能测试应按现行国家标准《声学</w:t>
      </w:r>
      <w:r>
        <w:rPr>
          <w:rFonts w:ascii="Times New Roman" w:hAnsi="Times New Roman" w:cs="Times New Roman"/>
        </w:rPr>
        <w:t xml:space="preserve"> </w:t>
      </w:r>
      <w:r>
        <w:rPr>
          <w:rFonts w:ascii="Times New Roman" w:hAnsi="Times New Roman" w:cs="Times New Roman" w:hint="eastAsia"/>
        </w:rPr>
        <w:t>混响室吸声测量》</w:t>
      </w:r>
      <w:r>
        <w:rPr>
          <w:rFonts w:ascii="Times New Roman" w:hAnsi="Times New Roman" w:cs="Times New Roman"/>
        </w:rPr>
        <w:t>GB/T20247</w:t>
      </w:r>
      <w:r>
        <w:rPr>
          <w:rFonts w:ascii="Times New Roman" w:hAnsi="Times New Roman" w:cs="Times New Roman" w:hint="eastAsia"/>
        </w:rPr>
        <w:t>规定的测试方法进行。被测试件应是声屏障主体结构的平面整体试件，边缘采用密封，并应紧密贴在室内界面上。非</w:t>
      </w:r>
      <w:proofErr w:type="gramStart"/>
      <w:r>
        <w:rPr>
          <w:rFonts w:ascii="Times New Roman" w:hAnsi="Times New Roman" w:cs="Times New Roman" w:hint="eastAsia"/>
        </w:rPr>
        <w:t>平面声</w:t>
      </w:r>
      <w:proofErr w:type="gramEnd"/>
      <w:r>
        <w:rPr>
          <w:rFonts w:ascii="Times New Roman" w:hAnsi="Times New Roman" w:cs="Times New Roman" w:hint="eastAsia"/>
        </w:rPr>
        <w:t>屏障结构，</w:t>
      </w:r>
      <w:proofErr w:type="gramStart"/>
      <w:r>
        <w:rPr>
          <w:rFonts w:ascii="Times New Roman" w:hAnsi="Times New Roman" w:cs="Times New Roman" w:hint="eastAsia"/>
        </w:rPr>
        <w:t>应加工</w:t>
      </w:r>
      <w:proofErr w:type="gramEnd"/>
      <w:r>
        <w:rPr>
          <w:rFonts w:ascii="Times New Roman" w:hAnsi="Times New Roman" w:cs="Times New Roman" w:hint="eastAsia"/>
        </w:rPr>
        <w:t>成平面结构按上述方法进行测试。测试频率范围，对应倍频程频带中心频率为</w:t>
      </w:r>
      <w:r>
        <w:rPr>
          <w:rFonts w:ascii="Times New Roman" w:hAnsi="Times New Roman" w:cs="Times New Roman"/>
        </w:rPr>
        <w:t xml:space="preserve"> 250</w:t>
      </w:r>
      <w:r>
        <w:rPr>
          <w:rFonts w:ascii="Times New Roman" w:hAnsi="Times New Roman" w:cs="Times New Roman" w:hint="eastAsia"/>
        </w:rPr>
        <w:t>～</w:t>
      </w:r>
      <w:r>
        <w:rPr>
          <w:rFonts w:ascii="Times New Roman" w:hAnsi="Times New Roman" w:cs="Times New Roman"/>
        </w:rPr>
        <w:t>2000HZ</w:t>
      </w:r>
      <w:r>
        <w:rPr>
          <w:rFonts w:ascii="Times New Roman" w:hAnsi="Times New Roman" w:cs="Times New Roman" w:hint="eastAsia"/>
        </w:rPr>
        <w:t>，对</w:t>
      </w:r>
      <w:r>
        <w:rPr>
          <w:rFonts w:ascii="Times New Roman" w:hAnsi="Times New Roman" w:cs="Times New Roman"/>
        </w:rPr>
        <w:t>1/3</w:t>
      </w:r>
      <w:r>
        <w:rPr>
          <w:rFonts w:ascii="Times New Roman" w:hAnsi="Times New Roman" w:cs="Times New Roman" w:hint="eastAsia"/>
        </w:rPr>
        <w:t>倍频程频带的中心频率为</w:t>
      </w:r>
      <w:r>
        <w:rPr>
          <w:rFonts w:ascii="Times New Roman" w:hAnsi="Times New Roman" w:cs="Times New Roman"/>
        </w:rPr>
        <w:t>200</w:t>
      </w:r>
      <w:r>
        <w:rPr>
          <w:rFonts w:ascii="Times New Roman" w:hAnsi="Times New Roman" w:cs="Times New Roman" w:hint="eastAsia"/>
        </w:rPr>
        <w:t>～</w:t>
      </w:r>
      <w:r>
        <w:rPr>
          <w:rFonts w:ascii="Times New Roman" w:hAnsi="Times New Roman" w:cs="Times New Roman"/>
        </w:rPr>
        <w:t>2500H</w:t>
      </w:r>
      <w:r>
        <w:rPr>
          <w:rFonts w:ascii="Times New Roman" w:hAnsi="Times New Roman" w:cs="Times New Roman" w:hint="eastAsia"/>
        </w:rPr>
        <w:t>，声屏障的吸声性能以朝向声源一侧的平面吸声结构的吸声系数或降噪系</w:t>
      </w:r>
      <w:r>
        <w:rPr>
          <w:rFonts w:ascii="Times New Roman" w:hAnsi="Times New Roman" w:cs="Times New Roman" w:hint="eastAsia"/>
        </w:rPr>
        <w:lastRenderedPageBreak/>
        <w:t>数来表征。</w:t>
      </w:r>
    </w:p>
    <w:p w14:paraId="3448024B" w14:textId="77777777" w:rsidR="00EC6C12" w:rsidRDefault="003752B8">
      <w:pPr>
        <w:spacing w:line="360" w:lineRule="auto"/>
        <w:ind w:firstLineChars="200" w:firstLine="480"/>
        <w:rPr>
          <w:rFonts w:ascii="Times New Roman" w:hAnsi="Times New Roman" w:cs="Times New Roman"/>
        </w:rPr>
      </w:pPr>
      <w:r>
        <w:rPr>
          <w:rFonts w:ascii="Times New Roman" w:hAnsi="Times New Roman" w:cs="Times New Roman" w:hint="eastAsia"/>
        </w:rPr>
        <w:t>具体验收中可由施工单位提供的吸声材料的检测报告为依据，通常采用降噪系数</w:t>
      </w:r>
      <w:r>
        <w:rPr>
          <w:rFonts w:ascii="Times New Roman" w:hAnsi="Times New Roman" w:cs="Times New Roman"/>
        </w:rPr>
        <w:t>NRC</w:t>
      </w:r>
      <w:r>
        <w:rPr>
          <w:rFonts w:ascii="Times New Roman" w:hAnsi="Times New Roman" w:cs="Times New Roman" w:hint="eastAsia"/>
        </w:rPr>
        <w:t>检验，要求</w:t>
      </w:r>
      <w:r>
        <w:rPr>
          <w:rFonts w:ascii="Times New Roman" w:hAnsi="Times New Roman" w:cs="Times New Roman"/>
        </w:rPr>
        <w:t>NRC&gt;0.6</w:t>
      </w:r>
      <w:r>
        <w:rPr>
          <w:rFonts w:ascii="Times New Roman" w:hAnsi="Times New Roman" w:cs="Times New Roman" w:hint="eastAsia"/>
        </w:rPr>
        <w:t>。</w:t>
      </w:r>
    </w:p>
    <w:p w14:paraId="498CD295" w14:textId="77777777" w:rsidR="00EC6C12" w:rsidRDefault="003752B8">
      <w:pPr>
        <w:spacing w:line="360" w:lineRule="auto"/>
        <w:jc w:val="left"/>
        <w:rPr>
          <w:rFonts w:ascii="Times New Roman" w:eastAsia="宋体" w:hAnsi="Times New Roman" w:cs="Times New Roman"/>
          <w:bCs/>
        </w:rPr>
      </w:pPr>
      <w:r>
        <w:rPr>
          <w:rFonts w:ascii="Times New Roman" w:eastAsia="宋体" w:hAnsi="Times New Roman" w:cs="Times New Roman"/>
          <w:b/>
        </w:rPr>
        <w:t>7.2.2</w:t>
      </w:r>
      <w:r>
        <w:rPr>
          <w:rFonts w:ascii="Times New Roman" w:eastAsia="宋体" w:hAnsi="Times New Roman" w:cs="Times New Roman" w:hint="eastAsia"/>
          <w:bCs/>
        </w:rPr>
        <w:t>隔声性能</w:t>
      </w:r>
    </w:p>
    <w:p w14:paraId="3A778814" w14:textId="77777777" w:rsidR="00EC6C12" w:rsidRDefault="003752B8">
      <w:pPr>
        <w:spacing w:line="360" w:lineRule="auto"/>
        <w:ind w:firstLineChars="200" w:firstLine="480"/>
        <w:rPr>
          <w:rFonts w:ascii="Times New Roman" w:hAnsi="Times New Roman" w:cs="Times New Roman"/>
        </w:rPr>
      </w:pPr>
      <w:r>
        <w:rPr>
          <w:rFonts w:ascii="Times New Roman" w:hAnsi="Times New Roman" w:cs="Times New Roman" w:hint="eastAsia"/>
        </w:rPr>
        <w:t>声屏障构件的隔声性能测试应按现行国家标准《声学</w:t>
      </w:r>
      <w:r>
        <w:rPr>
          <w:rFonts w:ascii="Times New Roman" w:hAnsi="Times New Roman" w:cs="Times New Roman"/>
        </w:rPr>
        <w:t xml:space="preserve"> </w:t>
      </w:r>
      <w:r>
        <w:rPr>
          <w:rFonts w:ascii="Times New Roman" w:hAnsi="Times New Roman" w:cs="Times New Roman" w:hint="eastAsia"/>
        </w:rPr>
        <w:t>建筑和建筑结构隔声测量</w:t>
      </w:r>
      <w:r>
        <w:rPr>
          <w:rFonts w:ascii="Times New Roman" w:hAnsi="Times New Roman" w:cs="Times New Roman"/>
        </w:rPr>
        <w:t xml:space="preserve"> </w:t>
      </w:r>
      <w:r>
        <w:rPr>
          <w:rFonts w:ascii="Times New Roman" w:hAnsi="Times New Roman" w:cs="Times New Roman" w:hint="eastAsia"/>
        </w:rPr>
        <w:t>第</w:t>
      </w:r>
      <w:r>
        <w:rPr>
          <w:rFonts w:ascii="Times New Roman" w:hAnsi="Times New Roman" w:cs="Times New Roman"/>
        </w:rPr>
        <w:t>3</w:t>
      </w:r>
      <w:r>
        <w:rPr>
          <w:rFonts w:ascii="Times New Roman" w:hAnsi="Times New Roman" w:cs="Times New Roman" w:hint="eastAsia"/>
        </w:rPr>
        <w:t>部分：建筑构件空气声隔声的实验室测量》</w:t>
      </w:r>
      <w:r>
        <w:rPr>
          <w:rFonts w:ascii="Times New Roman" w:hAnsi="Times New Roman" w:cs="Times New Roman"/>
        </w:rPr>
        <w:t>GB/T19889.3</w:t>
      </w:r>
      <w:r>
        <w:rPr>
          <w:rFonts w:ascii="Times New Roman" w:hAnsi="Times New Roman" w:cs="Times New Roman" w:hint="eastAsia"/>
        </w:rPr>
        <w:t>规定的测试方法进行。被测试件应为平面整体试件，面积在</w:t>
      </w:r>
      <w:r>
        <w:rPr>
          <w:rFonts w:ascii="Times New Roman" w:hAnsi="Times New Roman" w:cs="Times New Roman"/>
        </w:rPr>
        <w:t>10m</w:t>
      </w:r>
      <w:r>
        <w:rPr>
          <w:rFonts w:ascii="Times New Roman" w:hAnsi="Times New Roman" w:cs="Times New Roman"/>
          <w:vertAlign w:val="superscript"/>
        </w:rPr>
        <w:t>2</w:t>
      </w:r>
      <w:r>
        <w:rPr>
          <w:rFonts w:ascii="Times New Roman" w:hAnsi="Times New Roman" w:cs="Times New Roman" w:hint="eastAsia"/>
        </w:rPr>
        <w:t>左右，试件和测试洞口之间的缝隙应密闭，并拥有足够的隔声效果。声屏障隔声性能测试结果用声屏障试件</w:t>
      </w:r>
      <w:r>
        <w:rPr>
          <w:rFonts w:ascii="Times New Roman" w:hAnsi="Times New Roman" w:cs="Times New Roman"/>
        </w:rPr>
        <w:t>100</w:t>
      </w:r>
      <w:r>
        <w:rPr>
          <w:rFonts w:ascii="Times New Roman" w:hAnsi="Times New Roman" w:cs="Times New Roman" w:hint="eastAsia"/>
        </w:rPr>
        <w:t>～</w:t>
      </w:r>
      <w:r>
        <w:rPr>
          <w:rFonts w:ascii="Times New Roman" w:hAnsi="Times New Roman" w:cs="Times New Roman"/>
        </w:rPr>
        <w:t>3150HZ</w:t>
      </w:r>
      <w:r>
        <w:rPr>
          <w:rFonts w:ascii="Times New Roman" w:hAnsi="Times New Roman" w:cs="Times New Roman" w:hint="eastAsia"/>
        </w:rPr>
        <w:t>的</w:t>
      </w:r>
      <w:r>
        <w:rPr>
          <w:rFonts w:ascii="Times New Roman" w:hAnsi="Times New Roman" w:cs="Times New Roman"/>
        </w:rPr>
        <w:t>1/3</w:t>
      </w:r>
      <w:r>
        <w:rPr>
          <w:rFonts w:ascii="Times New Roman" w:hAnsi="Times New Roman" w:cs="Times New Roman" w:hint="eastAsia"/>
        </w:rPr>
        <w:t>倍频程频带的传声损失，计权隔声量或上述频率范围内的平均传输损失来表征。</w:t>
      </w:r>
    </w:p>
    <w:p w14:paraId="16AC3AF7" w14:textId="77777777" w:rsidR="00EC6C12" w:rsidRDefault="003752B8">
      <w:pPr>
        <w:spacing w:line="360" w:lineRule="auto"/>
        <w:ind w:firstLineChars="200" w:firstLine="480"/>
        <w:rPr>
          <w:rFonts w:ascii="Times New Roman" w:hAnsi="Times New Roman" w:cs="Times New Roman"/>
        </w:rPr>
      </w:pPr>
      <w:r>
        <w:rPr>
          <w:rFonts w:ascii="Times New Roman" w:hAnsi="Times New Roman" w:cs="Times New Roman" w:hint="eastAsia"/>
        </w:rPr>
        <w:t>可由施工单位提供的隔声量检测报告为依据，要求屏障隔声结构的计权隔声量大于</w:t>
      </w:r>
      <w:r>
        <w:rPr>
          <w:rFonts w:ascii="Times New Roman" w:hAnsi="Times New Roman" w:cs="Times New Roman"/>
        </w:rPr>
        <w:t>25dB(A)</w:t>
      </w:r>
      <w:r>
        <w:rPr>
          <w:rFonts w:ascii="Times New Roman" w:hAnsi="Times New Roman" w:cs="Times New Roman" w:hint="eastAsia"/>
        </w:rPr>
        <w:t>。</w:t>
      </w:r>
    </w:p>
    <w:p w14:paraId="42F8519B" w14:textId="77777777" w:rsidR="00EC6C12" w:rsidRDefault="003752B8" w:rsidP="00686417">
      <w:pPr>
        <w:pStyle w:val="2"/>
        <w:jc w:val="both"/>
        <w:rPr>
          <w:rFonts w:cs="Times New Roman"/>
        </w:rPr>
      </w:pPr>
      <w:bookmarkStart w:id="51" w:name="_Toc69906708"/>
      <w:r>
        <w:rPr>
          <w:rFonts w:cs="Times New Roman"/>
        </w:rPr>
        <w:t>7.3</w:t>
      </w:r>
      <w:r>
        <w:rPr>
          <w:rFonts w:cs="Times New Roman" w:hint="eastAsia"/>
        </w:rPr>
        <w:t>构件力学性能</w:t>
      </w:r>
      <w:bookmarkEnd w:id="51"/>
    </w:p>
    <w:p w14:paraId="4B5F833F" w14:textId="77777777" w:rsidR="00EC6C12" w:rsidRDefault="003752B8">
      <w:pPr>
        <w:spacing w:line="360" w:lineRule="auto"/>
        <w:jc w:val="left"/>
        <w:rPr>
          <w:rFonts w:ascii="Times New Roman" w:eastAsia="宋体" w:hAnsi="Times New Roman" w:cs="Times New Roman"/>
          <w:bCs/>
        </w:rPr>
      </w:pPr>
      <w:r>
        <w:rPr>
          <w:rFonts w:ascii="Times New Roman" w:eastAsia="宋体" w:hAnsi="Times New Roman" w:cs="Times New Roman"/>
          <w:b/>
        </w:rPr>
        <w:t>7.3.1</w:t>
      </w:r>
      <w:r>
        <w:rPr>
          <w:rFonts w:ascii="Times New Roman" w:eastAsia="宋体" w:hAnsi="Times New Roman" w:cs="Times New Roman" w:hint="eastAsia"/>
          <w:bCs/>
        </w:rPr>
        <w:t>结构应力应变</w:t>
      </w:r>
    </w:p>
    <w:p w14:paraId="2A3ADCDB" w14:textId="77777777" w:rsidR="00EC6C12" w:rsidRDefault="003752B8">
      <w:pPr>
        <w:spacing w:line="360" w:lineRule="auto"/>
        <w:ind w:firstLineChars="200" w:firstLine="480"/>
        <w:rPr>
          <w:rFonts w:ascii="Times New Roman" w:hAnsi="Times New Roman" w:cs="Times New Roman"/>
        </w:rPr>
      </w:pPr>
      <w:r>
        <w:rPr>
          <w:rFonts w:ascii="Times New Roman" w:hAnsi="Times New Roman" w:cs="Times New Roman" w:hint="eastAsia"/>
        </w:rPr>
        <w:t>根据设计要求所制作的声屏障，</w:t>
      </w:r>
      <w:proofErr w:type="gramStart"/>
      <w:r>
        <w:rPr>
          <w:rFonts w:ascii="Times New Roman" w:hAnsi="Times New Roman" w:cs="Times New Roman" w:hint="eastAsia"/>
        </w:rPr>
        <w:t>应对声</w:t>
      </w:r>
      <w:proofErr w:type="gramEnd"/>
      <w:r>
        <w:rPr>
          <w:rFonts w:ascii="Times New Roman" w:hAnsi="Times New Roman" w:cs="Times New Roman" w:hint="eastAsia"/>
        </w:rPr>
        <w:t>屏障结构进行模拟加载力学性能试验。将声屏障试件水平方向安装固定两跨，在声屏障正面按规定重量分四级加载，第一、二级加载重量为总荷载的</w:t>
      </w:r>
      <w:r>
        <w:rPr>
          <w:rFonts w:ascii="Times New Roman" w:hAnsi="Times New Roman" w:cs="Times New Roman"/>
        </w:rPr>
        <w:t>30%</w:t>
      </w:r>
      <w:r>
        <w:rPr>
          <w:rFonts w:ascii="Times New Roman" w:hAnsi="Times New Roman" w:cs="Times New Roman" w:hint="eastAsia"/>
        </w:rPr>
        <w:t>，第三、四级加载重量为总荷载的</w:t>
      </w:r>
      <w:r>
        <w:rPr>
          <w:rFonts w:ascii="Times New Roman" w:hAnsi="Times New Roman" w:cs="Times New Roman"/>
        </w:rPr>
        <w:t>20%</w:t>
      </w:r>
      <w:r>
        <w:rPr>
          <w:rFonts w:ascii="Times New Roman" w:hAnsi="Times New Roman" w:cs="Times New Roman" w:hint="eastAsia"/>
        </w:rPr>
        <w:t>，使单位面积压力达到设计规定值。用静态电阻应变仪、位移计测试构件以下各部位应力</w:t>
      </w:r>
      <w:proofErr w:type="gramStart"/>
      <w:r>
        <w:rPr>
          <w:rFonts w:ascii="Times New Roman" w:hAnsi="Times New Roman" w:cs="Times New Roman" w:hint="eastAsia"/>
        </w:rPr>
        <w:t>应变值</w:t>
      </w:r>
      <w:proofErr w:type="gramEnd"/>
      <w:r>
        <w:rPr>
          <w:rFonts w:ascii="Times New Roman" w:hAnsi="Times New Roman" w:cs="Times New Roman" w:hint="eastAsia"/>
        </w:rPr>
        <w:t>和位移量。</w:t>
      </w:r>
    </w:p>
    <w:p w14:paraId="2F3796A6" w14:textId="77777777" w:rsidR="00EC6C12" w:rsidRDefault="003752B8">
      <w:pPr>
        <w:spacing w:line="360" w:lineRule="auto"/>
        <w:ind w:firstLineChars="299" w:firstLine="718"/>
        <w:rPr>
          <w:rFonts w:ascii="Times New Roman" w:hAnsi="Times New Roman" w:cs="Times New Roman"/>
          <w:bCs/>
        </w:rPr>
      </w:pPr>
      <w:r>
        <w:rPr>
          <w:rFonts w:ascii="Times New Roman" w:hAnsi="Times New Roman" w:cs="Times New Roman"/>
          <w:bCs/>
        </w:rPr>
        <w:t>1</w:t>
      </w:r>
      <w:r>
        <w:rPr>
          <w:rFonts w:ascii="Times New Roman" w:hAnsi="Times New Roman" w:cs="Times New Roman" w:hint="eastAsia"/>
          <w:bCs/>
        </w:rPr>
        <w:t>立柱根部、中部应力应变值；</w:t>
      </w:r>
    </w:p>
    <w:p w14:paraId="029B3706" w14:textId="77777777" w:rsidR="00EC6C12" w:rsidRDefault="003752B8">
      <w:pPr>
        <w:spacing w:line="360" w:lineRule="auto"/>
        <w:ind w:firstLineChars="299" w:firstLine="718"/>
        <w:rPr>
          <w:rFonts w:ascii="Times New Roman" w:hAnsi="Times New Roman" w:cs="Times New Roman"/>
          <w:bCs/>
        </w:rPr>
      </w:pPr>
      <w:r>
        <w:rPr>
          <w:rFonts w:ascii="Times New Roman" w:hAnsi="Times New Roman" w:cs="Times New Roman"/>
          <w:bCs/>
        </w:rPr>
        <w:t>2</w:t>
      </w:r>
      <w:r>
        <w:rPr>
          <w:rFonts w:ascii="Times New Roman" w:hAnsi="Times New Roman" w:cs="Times New Roman" w:hint="eastAsia"/>
          <w:bCs/>
        </w:rPr>
        <w:t>屏框中部（含窗框、扇）应力应变值、挠度值；</w:t>
      </w:r>
    </w:p>
    <w:p w14:paraId="179A970E" w14:textId="77777777" w:rsidR="00EC6C12" w:rsidRDefault="003752B8">
      <w:pPr>
        <w:spacing w:line="360" w:lineRule="auto"/>
        <w:ind w:firstLineChars="299" w:firstLine="718"/>
        <w:rPr>
          <w:rFonts w:ascii="Times New Roman" w:hAnsi="Times New Roman" w:cs="Times New Roman"/>
          <w:bCs/>
        </w:rPr>
      </w:pPr>
      <w:r>
        <w:rPr>
          <w:rFonts w:ascii="Times New Roman" w:hAnsi="Times New Roman" w:cs="Times New Roman"/>
          <w:bCs/>
        </w:rPr>
        <w:t>3</w:t>
      </w:r>
      <w:r>
        <w:rPr>
          <w:rFonts w:ascii="Times New Roman" w:hAnsi="Times New Roman" w:cs="Times New Roman" w:hint="eastAsia"/>
          <w:bCs/>
        </w:rPr>
        <w:t>立柱顶端位移值；</w:t>
      </w:r>
    </w:p>
    <w:p w14:paraId="20A1BE92" w14:textId="77777777" w:rsidR="00EC6C12" w:rsidRDefault="003752B8">
      <w:pPr>
        <w:spacing w:line="360" w:lineRule="auto"/>
        <w:ind w:firstLineChars="299" w:firstLine="718"/>
        <w:rPr>
          <w:rFonts w:ascii="Times New Roman" w:hAnsi="Times New Roman" w:cs="Times New Roman"/>
          <w:bCs/>
        </w:rPr>
      </w:pPr>
      <w:r>
        <w:rPr>
          <w:rFonts w:ascii="Times New Roman" w:hAnsi="Times New Roman" w:cs="Times New Roman"/>
          <w:bCs/>
        </w:rPr>
        <w:t>4</w:t>
      </w:r>
      <w:r>
        <w:rPr>
          <w:rFonts w:ascii="Times New Roman" w:hAnsi="Times New Roman" w:cs="Times New Roman" w:hint="eastAsia"/>
          <w:bCs/>
        </w:rPr>
        <w:t>锚固螺栓应力应变值。</w:t>
      </w:r>
    </w:p>
    <w:p w14:paraId="7818A048" w14:textId="282982A7" w:rsidR="00EC6C12" w:rsidRDefault="003752B8">
      <w:pPr>
        <w:spacing w:line="360" w:lineRule="auto"/>
        <w:jc w:val="left"/>
        <w:rPr>
          <w:rFonts w:ascii="Times New Roman" w:eastAsia="宋体" w:hAnsi="Times New Roman" w:cs="Times New Roman"/>
          <w:bCs/>
        </w:rPr>
      </w:pPr>
      <w:r>
        <w:rPr>
          <w:rFonts w:ascii="Times New Roman" w:eastAsia="宋体" w:hAnsi="Times New Roman" w:cs="Times New Roman"/>
          <w:b/>
        </w:rPr>
        <w:t>7.3.2</w:t>
      </w:r>
      <w:r w:rsidRPr="003752B8">
        <w:rPr>
          <w:rFonts w:ascii="Times New Roman" w:eastAsia="宋体" w:hAnsi="Times New Roman" w:cs="Times New Roman" w:hint="eastAsia"/>
          <w:bCs/>
        </w:rPr>
        <w:t>声屏障防坠落性能</w:t>
      </w:r>
    </w:p>
    <w:p w14:paraId="63C9E1AA" w14:textId="6E5A26D8" w:rsidR="00EC6C12" w:rsidRDefault="003752B8">
      <w:pPr>
        <w:spacing w:line="360" w:lineRule="auto"/>
        <w:ind w:firstLine="480"/>
        <w:jc w:val="left"/>
        <w:rPr>
          <w:rFonts w:ascii="Times New Roman" w:eastAsia="宋体" w:hAnsi="Times New Roman" w:cs="Times New Roman"/>
          <w:b/>
        </w:rPr>
      </w:pPr>
      <w:r>
        <w:rPr>
          <w:rFonts w:ascii="Times New Roman" w:eastAsia="宋体" w:hAnsi="Times New Roman" w:cs="Times New Roman" w:hint="eastAsia"/>
          <w:bCs/>
        </w:rPr>
        <w:t>声屏障防坠落性能应在防坠落试验机上按屏体最小冲击荷载，对声屏障单跨结构进行摆锤或落锤试验，锤击后屏体不脱落视为合格。</w:t>
      </w:r>
    </w:p>
    <w:p w14:paraId="52E32C2B" w14:textId="77777777" w:rsidR="00EC6C12" w:rsidRDefault="003752B8">
      <w:pPr>
        <w:spacing w:line="360" w:lineRule="auto"/>
        <w:jc w:val="left"/>
        <w:rPr>
          <w:rFonts w:ascii="Times New Roman" w:eastAsia="宋体" w:hAnsi="Times New Roman" w:cs="Times New Roman"/>
          <w:b/>
        </w:rPr>
      </w:pPr>
      <w:r>
        <w:rPr>
          <w:rFonts w:ascii="Times New Roman" w:eastAsia="宋体" w:hAnsi="Times New Roman" w:cs="Times New Roman"/>
          <w:b/>
        </w:rPr>
        <w:t>7.3.3</w:t>
      </w:r>
      <w:proofErr w:type="gramStart"/>
      <w:r>
        <w:rPr>
          <w:rFonts w:ascii="Times New Roman" w:eastAsia="宋体" w:hAnsi="Times New Roman" w:cs="Times New Roman" w:hint="eastAsia"/>
          <w:bCs/>
        </w:rPr>
        <w:t>通透屏抗风压</w:t>
      </w:r>
      <w:proofErr w:type="gramEnd"/>
    </w:p>
    <w:p w14:paraId="70225FA9" w14:textId="77777777" w:rsidR="00EC6C12" w:rsidRDefault="003752B8">
      <w:pPr>
        <w:spacing w:line="360" w:lineRule="auto"/>
        <w:ind w:firstLineChars="200" w:firstLine="480"/>
        <w:jc w:val="left"/>
        <w:rPr>
          <w:rFonts w:ascii="Times New Roman" w:eastAsia="宋体" w:hAnsi="Times New Roman" w:cs="Times New Roman"/>
          <w:b/>
        </w:rPr>
      </w:pPr>
      <w:r>
        <w:rPr>
          <w:rFonts w:ascii="Times New Roman" w:eastAsia="宋体" w:hAnsi="Times New Roman" w:cs="Times New Roman"/>
          <w:bCs/>
        </w:rPr>
        <w:t>1</w:t>
      </w:r>
      <w:proofErr w:type="gramStart"/>
      <w:r>
        <w:rPr>
          <w:rFonts w:ascii="Times New Roman" w:eastAsia="宋体" w:hAnsi="Times New Roman" w:cs="Times New Roman" w:hint="eastAsia"/>
          <w:bCs/>
        </w:rPr>
        <w:t>通透屏</w:t>
      </w:r>
      <w:r>
        <w:rPr>
          <w:rFonts w:ascii="Times New Roman" w:hAnsi="Times New Roman" w:cs="Times New Roman" w:hint="eastAsia"/>
          <w:bCs/>
        </w:rPr>
        <w:t>抗风</w:t>
      </w:r>
      <w:r>
        <w:rPr>
          <w:rFonts w:ascii="Times New Roman" w:hAnsi="Times New Roman" w:cs="Times New Roman" w:hint="eastAsia"/>
        </w:rPr>
        <w:t>压</w:t>
      </w:r>
      <w:proofErr w:type="gramEnd"/>
      <w:r>
        <w:rPr>
          <w:rFonts w:ascii="Times New Roman" w:hAnsi="Times New Roman" w:cs="Times New Roman" w:hint="eastAsia"/>
        </w:rPr>
        <w:t>性能应按现行国家标准《建筑幕墙气密、水密、抗风压性能检测方法》</w:t>
      </w:r>
      <w:r>
        <w:rPr>
          <w:rFonts w:ascii="Times New Roman" w:hAnsi="Times New Roman" w:cs="Times New Roman"/>
        </w:rPr>
        <w:t>GB/T 15227</w:t>
      </w:r>
      <w:r>
        <w:rPr>
          <w:rFonts w:ascii="Times New Roman" w:hAnsi="Times New Roman" w:cs="Times New Roman" w:hint="eastAsia"/>
        </w:rPr>
        <w:t>的规定测试。</w:t>
      </w:r>
    </w:p>
    <w:p w14:paraId="71BCC1C4" w14:textId="77777777" w:rsidR="00EC6C12" w:rsidRDefault="003752B8">
      <w:pPr>
        <w:spacing w:line="360" w:lineRule="auto"/>
        <w:ind w:firstLineChars="200" w:firstLine="480"/>
        <w:jc w:val="left"/>
        <w:rPr>
          <w:rFonts w:ascii="Times New Roman" w:hAnsi="Times New Roman" w:cs="Times New Roman"/>
          <w:bCs/>
        </w:rPr>
      </w:pPr>
      <w:r>
        <w:rPr>
          <w:rFonts w:ascii="Times New Roman" w:eastAsia="宋体" w:hAnsi="Times New Roman" w:cs="Times New Roman"/>
          <w:bCs/>
        </w:rPr>
        <w:t>2</w:t>
      </w:r>
      <w:r>
        <w:rPr>
          <w:rFonts w:ascii="Times New Roman" w:eastAsia="宋体" w:hAnsi="Times New Roman" w:cs="Times New Roman" w:hint="eastAsia"/>
          <w:bCs/>
        </w:rPr>
        <w:t>通透屏窗框、窗扇转角节点承载力，在万能试验机按窗框、窗扇转角的最小破断力，对窗框、窗扇转角节点承载力进行试验。</w:t>
      </w:r>
    </w:p>
    <w:p w14:paraId="71626147" w14:textId="77777777" w:rsidR="00EC6C12" w:rsidRDefault="003752B8">
      <w:pPr>
        <w:spacing w:line="360" w:lineRule="auto"/>
        <w:jc w:val="left"/>
        <w:rPr>
          <w:rFonts w:ascii="Times New Roman" w:eastAsia="宋体" w:hAnsi="Times New Roman" w:cs="Times New Roman"/>
          <w:b/>
        </w:rPr>
      </w:pPr>
      <w:r>
        <w:rPr>
          <w:rFonts w:ascii="Times New Roman" w:eastAsia="宋体" w:hAnsi="Times New Roman" w:cs="Times New Roman"/>
          <w:b/>
        </w:rPr>
        <w:lastRenderedPageBreak/>
        <w:t>7.3.4</w:t>
      </w:r>
      <w:r>
        <w:rPr>
          <w:rFonts w:ascii="Times New Roman" w:eastAsia="宋体" w:hAnsi="Times New Roman" w:cs="Times New Roman" w:hint="eastAsia"/>
          <w:bCs/>
        </w:rPr>
        <w:t>高分子板材抗冲击</w:t>
      </w:r>
    </w:p>
    <w:p w14:paraId="663AE258" w14:textId="77777777" w:rsidR="00EC6C12" w:rsidRDefault="003752B8">
      <w:pPr>
        <w:spacing w:line="360" w:lineRule="auto"/>
        <w:ind w:firstLineChars="300" w:firstLine="720"/>
        <w:jc w:val="left"/>
        <w:rPr>
          <w:rFonts w:ascii="Times New Roman" w:hAnsi="Times New Roman" w:cs="Times New Roman"/>
        </w:rPr>
      </w:pPr>
      <w:r>
        <w:rPr>
          <w:rFonts w:ascii="Times New Roman" w:hAnsi="Times New Roman" w:cs="Times New Roman" w:hint="eastAsia"/>
        </w:rPr>
        <w:t>高分子板材抗冲击性能应按现行国家标准《硬质塑料落锤冲击试验方法通则》</w:t>
      </w:r>
      <w:r>
        <w:rPr>
          <w:rFonts w:ascii="Times New Roman" w:hAnsi="Times New Roman" w:cs="Times New Roman"/>
        </w:rPr>
        <w:t>GB/T 14153</w:t>
      </w:r>
      <w:r>
        <w:rPr>
          <w:rFonts w:ascii="Times New Roman" w:hAnsi="Times New Roman" w:cs="Times New Roman" w:hint="eastAsia"/>
        </w:rPr>
        <w:t>测试。</w:t>
      </w:r>
    </w:p>
    <w:p w14:paraId="2C62C9FE" w14:textId="13911825" w:rsidR="00EC6C12" w:rsidRPr="00686417" w:rsidRDefault="003752B8" w:rsidP="00686417">
      <w:pPr>
        <w:pStyle w:val="2"/>
        <w:jc w:val="both"/>
        <w:rPr>
          <w:rFonts w:cs="Times New Roman"/>
        </w:rPr>
      </w:pPr>
      <w:bookmarkStart w:id="52" w:name="_Toc69906709"/>
      <w:r w:rsidRPr="003752B8">
        <w:rPr>
          <w:rFonts w:cs="Times New Roman"/>
        </w:rPr>
        <w:t>7.4</w:t>
      </w:r>
      <w:r w:rsidRPr="003752B8">
        <w:rPr>
          <w:rFonts w:cs="Times New Roman" w:hint="eastAsia"/>
        </w:rPr>
        <w:t>构件耐久性能</w:t>
      </w:r>
      <w:bookmarkEnd w:id="52"/>
    </w:p>
    <w:p w14:paraId="64EBE61E" w14:textId="09C525C1" w:rsidR="00EC6C12" w:rsidRDefault="003752B8">
      <w:pPr>
        <w:spacing w:line="360" w:lineRule="auto"/>
        <w:jc w:val="left"/>
        <w:rPr>
          <w:rFonts w:ascii="Times New Roman" w:eastAsia="宋体" w:hAnsi="Times New Roman" w:cs="Times New Roman"/>
          <w:b/>
        </w:rPr>
      </w:pPr>
      <w:r>
        <w:rPr>
          <w:rFonts w:ascii="Times New Roman" w:eastAsia="宋体" w:hAnsi="Times New Roman" w:cs="Times New Roman"/>
          <w:b/>
        </w:rPr>
        <w:t>7.4.1</w:t>
      </w:r>
      <w:r>
        <w:rPr>
          <w:rFonts w:ascii="Times New Roman" w:eastAsia="宋体" w:hAnsi="Times New Roman" w:cs="Times New Roman" w:hint="eastAsia"/>
          <w:bCs/>
        </w:rPr>
        <w:t>构件防腐层性能试验</w:t>
      </w:r>
    </w:p>
    <w:p w14:paraId="48E80CBA" w14:textId="77777777" w:rsidR="00EC6C12" w:rsidRDefault="003752B8">
      <w:pPr>
        <w:spacing w:line="360" w:lineRule="auto"/>
        <w:rPr>
          <w:rFonts w:ascii="Times New Roman" w:hAnsi="Times New Roman" w:cs="Times New Roman"/>
          <w:bCs/>
        </w:rPr>
      </w:pPr>
      <w:r>
        <w:rPr>
          <w:rFonts w:ascii="Times New Roman" w:eastAsia="宋体" w:hAnsi="Times New Roman" w:cs="Times New Roman"/>
          <w:b/>
        </w:rPr>
        <w:t xml:space="preserve">    1</w:t>
      </w:r>
      <w:r>
        <w:rPr>
          <w:rFonts w:ascii="Times New Roman" w:hAnsi="Times New Roman" w:cs="Times New Roman" w:hint="eastAsia"/>
          <w:bCs/>
        </w:rPr>
        <w:t>镀锌层厚度、均匀性、附着性、耐盐雾性试验</w:t>
      </w:r>
    </w:p>
    <w:p w14:paraId="093D10C4" w14:textId="77777777" w:rsidR="00EC6C12" w:rsidRDefault="003752B8">
      <w:pPr>
        <w:spacing w:line="360" w:lineRule="auto"/>
        <w:ind w:firstLineChars="299" w:firstLine="718"/>
        <w:rPr>
          <w:rFonts w:ascii="Times New Roman" w:hAnsi="Times New Roman" w:cs="Times New Roman"/>
          <w:bCs/>
        </w:rPr>
      </w:pPr>
      <w:r>
        <w:rPr>
          <w:rFonts w:ascii="Times New Roman" w:eastAsia="宋体" w:hAnsi="Times New Roman" w:cs="Times New Roman" w:hint="eastAsia"/>
        </w:rPr>
        <w:t>对镀锌件成品，采用镀锌层测厚仪进行镀层厚度和均匀性的测试，根据《色漆和清漆</w:t>
      </w:r>
      <w:r>
        <w:rPr>
          <w:rFonts w:ascii="Times New Roman" w:eastAsia="宋体" w:hAnsi="Times New Roman" w:cs="Times New Roman"/>
        </w:rPr>
        <w:t xml:space="preserve"> </w:t>
      </w:r>
      <w:r>
        <w:rPr>
          <w:rFonts w:ascii="Times New Roman" w:eastAsia="宋体" w:hAnsi="Times New Roman" w:cs="Times New Roman" w:hint="eastAsia"/>
        </w:rPr>
        <w:t>漆膜的划格试验》</w:t>
      </w:r>
      <w:r>
        <w:rPr>
          <w:rFonts w:ascii="Times New Roman" w:eastAsia="宋体" w:hAnsi="Times New Roman" w:cs="Times New Roman"/>
        </w:rPr>
        <w:t xml:space="preserve">GB 9286 </w:t>
      </w:r>
      <w:r>
        <w:rPr>
          <w:rFonts w:ascii="Times New Roman" w:eastAsia="宋体" w:hAnsi="Times New Roman" w:cs="Times New Roman" w:hint="eastAsia"/>
        </w:rPr>
        <w:t>测试涂层附着力，根据《色漆和清漆</w:t>
      </w:r>
      <w:r>
        <w:rPr>
          <w:rFonts w:ascii="Times New Roman" w:eastAsia="宋体" w:hAnsi="Times New Roman" w:cs="Times New Roman"/>
        </w:rPr>
        <w:t xml:space="preserve"> </w:t>
      </w:r>
      <w:r>
        <w:rPr>
          <w:rFonts w:ascii="Times New Roman" w:eastAsia="宋体" w:hAnsi="Times New Roman" w:cs="Times New Roman" w:hint="eastAsia"/>
        </w:rPr>
        <w:t>耐中性盐雾性能的测定》测试耐盐雾性能。</w:t>
      </w:r>
    </w:p>
    <w:p w14:paraId="6909EAA4" w14:textId="69B9B6CA" w:rsidR="00EC6C12" w:rsidRDefault="003752B8">
      <w:pPr>
        <w:spacing w:line="360" w:lineRule="auto"/>
        <w:ind w:firstLineChars="200" w:firstLine="482"/>
        <w:rPr>
          <w:rFonts w:ascii="Times New Roman" w:eastAsia="宋体" w:hAnsi="Times New Roman" w:cs="Times New Roman"/>
          <w:bCs/>
        </w:rPr>
      </w:pPr>
      <w:r>
        <w:rPr>
          <w:rFonts w:ascii="Times New Roman" w:eastAsia="宋体" w:hAnsi="Times New Roman" w:cs="Times New Roman"/>
          <w:b/>
        </w:rPr>
        <w:t>2</w:t>
      </w:r>
      <w:r>
        <w:rPr>
          <w:rFonts w:ascii="Times New Roman" w:eastAsia="宋体" w:hAnsi="Times New Roman" w:cs="Times New Roman" w:hint="eastAsia"/>
          <w:bCs/>
        </w:rPr>
        <w:t>涂塑层厚度、均匀性、附着性、耐盐雾性试验</w:t>
      </w:r>
    </w:p>
    <w:p w14:paraId="3C7B7BA2" w14:textId="77777777" w:rsidR="00EC6C12" w:rsidRPr="003752B8" w:rsidRDefault="003752B8" w:rsidP="003752B8">
      <w:pPr>
        <w:spacing w:line="360" w:lineRule="auto"/>
        <w:ind w:firstLineChars="299" w:firstLine="718"/>
        <w:rPr>
          <w:rFonts w:ascii="Times New Roman" w:eastAsia="宋体" w:hAnsi="Times New Roman" w:cs="Times New Roman"/>
        </w:rPr>
      </w:pPr>
      <w:r w:rsidRPr="003752B8">
        <w:rPr>
          <w:rFonts w:ascii="Times New Roman" w:eastAsia="宋体" w:hAnsi="Times New Roman" w:cs="Times New Roman" w:hint="eastAsia"/>
        </w:rPr>
        <w:t>根据《色漆和清漆</w:t>
      </w:r>
      <w:r w:rsidRPr="003752B8">
        <w:rPr>
          <w:rFonts w:ascii="Times New Roman" w:eastAsia="宋体" w:hAnsi="Times New Roman" w:cs="Times New Roman"/>
        </w:rPr>
        <w:t xml:space="preserve"> </w:t>
      </w:r>
      <w:r w:rsidRPr="003752B8">
        <w:rPr>
          <w:rFonts w:ascii="Times New Roman" w:eastAsia="宋体" w:hAnsi="Times New Roman" w:cs="Times New Roman" w:hint="eastAsia"/>
        </w:rPr>
        <w:t>漆膜厚度的测定》</w:t>
      </w:r>
      <w:r w:rsidRPr="003752B8">
        <w:rPr>
          <w:rFonts w:ascii="Times New Roman" w:eastAsia="宋体" w:hAnsi="Times New Roman" w:cs="Times New Roman"/>
        </w:rPr>
        <w:t>GB/T 13452.2</w:t>
      </w:r>
      <w:r w:rsidRPr="003752B8">
        <w:rPr>
          <w:rFonts w:ascii="Times New Roman" w:eastAsia="宋体" w:hAnsi="Times New Roman" w:cs="Times New Roman" w:hint="eastAsia"/>
        </w:rPr>
        <w:t>测试涂层厚度和均匀性，根据《色漆和清漆</w:t>
      </w:r>
      <w:r w:rsidRPr="003752B8">
        <w:rPr>
          <w:rFonts w:ascii="Times New Roman" w:eastAsia="宋体" w:hAnsi="Times New Roman" w:cs="Times New Roman"/>
        </w:rPr>
        <w:t xml:space="preserve"> </w:t>
      </w:r>
      <w:r w:rsidRPr="003752B8">
        <w:rPr>
          <w:rFonts w:ascii="Times New Roman" w:eastAsia="宋体" w:hAnsi="Times New Roman" w:cs="Times New Roman" w:hint="eastAsia"/>
        </w:rPr>
        <w:t>漆膜的划格试验》</w:t>
      </w:r>
      <w:r w:rsidRPr="003752B8">
        <w:rPr>
          <w:rFonts w:ascii="Times New Roman" w:eastAsia="宋体" w:hAnsi="Times New Roman" w:cs="Times New Roman"/>
        </w:rPr>
        <w:t xml:space="preserve">GB 9286 </w:t>
      </w:r>
      <w:r w:rsidRPr="003752B8">
        <w:rPr>
          <w:rFonts w:ascii="Times New Roman" w:eastAsia="宋体" w:hAnsi="Times New Roman" w:cs="Times New Roman" w:hint="eastAsia"/>
        </w:rPr>
        <w:t>测试涂层附着力，根据《色漆和清漆</w:t>
      </w:r>
      <w:r w:rsidRPr="003752B8">
        <w:rPr>
          <w:rFonts w:ascii="Times New Roman" w:eastAsia="宋体" w:hAnsi="Times New Roman" w:cs="Times New Roman"/>
        </w:rPr>
        <w:t xml:space="preserve"> </w:t>
      </w:r>
      <w:r w:rsidRPr="003752B8">
        <w:rPr>
          <w:rFonts w:ascii="Times New Roman" w:eastAsia="宋体" w:hAnsi="Times New Roman" w:cs="Times New Roman" w:hint="eastAsia"/>
        </w:rPr>
        <w:t>耐中性盐雾性能的测定》测试耐盐雾性能。</w:t>
      </w:r>
    </w:p>
    <w:p w14:paraId="047F5C96" w14:textId="77777777" w:rsidR="00EC6C12" w:rsidRDefault="003752B8">
      <w:pPr>
        <w:spacing w:line="360" w:lineRule="auto"/>
        <w:jc w:val="left"/>
        <w:rPr>
          <w:rFonts w:ascii="Times New Roman" w:eastAsia="宋体" w:hAnsi="Times New Roman" w:cs="Times New Roman"/>
          <w:b/>
        </w:rPr>
      </w:pPr>
      <w:r>
        <w:rPr>
          <w:rFonts w:ascii="Times New Roman" w:eastAsia="宋体" w:hAnsi="Times New Roman" w:cs="Times New Roman"/>
          <w:b/>
        </w:rPr>
        <w:t>7.3.6</w:t>
      </w:r>
      <w:r>
        <w:rPr>
          <w:rFonts w:ascii="Times New Roman" w:eastAsia="宋体" w:hAnsi="Times New Roman" w:cs="Times New Roman" w:hint="eastAsia"/>
          <w:bCs/>
        </w:rPr>
        <w:t>防火性能</w:t>
      </w:r>
    </w:p>
    <w:p w14:paraId="250FA5BC" w14:textId="77777777" w:rsidR="00EC6C12" w:rsidRDefault="003752B8">
      <w:pPr>
        <w:spacing w:line="360" w:lineRule="auto"/>
        <w:ind w:firstLineChars="200" w:firstLine="480"/>
        <w:jc w:val="left"/>
        <w:rPr>
          <w:rFonts w:ascii="Times New Roman" w:hAnsi="Times New Roman" w:cs="Times New Roman"/>
        </w:rPr>
      </w:pPr>
      <w:r>
        <w:rPr>
          <w:rFonts w:ascii="Times New Roman" w:hAnsi="Times New Roman" w:cs="Times New Roman" w:hint="eastAsia"/>
        </w:rPr>
        <w:t>声学材料的燃烧性能应按现行国家标准《建筑材料可燃性试验方法》</w:t>
      </w:r>
      <w:r>
        <w:rPr>
          <w:rFonts w:ascii="Times New Roman" w:hAnsi="Times New Roman" w:cs="Times New Roman"/>
        </w:rPr>
        <w:t>GB/T 8626</w:t>
      </w:r>
      <w:r>
        <w:rPr>
          <w:rFonts w:ascii="Times New Roman" w:hAnsi="Times New Roman" w:cs="Times New Roman" w:hint="eastAsia"/>
        </w:rPr>
        <w:t>规定试验，并按现行国家标准《建筑材料及制品燃烧性能分级》</w:t>
      </w:r>
      <w:r>
        <w:rPr>
          <w:rFonts w:ascii="Times New Roman" w:hAnsi="Times New Roman" w:cs="Times New Roman"/>
        </w:rPr>
        <w:t>GB 8624</w:t>
      </w:r>
      <w:r>
        <w:rPr>
          <w:rFonts w:ascii="Times New Roman" w:hAnsi="Times New Roman" w:cs="Times New Roman" w:hint="eastAsia"/>
        </w:rPr>
        <w:t>的规定进行评级。</w:t>
      </w:r>
    </w:p>
    <w:p w14:paraId="6455DC76" w14:textId="77777777" w:rsidR="00EC6C12" w:rsidRDefault="003752B8">
      <w:pPr>
        <w:spacing w:line="360" w:lineRule="auto"/>
        <w:jc w:val="left"/>
        <w:rPr>
          <w:rFonts w:ascii="Times New Roman" w:hAnsi="Times New Roman" w:cs="Times New Roman"/>
          <w:b/>
        </w:rPr>
      </w:pPr>
      <w:r>
        <w:rPr>
          <w:rFonts w:ascii="Times New Roman" w:eastAsia="宋体" w:hAnsi="Times New Roman" w:cs="Times New Roman"/>
          <w:b/>
        </w:rPr>
        <w:t xml:space="preserve">7.3.7 </w:t>
      </w:r>
      <w:r>
        <w:rPr>
          <w:rFonts w:ascii="Times New Roman" w:hAnsi="Times New Roman" w:cs="Times New Roman" w:hint="eastAsia"/>
        </w:rPr>
        <w:t>耐候性能</w:t>
      </w:r>
    </w:p>
    <w:p w14:paraId="4CF7796D" w14:textId="77777777" w:rsidR="00EC6C12" w:rsidRDefault="003752B8" w:rsidP="003752B8">
      <w:pPr>
        <w:spacing w:line="360" w:lineRule="auto"/>
        <w:ind w:firstLineChars="200" w:firstLine="482"/>
        <w:jc w:val="left"/>
        <w:rPr>
          <w:rFonts w:ascii="Times New Roman" w:hAnsi="Times New Roman" w:cs="Times New Roman"/>
          <w:b/>
          <w:bCs/>
          <w:kern w:val="0"/>
        </w:rPr>
      </w:pPr>
      <w:r>
        <w:rPr>
          <w:rFonts w:ascii="Times New Roman" w:hAnsi="Times New Roman" w:cs="Times New Roman"/>
          <w:b/>
          <w:bCs/>
          <w:kern w:val="0"/>
        </w:rPr>
        <w:t xml:space="preserve">1. </w:t>
      </w:r>
      <w:r>
        <w:rPr>
          <w:rFonts w:ascii="Times New Roman" w:hAnsi="Times New Roman" w:cs="Times New Roman" w:hint="eastAsia"/>
          <w:b/>
          <w:bCs/>
          <w:kern w:val="0"/>
        </w:rPr>
        <w:t>耐紫外线</w:t>
      </w:r>
    </w:p>
    <w:p w14:paraId="4CFA2D47" w14:textId="77777777" w:rsidR="00EC6C12" w:rsidRDefault="003752B8">
      <w:pPr>
        <w:spacing w:line="360" w:lineRule="auto"/>
        <w:ind w:firstLineChars="200" w:firstLine="480"/>
        <w:jc w:val="left"/>
        <w:rPr>
          <w:rFonts w:ascii="Times New Roman" w:hAnsi="Times New Roman" w:cs="Times New Roman"/>
          <w:b/>
          <w:bCs/>
          <w:kern w:val="0"/>
        </w:rPr>
      </w:pPr>
      <w:r>
        <w:rPr>
          <w:rFonts w:ascii="Times New Roman" w:hAnsi="Times New Roman" w:cs="Times New Roman" w:hint="eastAsia"/>
          <w:kern w:val="0"/>
        </w:rPr>
        <w:t>采用《塑料实验室光源暴露试验方法：第</w:t>
      </w:r>
      <w:r>
        <w:rPr>
          <w:rFonts w:ascii="Times New Roman" w:hAnsi="Times New Roman" w:cs="Times New Roman"/>
          <w:kern w:val="0"/>
        </w:rPr>
        <w:t>2</w:t>
      </w:r>
      <w:r>
        <w:rPr>
          <w:rFonts w:ascii="Times New Roman" w:hAnsi="Times New Roman" w:cs="Times New Roman" w:hint="eastAsia"/>
          <w:kern w:val="0"/>
        </w:rPr>
        <w:t>部分氙弧灯》</w:t>
      </w:r>
      <w:r>
        <w:rPr>
          <w:rFonts w:ascii="Times New Roman" w:hAnsi="Times New Roman" w:cs="Times New Roman"/>
          <w:kern w:val="0"/>
        </w:rPr>
        <w:t>GB/T 16422.2</w:t>
      </w:r>
      <w:r>
        <w:rPr>
          <w:rFonts w:ascii="Times New Roman" w:hAnsi="Times New Roman" w:cs="Times New Roman" w:hint="eastAsia"/>
          <w:kern w:val="0"/>
        </w:rPr>
        <w:t>进行测试</w:t>
      </w:r>
    </w:p>
    <w:p w14:paraId="34A7DF1A" w14:textId="77777777" w:rsidR="00EC6C12" w:rsidRDefault="003752B8" w:rsidP="003752B8">
      <w:pPr>
        <w:spacing w:line="360" w:lineRule="auto"/>
        <w:ind w:firstLineChars="200" w:firstLine="482"/>
        <w:jc w:val="left"/>
        <w:rPr>
          <w:rFonts w:ascii="Times New Roman" w:hAnsi="Times New Roman" w:cs="Times New Roman"/>
          <w:b/>
          <w:bCs/>
          <w:kern w:val="0"/>
        </w:rPr>
      </w:pPr>
      <w:r>
        <w:rPr>
          <w:rFonts w:ascii="Times New Roman" w:hAnsi="Times New Roman" w:cs="Times New Roman"/>
          <w:b/>
          <w:bCs/>
          <w:kern w:val="0"/>
        </w:rPr>
        <w:t xml:space="preserve">2. </w:t>
      </w:r>
      <w:r>
        <w:rPr>
          <w:rFonts w:ascii="Times New Roman" w:hAnsi="Times New Roman" w:cs="Times New Roman" w:hint="eastAsia"/>
          <w:b/>
          <w:bCs/>
          <w:kern w:val="0"/>
        </w:rPr>
        <w:t>耐臭氧</w:t>
      </w:r>
    </w:p>
    <w:p w14:paraId="2726A7E9" w14:textId="77777777" w:rsidR="00EC6C12" w:rsidRDefault="003752B8">
      <w:pPr>
        <w:spacing w:line="360" w:lineRule="auto"/>
        <w:jc w:val="left"/>
        <w:rPr>
          <w:rFonts w:ascii="Times New Roman" w:hAnsi="Times New Roman" w:cs="Times New Roman"/>
          <w:bCs/>
          <w:kern w:val="0"/>
        </w:rPr>
      </w:pPr>
      <w:r>
        <w:rPr>
          <w:rFonts w:ascii="Times New Roman" w:hAnsi="Times New Roman" w:cs="Times New Roman"/>
          <w:bCs/>
          <w:kern w:val="0"/>
        </w:rPr>
        <w:t xml:space="preserve">  </w:t>
      </w:r>
      <w:r>
        <w:rPr>
          <w:rFonts w:ascii="Times New Roman" w:hAnsi="Times New Roman" w:cs="Times New Roman" w:hint="eastAsia"/>
          <w:bCs/>
          <w:kern w:val="0"/>
        </w:rPr>
        <w:t>采用标准臭氧老化试验箱，</w:t>
      </w:r>
      <w:r>
        <w:rPr>
          <w:rFonts w:ascii="Times New Roman" w:eastAsia="宋体" w:hAnsi="Times New Roman" w:cs="Times New Roman" w:hint="eastAsia"/>
          <w:kern w:val="0"/>
        </w:rPr>
        <w:t>在</w:t>
      </w:r>
      <w:r>
        <w:rPr>
          <w:rFonts w:ascii="Times New Roman" w:eastAsia="宋体" w:hAnsi="Times New Roman" w:cs="Times New Roman"/>
          <w:kern w:val="0"/>
        </w:rPr>
        <w:t>200ppm</w:t>
      </w:r>
      <w:r>
        <w:rPr>
          <w:rFonts w:ascii="Times New Roman" w:eastAsia="宋体" w:hAnsi="Times New Roman" w:cs="Times New Roman" w:hint="eastAsia"/>
          <w:kern w:val="0"/>
        </w:rPr>
        <w:t>臭氧浓度、拉伸</w:t>
      </w:r>
      <w:r>
        <w:rPr>
          <w:rFonts w:ascii="Times New Roman" w:eastAsia="宋体" w:hAnsi="Times New Roman" w:cs="Times New Roman"/>
          <w:kern w:val="0"/>
        </w:rPr>
        <w:t>20%</w:t>
      </w:r>
      <w:r>
        <w:rPr>
          <w:rFonts w:ascii="Times New Roman" w:eastAsia="宋体" w:hAnsi="Times New Roman" w:cs="Times New Roman" w:hint="eastAsia"/>
          <w:kern w:val="0"/>
        </w:rPr>
        <w:t>、</w:t>
      </w:r>
      <w:r>
        <w:rPr>
          <w:rFonts w:ascii="Times New Roman" w:eastAsia="宋体" w:hAnsi="Times New Roman" w:cs="Times New Roman"/>
          <w:kern w:val="0"/>
        </w:rPr>
        <w:t>40</w:t>
      </w:r>
      <w:r>
        <w:rPr>
          <w:rFonts w:ascii="Times New Roman" w:eastAsia="宋体" w:hAnsi="Times New Roman" w:cs="Times New Roman" w:hint="eastAsia"/>
          <w:kern w:val="0"/>
        </w:rPr>
        <w:t>℃情况下，进行</w:t>
      </w:r>
      <w:r>
        <w:rPr>
          <w:rFonts w:ascii="Times New Roman" w:eastAsia="宋体" w:hAnsi="Times New Roman" w:cs="Times New Roman"/>
          <w:kern w:val="0"/>
        </w:rPr>
        <w:t>96h</w:t>
      </w:r>
      <w:r>
        <w:rPr>
          <w:rFonts w:ascii="Times New Roman" w:eastAsia="宋体" w:hAnsi="Times New Roman" w:cs="Times New Roman" w:hint="eastAsia"/>
          <w:kern w:val="0"/>
        </w:rPr>
        <w:t>试验。</w:t>
      </w:r>
    </w:p>
    <w:p w14:paraId="110469B8" w14:textId="77777777" w:rsidR="00EC6C12" w:rsidRDefault="003752B8" w:rsidP="003752B8">
      <w:pPr>
        <w:spacing w:line="360" w:lineRule="auto"/>
        <w:ind w:firstLineChars="200" w:firstLine="482"/>
        <w:jc w:val="left"/>
        <w:rPr>
          <w:rFonts w:ascii="Times New Roman" w:hAnsi="Times New Roman" w:cs="Times New Roman"/>
          <w:b/>
          <w:bCs/>
          <w:kern w:val="0"/>
        </w:rPr>
      </w:pPr>
      <w:r>
        <w:rPr>
          <w:rFonts w:ascii="Times New Roman" w:hAnsi="Times New Roman" w:cs="Times New Roman"/>
          <w:b/>
          <w:bCs/>
          <w:kern w:val="0"/>
        </w:rPr>
        <w:t xml:space="preserve">3. </w:t>
      </w:r>
      <w:r>
        <w:rPr>
          <w:rFonts w:ascii="Times New Roman" w:hAnsi="Times New Roman" w:cs="Times New Roman" w:hint="eastAsia"/>
          <w:b/>
          <w:bCs/>
          <w:kern w:val="0"/>
        </w:rPr>
        <w:t>耐冻融性能</w:t>
      </w:r>
    </w:p>
    <w:p w14:paraId="715863AD" w14:textId="77777777" w:rsidR="00EC6C12" w:rsidRDefault="003752B8">
      <w:pPr>
        <w:spacing w:line="360" w:lineRule="auto"/>
        <w:ind w:firstLineChars="200" w:firstLine="480"/>
        <w:jc w:val="left"/>
        <w:rPr>
          <w:rFonts w:ascii="Times New Roman" w:eastAsia="宋体" w:hAnsi="Times New Roman" w:cs="Times New Roman"/>
        </w:rPr>
      </w:pPr>
      <w:r>
        <w:rPr>
          <w:rFonts w:ascii="Times New Roman" w:hAnsi="Times New Roman" w:cs="Times New Roman" w:hint="eastAsia"/>
          <w:bCs/>
          <w:kern w:val="0"/>
        </w:rPr>
        <w:t>参照</w:t>
      </w:r>
      <w:r>
        <w:rPr>
          <w:rFonts w:ascii="Times New Roman" w:hAnsi="Times New Roman" w:cs="Times New Roman"/>
          <w:bCs/>
          <w:kern w:val="0"/>
        </w:rPr>
        <w:t>JG149-2003</w:t>
      </w:r>
      <w:r>
        <w:rPr>
          <w:rFonts w:ascii="Times New Roman" w:hAnsi="Times New Roman" w:cs="Times New Roman" w:hint="eastAsia"/>
          <w:bCs/>
          <w:kern w:val="0"/>
        </w:rPr>
        <w:t>《膨胀聚苯板薄抹灰外墙外保温系统》中抗冻融试验方法，将试件浸入（</w:t>
      </w:r>
      <w:r>
        <w:rPr>
          <w:rFonts w:ascii="Times New Roman" w:hAnsi="Times New Roman" w:cs="Times New Roman"/>
          <w:bCs/>
          <w:kern w:val="0"/>
        </w:rPr>
        <w:t>20</w:t>
      </w:r>
      <w:r>
        <w:rPr>
          <w:rFonts w:ascii="Times New Roman" w:hAnsi="Times New Roman" w:cs="Times New Roman" w:hint="eastAsia"/>
          <w:bCs/>
          <w:kern w:val="0"/>
        </w:rPr>
        <w:t>±</w:t>
      </w:r>
      <w:r>
        <w:rPr>
          <w:rFonts w:ascii="Times New Roman" w:hAnsi="Times New Roman" w:cs="Times New Roman"/>
          <w:bCs/>
          <w:kern w:val="0"/>
        </w:rPr>
        <w:t>3</w:t>
      </w:r>
      <w:r>
        <w:rPr>
          <w:rFonts w:ascii="Times New Roman" w:hAnsi="Times New Roman" w:cs="Times New Roman" w:hint="eastAsia"/>
          <w:bCs/>
          <w:kern w:val="0"/>
        </w:rPr>
        <w:t>）℃的水中</w:t>
      </w:r>
      <w:r>
        <w:rPr>
          <w:rFonts w:ascii="Times New Roman" w:hAnsi="Times New Roman" w:cs="Times New Roman"/>
          <w:bCs/>
          <w:kern w:val="0"/>
        </w:rPr>
        <w:t>2h</w:t>
      </w:r>
      <w:r>
        <w:rPr>
          <w:rFonts w:ascii="Times New Roman" w:hAnsi="Times New Roman" w:cs="Times New Roman" w:hint="eastAsia"/>
          <w:bCs/>
          <w:kern w:val="0"/>
        </w:rPr>
        <w:t>，再置于（</w:t>
      </w:r>
      <w:r>
        <w:rPr>
          <w:rFonts w:ascii="Times New Roman" w:hAnsi="Times New Roman" w:cs="Times New Roman"/>
          <w:bCs/>
          <w:kern w:val="0"/>
        </w:rPr>
        <w:t>-20</w:t>
      </w:r>
      <w:r>
        <w:rPr>
          <w:rFonts w:ascii="Times New Roman" w:hAnsi="Times New Roman" w:cs="Times New Roman" w:hint="eastAsia"/>
          <w:bCs/>
          <w:kern w:val="0"/>
        </w:rPr>
        <w:t>±</w:t>
      </w:r>
      <w:r>
        <w:rPr>
          <w:rFonts w:ascii="Times New Roman" w:hAnsi="Times New Roman" w:cs="Times New Roman"/>
          <w:bCs/>
          <w:kern w:val="0"/>
        </w:rPr>
        <w:t>3</w:t>
      </w:r>
      <w:r>
        <w:rPr>
          <w:rFonts w:ascii="Times New Roman" w:hAnsi="Times New Roman" w:cs="Times New Roman" w:hint="eastAsia"/>
          <w:bCs/>
          <w:kern w:val="0"/>
        </w:rPr>
        <w:t>）℃冷冻箱中</w:t>
      </w:r>
      <w:r>
        <w:rPr>
          <w:rFonts w:ascii="Times New Roman" w:hAnsi="Times New Roman" w:cs="Times New Roman"/>
          <w:bCs/>
          <w:kern w:val="0"/>
        </w:rPr>
        <w:t>4h</w:t>
      </w:r>
      <w:r>
        <w:rPr>
          <w:rFonts w:ascii="Times New Roman" w:hAnsi="Times New Roman" w:cs="Times New Roman" w:hint="eastAsia"/>
          <w:bCs/>
          <w:kern w:val="0"/>
        </w:rPr>
        <w:t>为一个循环，进行不低于</w:t>
      </w:r>
      <w:r>
        <w:rPr>
          <w:rFonts w:ascii="Times New Roman" w:hAnsi="Times New Roman" w:cs="Times New Roman"/>
          <w:bCs/>
          <w:kern w:val="0"/>
        </w:rPr>
        <w:t>20</w:t>
      </w:r>
      <w:r>
        <w:rPr>
          <w:rFonts w:ascii="Times New Roman" w:hAnsi="Times New Roman" w:cs="Times New Roman" w:hint="eastAsia"/>
          <w:bCs/>
          <w:kern w:val="0"/>
        </w:rPr>
        <w:t>次循环。</w:t>
      </w:r>
    </w:p>
    <w:p w14:paraId="66F4C7A6" w14:textId="77777777" w:rsidR="00EC6C12" w:rsidRDefault="003752B8">
      <w:pPr>
        <w:spacing w:line="360" w:lineRule="auto"/>
        <w:ind w:firstLineChars="200" w:firstLine="482"/>
        <w:jc w:val="left"/>
        <w:rPr>
          <w:rFonts w:ascii="Times New Roman" w:eastAsia="宋体" w:hAnsi="Times New Roman" w:cs="Times New Roman"/>
          <w:b/>
          <w:szCs w:val="24"/>
        </w:rPr>
      </w:pPr>
      <w:r>
        <w:rPr>
          <w:rFonts w:ascii="Times New Roman" w:eastAsia="宋体" w:hAnsi="Times New Roman" w:cs="Times New Roman"/>
          <w:b/>
          <w:szCs w:val="24"/>
        </w:rPr>
        <w:t xml:space="preserve">4. </w:t>
      </w:r>
      <w:r>
        <w:rPr>
          <w:rFonts w:ascii="Times New Roman" w:eastAsia="宋体" w:hAnsi="Times New Roman" w:cs="Times New Roman" w:hint="eastAsia"/>
          <w:b/>
          <w:szCs w:val="24"/>
        </w:rPr>
        <w:t>耐腐蚀</w:t>
      </w:r>
    </w:p>
    <w:p w14:paraId="579C2968" w14:textId="478E9846" w:rsidR="00EC6C12" w:rsidRPr="003752B8" w:rsidRDefault="003752B8">
      <w:pPr>
        <w:spacing w:line="360" w:lineRule="auto"/>
        <w:ind w:firstLineChars="200" w:firstLine="480"/>
        <w:jc w:val="left"/>
        <w:rPr>
          <w:rFonts w:ascii="Times New Roman" w:eastAsia="宋体" w:hAnsi="Times New Roman" w:cs="Times New Roman"/>
          <w:b/>
          <w:szCs w:val="24"/>
        </w:rPr>
      </w:pPr>
      <w:r>
        <w:rPr>
          <w:rFonts w:ascii="Times New Roman" w:hAnsi="Times New Roman" w:cs="Times New Roman" w:hint="eastAsia"/>
          <w:szCs w:val="24"/>
        </w:rPr>
        <w:t>金属材料</w:t>
      </w:r>
      <w:r>
        <w:rPr>
          <w:rFonts w:ascii="Times New Roman" w:hAnsi="Times New Roman" w:cs="Times New Roman" w:hint="eastAsia"/>
        </w:rPr>
        <w:t>应按现行国家标准</w:t>
      </w:r>
      <w:r>
        <w:rPr>
          <w:rFonts w:ascii="Times New Roman" w:hAnsi="Times New Roman" w:cs="Times New Roman" w:hint="eastAsia"/>
          <w:szCs w:val="24"/>
        </w:rPr>
        <w:t>《人造气氛腐蚀试验盐雾试验》</w:t>
      </w:r>
      <w:r>
        <w:rPr>
          <w:rFonts w:ascii="Times New Roman" w:hAnsi="Times New Roman" w:cs="Times New Roman"/>
          <w:szCs w:val="24"/>
        </w:rPr>
        <w:t>GB/T 10125</w:t>
      </w:r>
      <w:r>
        <w:rPr>
          <w:rFonts w:ascii="Times New Roman" w:hAnsi="Times New Roman" w:cs="Times New Roman" w:hint="eastAsia"/>
          <w:szCs w:val="24"/>
        </w:rPr>
        <w:t>测试，并</w:t>
      </w:r>
      <w:r>
        <w:rPr>
          <w:rFonts w:ascii="Times New Roman" w:hAnsi="Times New Roman" w:cs="Times New Roman" w:hint="eastAsia"/>
        </w:rPr>
        <w:t>应</w:t>
      </w:r>
      <w:r>
        <w:rPr>
          <w:rFonts w:ascii="Times New Roman" w:hAnsi="Times New Roman" w:cs="Times New Roman" w:hint="eastAsia"/>
        </w:rPr>
        <w:lastRenderedPageBreak/>
        <w:t>按现行国家标准</w:t>
      </w:r>
      <w:r>
        <w:rPr>
          <w:rFonts w:ascii="Times New Roman" w:hAnsi="Times New Roman" w:cs="Times New Roman" w:hint="eastAsia"/>
          <w:szCs w:val="24"/>
        </w:rPr>
        <w:t>《金属基体上金属和其他无机覆盖层经腐蚀试验后的试样和试件的评级》</w:t>
      </w:r>
      <w:r>
        <w:rPr>
          <w:rFonts w:ascii="Times New Roman" w:hAnsi="Times New Roman" w:cs="Times New Roman"/>
          <w:szCs w:val="24"/>
        </w:rPr>
        <w:t>GB/T 6461</w:t>
      </w:r>
      <w:r>
        <w:rPr>
          <w:rFonts w:ascii="Times New Roman" w:hAnsi="Times New Roman" w:cs="Times New Roman" w:hint="eastAsia"/>
          <w:szCs w:val="24"/>
        </w:rPr>
        <w:t>评级。</w:t>
      </w:r>
    </w:p>
    <w:p w14:paraId="5BDC1B01" w14:textId="77777777" w:rsidR="00EC6C12" w:rsidRDefault="003752B8" w:rsidP="00686417">
      <w:pPr>
        <w:pStyle w:val="2"/>
        <w:jc w:val="both"/>
        <w:rPr>
          <w:rFonts w:cs="Times New Roman"/>
        </w:rPr>
      </w:pPr>
      <w:bookmarkStart w:id="53" w:name="_Toc69906710"/>
      <w:r>
        <w:rPr>
          <w:rFonts w:cs="Times New Roman"/>
        </w:rPr>
        <w:t>7.4</w:t>
      </w:r>
      <w:r>
        <w:rPr>
          <w:rFonts w:cs="Times New Roman" w:hint="eastAsia"/>
        </w:rPr>
        <w:t>产品型式试验</w:t>
      </w:r>
      <w:bookmarkEnd w:id="53"/>
    </w:p>
    <w:p w14:paraId="2604DF77" w14:textId="77777777" w:rsidR="00EC6C12" w:rsidRDefault="003752B8">
      <w:pPr>
        <w:spacing w:line="360" w:lineRule="auto"/>
        <w:jc w:val="left"/>
        <w:rPr>
          <w:rFonts w:ascii="Times New Roman" w:hAnsi="Times New Roman" w:cs="Times New Roman"/>
        </w:rPr>
      </w:pPr>
      <w:r>
        <w:rPr>
          <w:rFonts w:ascii="Times New Roman" w:eastAsia="宋体" w:hAnsi="Times New Roman" w:cs="Times New Roman"/>
          <w:b/>
          <w:bCs/>
        </w:rPr>
        <w:t>7.4.1</w:t>
      </w:r>
      <w:r>
        <w:rPr>
          <w:rFonts w:ascii="Times New Roman" w:eastAsia="宋体" w:hAnsi="Times New Roman" w:cs="Times New Roman"/>
          <w:b/>
        </w:rPr>
        <w:t xml:space="preserve"> </w:t>
      </w:r>
      <w:r>
        <w:rPr>
          <w:rFonts w:ascii="Times New Roman" w:hAnsi="Times New Roman" w:cs="Times New Roman" w:hint="eastAsia"/>
        </w:rPr>
        <w:t>型式检验项目为</w:t>
      </w:r>
      <w:r>
        <w:rPr>
          <w:rFonts w:ascii="Times New Roman" w:hAnsi="Times New Roman" w:cs="Times New Roman"/>
        </w:rPr>
        <w:t>8.1</w:t>
      </w:r>
      <w:r>
        <w:rPr>
          <w:rFonts w:ascii="Times New Roman" w:hAnsi="Times New Roman" w:cs="Times New Roman" w:hint="eastAsia"/>
        </w:rPr>
        <w:t>项中相应的声学测试、强度测试、安全性测试、耐久性测试。但用户对技术要求和检验项目有明确规定时，应按用户的要求进行型式检验。</w:t>
      </w:r>
    </w:p>
    <w:p w14:paraId="23FD9380" w14:textId="77777777" w:rsidR="00EC6C12" w:rsidRDefault="003752B8">
      <w:pPr>
        <w:spacing w:line="360" w:lineRule="auto"/>
        <w:jc w:val="left"/>
        <w:rPr>
          <w:rFonts w:ascii="Times New Roman" w:eastAsia="宋体" w:hAnsi="Times New Roman" w:cs="Times New Roman"/>
        </w:rPr>
      </w:pPr>
      <w:r>
        <w:rPr>
          <w:rFonts w:ascii="Times New Roman" w:eastAsia="宋体" w:hAnsi="Times New Roman" w:cs="Times New Roman"/>
          <w:b/>
          <w:bCs/>
        </w:rPr>
        <w:t>7.4.2</w:t>
      </w:r>
      <w:r>
        <w:rPr>
          <w:rFonts w:ascii="Times New Roman" w:eastAsia="宋体" w:hAnsi="Times New Roman" w:cs="Times New Roman" w:hint="eastAsia"/>
        </w:rPr>
        <w:t>型式检验应由有相应资质的第三</w:t>
      </w:r>
      <w:proofErr w:type="gramStart"/>
      <w:r>
        <w:rPr>
          <w:rFonts w:ascii="Times New Roman" w:eastAsia="宋体" w:hAnsi="Times New Roman" w:cs="Times New Roman" w:hint="eastAsia"/>
        </w:rPr>
        <w:t>方质量</w:t>
      </w:r>
      <w:proofErr w:type="gramEnd"/>
      <w:r>
        <w:rPr>
          <w:rFonts w:ascii="Times New Roman" w:eastAsia="宋体" w:hAnsi="Times New Roman" w:cs="Times New Roman" w:hint="eastAsia"/>
        </w:rPr>
        <w:t>检测机构进行。在下列情况之一时，应进行型式检验：</w:t>
      </w:r>
    </w:p>
    <w:p w14:paraId="521062FA" w14:textId="77777777" w:rsidR="00EC6C12" w:rsidRDefault="003752B8">
      <w:pPr>
        <w:spacing w:line="360" w:lineRule="auto"/>
        <w:ind w:firstLineChars="299" w:firstLine="718"/>
        <w:rPr>
          <w:rFonts w:ascii="Times New Roman" w:hAnsi="Times New Roman" w:cs="Times New Roman"/>
          <w:bCs/>
        </w:rPr>
      </w:pPr>
      <w:r>
        <w:rPr>
          <w:rFonts w:ascii="Times New Roman" w:hAnsi="Times New Roman" w:cs="Times New Roman"/>
          <w:bCs/>
        </w:rPr>
        <w:t xml:space="preserve">1 </w:t>
      </w:r>
      <w:r>
        <w:rPr>
          <w:rFonts w:ascii="Times New Roman" w:hAnsi="Times New Roman" w:cs="Times New Roman" w:hint="eastAsia"/>
          <w:bCs/>
        </w:rPr>
        <w:t>新产品或老产品转厂生产的试制定型鉴定；</w:t>
      </w:r>
    </w:p>
    <w:p w14:paraId="59B1E39D" w14:textId="77777777" w:rsidR="00EC6C12" w:rsidRDefault="003752B8">
      <w:pPr>
        <w:spacing w:line="360" w:lineRule="auto"/>
        <w:ind w:firstLineChars="299" w:firstLine="718"/>
        <w:rPr>
          <w:rFonts w:ascii="Times New Roman" w:hAnsi="Times New Roman" w:cs="Times New Roman"/>
          <w:bCs/>
        </w:rPr>
      </w:pPr>
      <w:r>
        <w:rPr>
          <w:rFonts w:ascii="Times New Roman" w:hAnsi="Times New Roman" w:cs="Times New Roman"/>
          <w:bCs/>
        </w:rPr>
        <w:t xml:space="preserve">2 </w:t>
      </w:r>
      <w:r>
        <w:rPr>
          <w:rFonts w:ascii="Times New Roman" w:hAnsi="Times New Roman" w:cs="Times New Roman" w:hint="eastAsia"/>
          <w:bCs/>
        </w:rPr>
        <w:t>正式生产后，如结构、</w:t>
      </w:r>
      <w:r>
        <w:rPr>
          <w:rFonts w:ascii="Times New Roman" w:hAnsi="Times New Roman" w:cs="Times New Roman"/>
          <w:bCs/>
        </w:rPr>
        <w:t xml:space="preserve"> </w:t>
      </w:r>
      <w:r>
        <w:rPr>
          <w:rFonts w:ascii="Times New Roman" w:hAnsi="Times New Roman" w:cs="Times New Roman" w:hint="eastAsia"/>
          <w:bCs/>
        </w:rPr>
        <w:t>材料、工艺有重大改进，可能影响产品性能时；</w:t>
      </w:r>
      <w:r>
        <w:rPr>
          <w:rFonts w:ascii="Times New Roman" w:hAnsi="Times New Roman" w:cs="Times New Roman"/>
          <w:bCs/>
        </w:rPr>
        <w:t xml:space="preserve"> </w:t>
      </w:r>
    </w:p>
    <w:p w14:paraId="1875F33A" w14:textId="77777777" w:rsidR="00EC6C12" w:rsidRDefault="003752B8">
      <w:pPr>
        <w:spacing w:line="360" w:lineRule="auto"/>
        <w:ind w:firstLineChars="299" w:firstLine="718"/>
        <w:rPr>
          <w:rFonts w:ascii="Times New Roman" w:hAnsi="Times New Roman" w:cs="Times New Roman"/>
          <w:bCs/>
        </w:rPr>
      </w:pPr>
      <w:r>
        <w:rPr>
          <w:rFonts w:ascii="Times New Roman" w:hAnsi="Times New Roman" w:cs="Times New Roman"/>
          <w:bCs/>
        </w:rPr>
        <w:t xml:space="preserve">3 </w:t>
      </w:r>
      <w:r>
        <w:rPr>
          <w:rFonts w:ascii="Times New Roman" w:hAnsi="Times New Roman" w:cs="Times New Roman" w:hint="eastAsia"/>
          <w:bCs/>
        </w:rPr>
        <w:t>正常生产时，定期或积累一定产量后，周期性进行一次检验，考核产品质量稳定性时，一般情况为每两年进行一次检验；</w:t>
      </w:r>
    </w:p>
    <w:p w14:paraId="0000AED9" w14:textId="77777777" w:rsidR="00EC6C12" w:rsidRDefault="003752B8">
      <w:pPr>
        <w:spacing w:line="360" w:lineRule="auto"/>
        <w:ind w:firstLineChars="299" w:firstLine="718"/>
        <w:rPr>
          <w:rFonts w:ascii="Times New Roman" w:hAnsi="Times New Roman" w:cs="Times New Roman"/>
          <w:bCs/>
        </w:rPr>
      </w:pPr>
      <w:r>
        <w:rPr>
          <w:rFonts w:ascii="Times New Roman" w:hAnsi="Times New Roman" w:cs="Times New Roman"/>
          <w:bCs/>
        </w:rPr>
        <w:t xml:space="preserve">4 </w:t>
      </w:r>
      <w:r>
        <w:rPr>
          <w:rFonts w:ascii="Times New Roman" w:hAnsi="Times New Roman" w:cs="Times New Roman" w:hint="eastAsia"/>
          <w:bCs/>
        </w:rPr>
        <w:t>产品停产超过两年，恢复生产时；</w:t>
      </w:r>
    </w:p>
    <w:p w14:paraId="354065D8" w14:textId="77777777" w:rsidR="00EC6C12" w:rsidRDefault="003752B8">
      <w:pPr>
        <w:spacing w:line="360" w:lineRule="auto"/>
        <w:ind w:firstLineChars="299" w:firstLine="718"/>
        <w:rPr>
          <w:rFonts w:ascii="Times New Roman" w:hAnsi="Times New Roman" w:cs="Times New Roman"/>
          <w:bCs/>
        </w:rPr>
      </w:pPr>
      <w:r>
        <w:rPr>
          <w:rFonts w:ascii="Times New Roman" w:hAnsi="Times New Roman" w:cs="Times New Roman"/>
          <w:bCs/>
        </w:rPr>
        <w:t xml:space="preserve">5 </w:t>
      </w:r>
      <w:r>
        <w:rPr>
          <w:rFonts w:ascii="Times New Roman" w:hAnsi="Times New Roman" w:cs="Times New Roman" w:hint="eastAsia"/>
          <w:bCs/>
        </w:rPr>
        <w:t>出厂检验结果与上次型式检验有较大差异时；</w:t>
      </w:r>
    </w:p>
    <w:p w14:paraId="028FCCFE" w14:textId="77777777" w:rsidR="00EC6C12" w:rsidRDefault="003752B8">
      <w:pPr>
        <w:spacing w:line="360" w:lineRule="auto"/>
        <w:jc w:val="left"/>
        <w:rPr>
          <w:rFonts w:ascii="Times New Roman" w:hAnsi="Times New Roman" w:cs="Times New Roman"/>
          <w:bCs/>
        </w:rPr>
      </w:pPr>
      <w:r>
        <w:rPr>
          <w:rFonts w:ascii="Times New Roman" w:hAnsi="Times New Roman" w:cs="Times New Roman"/>
          <w:bCs/>
        </w:rPr>
        <w:t xml:space="preserve">6 </w:t>
      </w:r>
      <w:r>
        <w:rPr>
          <w:rFonts w:ascii="Times New Roman" w:hAnsi="Times New Roman" w:cs="Times New Roman" w:hint="eastAsia"/>
          <w:bCs/>
        </w:rPr>
        <w:t>用户有特殊要求时。</w:t>
      </w:r>
    </w:p>
    <w:p w14:paraId="61B7CC0B" w14:textId="77777777" w:rsidR="00EC6C12" w:rsidRDefault="003752B8">
      <w:pPr>
        <w:spacing w:line="360" w:lineRule="auto"/>
        <w:jc w:val="left"/>
        <w:rPr>
          <w:rFonts w:ascii="Times New Roman" w:hAnsi="Times New Roman" w:cs="Times New Roman"/>
          <w:bCs/>
        </w:rPr>
      </w:pPr>
      <w:r>
        <w:rPr>
          <w:rFonts w:ascii="Times New Roman" w:hAnsi="Times New Roman" w:cs="Times New Roman"/>
          <w:bCs/>
        </w:rPr>
        <w:t xml:space="preserve">7 </w:t>
      </w:r>
      <w:r>
        <w:rPr>
          <w:rFonts w:ascii="Times New Roman" w:hAnsi="Times New Roman" w:cs="Times New Roman" w:hint="eastAsia"/>
          <w:bCs/>
        </w:rPr>
        <w:t>国家质量监督机构提出进行型式检验的要求时。</w:t>
      </w:r>
    </w:p>
    <w:p w14:paraId="354D4862" w14:textId="77777777" w:rsidR="00EC6C12" w:rsidRPr="00686417" w:rsidRDefault="003752B8" w:rsidP="00686417">
      <w:pPr>
        <w:keepNext/>
        <w:keepLines/>
        <w:spacing w:line="360" w:lineRule="auto"/>
        <w:outlineLvl w:val="0"/>
        <w:rPr>
          <w:rFonts w:ascii="Times New Roman" w:eastAsia="宋体" w:hAnsi="Times New Roman" w:cs="Times New Roman"/>
          <w:b/>
          <w:bCs/>
          <w:kern w:val="44"/>
          <w:sz w:val="28"/>
          <w:szCs w:val="24"/>
        </w:rPr>
      </w:pPr>
      <w:bookmarkStart w:id="54" w:name="_Toc69906711"/>
      <w:r w:rsidRPr="00686417">
        <w:rPr>
          <w:rFonts w:ascii="Times New Roman" w:eastAsia="宋体" w:hAnsi="Times New Roman" w:cs="Times New Roman"/>
          <w:b/>
          <w:bCs/>
          <w:kern w:val="44"/>
          <w:sz w:val="28"/>
          <w:szCs w:val="24"/>
        </w:rPr>
        <w:t xml:space="preserve">8 </w:t>
      </w:r>
      <w:r w:rsidRPr="00686417">
        <w:rPr>
          <w:rFonts w:ascii="Times New Roman" w:eastAsia="宋体" w:hAnsi="Times New Roman" w:cs="Times New Roman" w:hint="eastAsia"/>
          <w:b/>
          <w:bCs/>
          <w:kern w:val="44"/>
          <w:sz w:val="28"/>
          <w:szCs w:val="24"/>
        </w:rPr>
        <w:t>产品检验与验收</w:t>
      </w:r>
      <w:bookmarkEnd w:id="54"/>
    </w:p>
    <w:p w14:paraId="70DEAD51" w14:textId="6FA3035E" w:rsidR="00EC6C12" w:rsidRPr="003752B8" w:rsidRDefault="003752B8" w:rsidP="00686417">
      <w:pPr>
        <w:pStyle w:val="2"/>
        <w:jc w:val="both"/>
        <w:rPr>
          <w:rFonts w:cs="Times New Roman"/>
        </w:rPr>
      </w:pPr>
      <w:bookmarkStart w:id="55" w:name="_Toc69906712"/>
      <w:r w:rsidRPr="003752B8">
        <w:rPr>
          <w:rFonts w:cs="Times New Roman"/>
        </w:rPr>
        <w:t>8.1</w:t>
      </w:r>
      <w:r w:rsidRPr="003752B8">
        <w:rPr>
          <w:rFonts w:cs="Times New Roman" w:hint="eastAsia"/>
        </w:rPr>
        <w:t>产品检验</w:t>
      </w:r>
      <w:bookmarkEnd w:id="55"/>
    </w:p>
    <w:p w14:paraId="29ABF4D6" w14:textId="77777777" w:rsidR="00EC6C12" w:rsidRDefault="003752B8">
      <w:pPr>
        <w:spacing w:line="360" w:lineRule="auto"/>
        <w:rPr>
          <w:rFonts w:ascii="Times New Roman" w:hAnsi="Times New Roman" w:cs="Times New Roman"/>
        </w:rPr>
      </w:pPr>
      <w:r>
        <w:rPr>
          <w:rFonts w:ascii="Times New Roman" w:eastAsia="宋体" w:hAnsi="Times New Roman" w:cs="Times New Roman"/>
          <w:b/>
        </w:rPr>
        <w:t xml:space="preserve">8.1.1 </w:t>
      </w:r>
      <w:r>
        <w:rPr>
          <w:rFonts w:ascii="Times New Roman" w:hAnsi="Times New Roman" w:cs="Times New Roman" w:hint="eastAsia"/>
        </w:rPr>
        <w:t>声屏障工程质量验收应在生产单位自</w:t>
      </w:r>
      <w:proofErr w:type="gramStart"/>
      <w:r>
        <w:rPr>
          <w:rFonts w:ascii="Times New Roman" w:hAnsi="Times New Roman" w:cs="Times New Roman" w:hint="eastAsia"/>
        </w:rPr>
        <w:t>检基础</w:t>
      </w:r>
      <w:proofErr w:type="gramEnd"/>
      <w:r>
        <w:rPr>
          <w:rFonts w:ascii="Times New Roman" w:hAnsi="Times New Roman" w:cs="Times New Roman" w:hint="eastAsia"/>
        </w:rPr>
        <w:t>上，按照检验批、分项工程、分部（子分部）工程进行验收，并应符合《城镇道路工程施工质量验收规范》（</w:t>
      </w:r>
      <w:r>
        <w:rPr>
          <w:rFonts w:ascii="Times New Roman" w:hAnsi="Times New Roman" w:cs="Times New Roman"/>
        </w:rPr>
        <w:t>CJJ1</w:t>
      </w:r>
      <w:r>
        <w:rPr>
          <w:rFonts w:ascii="Times New Roman" w:hAnsi="Times New Roman" w:cs="Times New Roman" w:hint="eastAsia"/>
        </w:rPr>
        <w:t>）、《城市桥梁工程施工与质量验收规范》（</w:t>
      </w:r>
      <w:r>
        <w:rPr>
          <w:rFonts w:ascii="Times New Roman" w:hAnsi="Times New Roman" w:cs="Times New Roman"/>
        </w:rPr>
        <w:t>CJJ2</w:t>
      </w:r>
      <w:r>
        <w:rPr>
          <w:rFonts w:ascii="Times New Roman" w:hAnsi="Times New Roman" w:cs="Times New Roman" w:hint="eastAsia"/>
        </w:rPr>
        <w:t>）和《公路工程质量检验评定标准》</w:t>
      </w:r>
      <w:r>
        <w:rPr>
          <w:rFonts w:ascii="Times New Roman" w:hAnsi="Times New Roman" w:cs="Times New Roman"/>
        </w:rPr>
        <w:t>JTGF801</w:t>
      </w:r>
      <w:r>
        <w:rPr>
          <w:rFonts w:ascii="Times New Roman" w:hAnsi="Times New Roman" w:cs="Times New Roman" w:hint="eastAsia"/>
        </w:rPr>
        <w:t>的规定。</w:t>
      </w:r>
    </w:p>
    <w:p w14:paraId="44DC8BAF" w14:textId="77777777" w:rsidR="00EC6C12" w:rsidRDefault="003752B8">
      <w:pPr>
        <w:spacing w:line="360" w:lineRule="auto"/>
        <w:rPr>
          <w:rFonts w:ascii="Times New Roman" w:hAnsi="Times New Roman" w:cs="Times New Roman"/>
        </w:rPr>
      </w:pPr>
      <w:r>
        <w:rPr>
          <w:rFonts w:ascii="Times New Roman" w:eastAsia="宋体" w:hAnsi="Times New Roman" w:cs="Times New Roman"/>
          <w:b/>
        </w:rPr>
        <w:t xml:space="preserve">8.1.2 </w:t>
      </w:r>
      <w:r>
        <w:rPr>
          <w:rFonts w:ascii="Times New Roman" w:hAnsi="Times New Roman" w:cs="Times New Roman" w:hint="eastAsia"/>
        </w:rPr>
        <w:t>声屏障产品质量验收记录应符合下列规定：</w:t>
      </w:r>
    </w:p>
    <w:p w14:paraId="5BE79F86" w14:textId="77777777" w:rsidR="00EC6C12" w:rsidRDefault="003752B8">
      <w:pPr>
        <w:spacing w:line="360" w:lineRule="auto"/>
        <w:ind w:firstLineChars="245" w:firstLine="590"/>
        <w:rPr>
          <w:rFonts w:ascii="Times New Roman" w:hAnsi="Times New Roman" w:cs="Times New Roman"/>
        </w:rPr>
      </w:pPr>
      <w:r>
        <w:rPr>
          <w:rFonts w:ascii="Times New Roman" w:hAnsi="Times New Roman" w:cs="Times New Roman"/>
          <w:b/>
        </w:rPr>
        <w:t xml:space="preserve">1  </w:t>
      </w:r>
      <w:r>
        <w:rPr>
          <w:rFonts w:ascii="Times New Roman" w:hAnsi="Times New Roman" w:cs="Times New Roman" w:hint="eastAsia"/>
        </w:rPr>
        <w:t>有关安全及功能的检验和见证检测项目可按本规范附录</w:t>
      </w:r>
      <w:r>
        <w:rPr>
          <w:rFonts w:ascii="Times New Roman" w:hAnsi="Times New Roman" w:cs="Times New Roman"/>
        </w:rPr>
        <w:t>A</w:t>
      </w:r>
      <w:r>
        <w:rPr>
          <w:rFonts w:ascii="Times New Roman" w:hAnsi="Times New Roman" w:cs="Times New Roman" w:hint="eastAsia"/>
        </w:rPr>
        <w:t>执行；</w:t>
      </w:r>
    </w:p>
    <w:p w14:paraId="5FDFC78C" w14:textId="77777777" w:rsidR="00EC6C12" w:rsidRDefault="003752B8">
      <w:pPr>
        <w:spacing w:line="360" w:lineRule="auto"/>
        <w:ind w:firstLineChars="245" w:firstLine="590"/>
        <w:rPr>
          <w:rFonts w:ascii="Times New Roman" w:hAnsi="Times New Roman" w:cs="Times New Roman"/>
        </w:rPr>
      </w:pPr>
      <w:r>
        <w:rPr>
          <w:rFonts w:ascii="Times New Roman" w:hAnsi="Times New Roman" w:cs="Times New Roman"/>
          <w:b/>
        </w:rPr>
        <w:t xml:space="preserve">2  </w:t>
      </w:r>
      <w:r>
        <w:rPr>
          <w:rFonts w:ascii="Times New Roman" w:hAnsi="Times New Roman" w:cs="Times New Roman" w:hint="eastAsia"/>
        </w:rPr>
        <w:t>分项工程检验批验收记录可按本规程附录</w:t>
      </w:r>
      <w:r>
        <w:rPr>
          <w:rFonts w:ascii="Times New Roman" w:hAnsi="Times New Roman" w:cs="Times New Roman"/>
        </w:rPr>
        <w:t>B</w:t>
      </w:r>
      <w:r>
        <w:rPr>
          <w:rFonts w:ascii="Times New Roman" w:hAnsi="Times New Roman" w:cs="Times New Roman" w:hint="eastAsia"/>
        </w:rPr>
        <w:t>执行；</w:t>
      </w:r>
    </w:p>
    <w:p w14:paraId="26F726F8" w14:textId="77777777" w:rsidR="00EC6C12" w:rsidRDefault="003752B8">
      <w:pPr>
        <w:spacing w:line="360" w:lineRule="auto"/>
        <w:ind w:firstLineChars="248" w:firstLine="598"/>
        <w:rPr>
          <w:rFonts w:ascii="Times New Roman" w:hAnsi="Times New Roman" w:cs="Times New Roman"/>
        </w:rPr>
      </w:pPr>
      <w:r>
        <w:rPr>
          <w:rFonts w:ascii="Times New Roman" w:hAnsi="Times New Roman" w:cs="Times New Roman"/>
          <w:b/>
        </w:rPr>
        <w:t xml:space="preserve">3  </w:t>
      </w:r>
      <w:r>
        <w:rPr>
          <w:rFonts w:ascii="Times New Roman" w:hAnsi="Times New Roman" w:cs="Times New Roman" w:hint="eastAsia"/>
        </w:rPr>
        <w:t>分项工程质量</w:t>
      </w:r>
      <w:proofErr w:type="gramStart"/>
      <w:r>
        <w:rPr>
          <w:rFonts w:ascii="Times New Roman" w:hAnsi="Times New Roman" w:cs="Times New Roman" w:hint="eastAsia"/>
        </w:rPr>
        <w:t>验收按</w:t>
      </w:r>
      <w:proofErr w:type="gramEnd"/>
      <w:r>
        <w:rPr>
          <w:rFonts w:ascii="Times New Roman" w:hAnsi="Times New Roman" w:cs="Times New Roman" w:hint="eastAsia"/>
        </w:rPr>
        <w:t>应按《公路工程质量检验评定标准》</w:t>
      </w:r>
      <w:r>
        <w:rPr>
          <w:rFonts w:ascii="Times New Roman" w:hAnsi="Times New Roman" w:cs="Times New Roman"/>
        </w:rPr>
        <w:t>JTGF801</w:t>
      </w:r>
      <w:r>
        <w:rPr>
          <w:rFonts w:ascii="Times New Roman" w:hAnsi="Times New Roman" w:cs="Times New Roman" w:hint="eastAsia"/>
        </w:rPr>
        <w:t>的规定执行。</w:t>
      </w:r>
    </w:p>
    <w:p w14:paraId="729EBB27" w14:textId="77777777" w:rsidR="00EC6C12" w:rsidRDefault="003752B8">
      <w:pPr>
        <w:spacing w:line="360" w:lineRule="auto"/>
        <w:rPr>
          <w:rFonts w:ascii="Times New Roman" w:eastAsia="宋体" w:hAnsi="Times New Roman" w:cs="Times New Roman"/>
          <w:bCs/>
        </w:rPr>
      </w:pPr>
      <w:r>
        <w:rPr>
          <w:rFonts w:ascii="Times New Roman" w:eastAsia="宋体" w:hAnsi="Times New Roman" w:cs="Times New Roman"/>
          <w:b/>
        </w:rPr>
        <w:t xml:space="preserve">8.1.3 </w:t>
      </w:r>
      <w:r>
        <w:rPr>
          <w:rFonts w:ascii="Times New Roman" w:eastAsia="宋体" w:hAnsi="Times New Roman" w:cs="Times New Roman" w:hint="eastAsia"/>
          <w:bCs/>
        </w:rPr>
        <w:t>检验批合格质量标准应符合下列规定：</w:t>
      </w:r>
    </w:p>
    <w:p w14:paraId="4E7EB6D0" w14:textId="77777777" w:rsidR="00EC6C12" w:rsidRDefault="003752B8">
      <w:pPr>
        <w:spacing w:line="360" w:lineRule="auto"/>
        <w:ind w:firstLineChars="200" w:firstLine="482"/>
        <w:rPr>
          <w:rFonts w:ascii="Times New Roman" w:eastAsia="宋体" w:hAnsi="Times New Roman" w:cs="Times New Roman"/>
          <w:bCs/>
        </w:rPr>
      </w:pPr>
      <w:r>
        <w:rPr>
          <w:rFonts w:ascii="Times New Roman" w:eastAsia="宋体" w:hAnsi="Times New Roman" w:cs="Times New Roman"/>
          <w:b/>
        </w:rPr>
        <w:t xml:space="preserve">1 </w:t>
      </w:r>
      <w:r>
        <w:rPr>
          <w:rFonts w:ascii="Times New Roman" w:eastAsia="宋体" w:hAnsi="Times New Roman" w:cs="Times New Roman"/>
          <w:bCs/>
        </w:rPr>
        <w:t xml:space="preserve"> </w:t>
      </w:r>
      <w:r>
        <w:rPr>
          <w:rFonts w:ascii="Times New Roman" w:eastAsia="宋体" w:hAnsi="Times New Roman" w:cs="Times New Roman" w:hint="eastAsia"/>
          <w:bCs/>
        </w:rPr>
        <w:t>主控项目必须符合本规程合格质量标准的要求；</w:t>
      </w:r>
    </w:p>
    <w:p w14:paraId="6E3815E9" w14:textId="77777777" w:rsidR="00EC6C12" w:rsidRDefault="003752B8">
      <w:pPr>
        <w:spacing w:line="360" w:lineRule="auto"/>
        <w:ind w:firstLineChars="200" w:firstLine="482"/>
        <w:rPr>
          <w:rFonts w:ascii="Times New Roman" w:eastAsia="宋体" w:hAnsi="Times New Roman" w:cs="Times New Roman"/>
          <w:bCs/>
        </w:rPr>
      </w:pPr>
      <w:r>
        <w:rPr>
          <w:rFonts w:ascii="Times New Roman" w:eastAsia="宋体" w:hAnsi="Times New Roman" w:cs="Times New Roman"/>
          <w:b/>
        </w:rPr>
        <w:t xml:space="preserve">2  </w:t>
      </w:r>
      <w:r>
        <w:rPr>
          <w:rFonts w:ascii="Times New Roman" w:eastAsia="宋体" w:hAnsi="Times New Roman" w:cs="Times New Roman" w:hint="eastAsia"/>
          <w:bCs/>
        </w:rPr>
        <w:t>一般项目的检验结果应有</w:t>
      </w:r>
      <w:r>
        <w:rPr>
          <w:rFonts w:ascii="Times New Roman" w:eastAsia="宋体" w:hAnsi="Times New Roman" w:cs="Times New Roman"/>
          <w:bCs/>
        </w:rPr>
        <w:t>80%</w:t>
      </w:r>
      <w:r>
        <w:rPr>
          <w:rFonts w:ascii="Times New Roman" w:eastAsia="宋体" w:hAnsi="Times New Roman" w:cs="Times New Roman" w:hint="eastAsia"/>
          <w:bCs/>
        </w:rPr>
        <w:t>及以上的检查点（值）符合本规程质量标准的要求，</w:t>
      </w:r>
      <w:r>
        <w:rPr>
          <w:rFonts w:ascii="Times New Roman" w:eastAsia="宋体" w:hAnsi="Times New Roman" w:cs="Times New Roman" w:hint="eastAsia"/>
          <w:bCs/>
        </w:rPr>
        <w:lastRenderedPageBreak/>
        <w:t>且最大值不应超过其允许偏差值的</w:t>
      </w:r>
      <w:r>
        <w:rPr>
          <w:rFonts w:ascii="Times New Roman" w:eastAsia="宋体" w:hAnsi="Times New Roman" w:cs="Times New Roman"/>
          <w:bCs/>
        </w:rPr>
        <w:t>1.2</w:t>
      </w:r>
      <w:r>
        <w:rPr>
          <w:rFonts w:ascii="Times New Roman" w:eastAsia="宋体" w:hAnsi="Times New Roman" w:cs="Times New Roman" w:hint="eastAsia"/>
          <w:bCs/>
        </w:rPr>
        <w:t>倍；</w:t>
      </w:r>
    </w:p>
    <w:p w14:paraId="78AD8F5E" w14:textId="77777777" w:rsidR="00EC6C12" w:rsidRDefault="003752B8">
      <w:pPr>
        <w:spacing w:line="360" w:lineRule="auto"/>
        <w:ind w:firstLineChars="200" w:firstLine="482"/>
        <w:rPr>
          <w:rFonts w:ascii="Times New Roman" w:eastAsia="宋体" w:hAnsi="Times New Roman" w:cs="Times New Roman"/>
          <w:bCs/>
        </w:rPr>
      </w:pPr>
      <w:r>
        <w:rPr>
          <w:rFonts w:ascii="Times New Roman" w:eastAsia="宋体" w:hAnsi="Times New Roman" w:cs="Times New Roman"/>
          <w:b/>
        </w:rPr>
        <w:t xml:space="preserve">3  </w:t>
      </w:r>
      <w:r>
        <w:rPr>
          <w:rFonts w:ascii="Times New Roman" w:eastAsia="宋体" w:hAnsi="Times New Roman" w:cs="Times New Roman" w:hint="eastAsia"/>
          <w:bCs/>
        </w:rPr>
        <w:t>质量检查记录、质量证明文件等资料应完整。</w:t>
      </w:r>
    </w:p>
    <w:p w14:paraId="3561EF94" w14:textId="77777777" w:rsidR="00EC6C12" w:rsidRDefault="003752B8">
      <w:pPr>
        <w:spacing w:line="360" w:lineRule="auto"/>
        <w:rPr>
          <w:rFonts w:ascii="Times New Roman" w:eastAsia="宋体" w:hAnsi="Times New Roman" w:cs="Times New Roman"/>
          <w:bCs/>
        </w:rPr>
      </w:pPr>
      <w:r>
        <w:rPr>
          <w:rFonts w:ascii="Times New Roman" w:eastAsia="宋体" w:hAnsi="Times New Roman" w:cs="Times New Roman"/>
          <w:b/>
        </w:rPr>
        <w:t>8.1.4</w:t>
      </w:r>
      <w:r>
        <w:rPr>
          <w:rFonts w:ascii="Times New Roman" w:eastAsia="宋体" w:hAnsi="Times New Roman" w:cs="Times New Roman" w:hint="eastAsia"/>
          <w:bCs/>
        </w:rPr>
        <w:t>分项工程合格质量标准应符合下列规定：</w:t>
      </w:r>
    </w:p>
    <w:p w14:paraId="0930BFEF" w14:textId="77777777" w:rsidR="00EC6C12" w:rsidRDefault="003752B8">
      <w:pPr>
        <w:spacing w:line="360" w:lineRule="auto"/>
        <w:ind w:firstLineChars="200" w:firstLine="482"/>
        <w:rPr>
          <w:rFonts w:ascii="Times New Roman" w:eastAsia="宋体" w:hAnsi="Times New Roman" w:cs="Times New Roman"/>
          <w:bCs/>
        </w:rPr>
      </w:pPr>
      <w:r>
        <w:rPr>
          <w:rFonts w:ascii="Times New Roman" w:eastAsia="宋体" w:hAnsi="Times New Roman" w:cs="Times New Roman"/>
          <w:b/>
        </w:rPr>
        <w:t xml:space="preserve">1  </w:t>
      </w:r>
      <w:r>
        <w:rPr>
          <w:rFonts w:ascii="Times New Roman" w:eastAsia="宋体" w:hAnsi="Times New Roman" w:cs="Times New Roman" w:hint="eastAsia"/>
          <w:bCs/>
        </w:rPr>
        <w:t>分项工程所含的各检验批均应符合本规程合格质量标准的规定；</w:t>
      </w:r>
    </w:p>
    <w:p w14:paraId="2E3FEC06" w14:textId="77777777" w:rsidR="00EC6C12" w:rsidRDefault="003752B8">
      <w:pPr>
        <w:spacing w:line="360" w:lineRule="auto"/>
        <w:ind w:firstLineChars="200" w:firstLine="482"/>
        <w:rPr>
          <w:rFonts w:ascii="Times New Roman" w:eastAsia="宋体" w:hAnsi="Times New Roman" w:cs="Times New Roman"/>
          <w:b/>
        </w:rPr>
      </w:pPr>
      <w:r>
        <w:rPr>
          <w:rFonts w:ascii="Times New Roman" w:eastAsia="宋体" w:hAnsi="Times New Roman" w:cs="Times New Roman"/>
          <w:b/>
        </w:rPr>
        <w:t xml:space="preserve">2  </w:t>
      </w:r>
      <w:r>
        <w:rPr>
          <w:rFonts w:ascii="Times New Roman" w:eastAsia="宋体" w:hAnsi="Times New Roman" w:cs="Times New Roman" w:hint="eastAsia"/>
          <w:bCs/>
        </w:rPr>
        <w:t>分项工程所含的各检验批质量验收记录应完整。</w:t>
      </w:r>
    </w:p>
    <w:p w14:paraId="654E5E7F" w14:textId="77777777" w:rsidR="00EC6C12" w:rsidRDefault="003752B8">
      <w:pPr>
        <w:spacing w:line="360" w:lineRule="auto"/>
        <w:rPr>
          <w:rFonts w:ascii="Times New Roman" w:eastAsia="宋体" w:hAnsi="Times New Roman" w:cs="Times New Roman"/>
          <w:bCs/>
        </w:rPr>
      </w:pPr>
      <w:r>
        <w:rPr>
          <w:rFonts w:ascii="Times New Roman" w:eastAsia="宋体" w:hAnsi="Times New Roman" w:cs="Times New Roman"/>
          <w:b/>
        </w:rPr>
        <w:t xml:space="preserve">8.1.5 </w:t>
      </w:r>
      <w:r>
        <w:rPr>
          <w:rFonts w:ascii="Times New Roman" w:eastAsia="宋体" w:hAnsi="Times New Roman" w:cs="Times New Roman" w:hint="eastAsia"/>
          <w:bCs/>
        </w:rPr>
        <w:t>分部工程（子分部）质量验收应符合下列规定：</w:t>
      </w:r>
    </w:p>
    <w:p w14:paraId="0A8C1072" w14:textId="77777777" w:rsidR="00EC6C12" w:rsidRDefault="003752B8">
      <w:pPr>
        <w:spacing w:line="360" w:lineRule="auto"/>
        <w:ind w:firstLineChars="200" w:firstLine="482"/>
        <w:rPr>
          <w:rFonts w:ascii="Times New Roman" w:eastAsia="宋体" w:hAnsi="Times New Roman" w:cs="Times New Roman"/>
          <w:b/>
        </w:rPr>
      </w:pPr>
      <w:r>
        <w:rPr>
          <w:rFonts w:ascii="Times New Roman" w:eastAsia="宋体" w:hAnsi="Times New Roman" w:cs="Times New Roman"/>
          <w:b/>
        </w:rPr>
        <w:t xml:space="preserve">1 </w:t>
      </w:r>
      <w:r>
        <w:rPr>
          <w:rFonts w:ascii="Times New Roman" w:eastAsia="宋体" w:hAnsi="Times New Roman" w:cs="Times New Roman"/>
          <w:bCs/>
        </w:rPr>
        <w:t xml:space="preserve"> </w:t>
      </w:r>
      <w:r>
        <w:rPr>
          <w:rFonts w:ascii="Times New Roman" w:eastAsia="宋体" w:hAnsi="Times New Roman" w:cs="Times New Roman" w:hint="eastAsia"/>
          <w:bCs/>
        </w:rPr>
        <w:t>分部工程（子分部）所含分项工程的质量均</w:t>
      </w:r>
      <w:proofErr w:type="gramStart"/>
      <w:r>
        <w:rPr>
          <w:rFonts w:ascii="Times New Roman" w:eastAsia="宋体" w:hAnsi="Times New Roman" w:cs="Times New Roman" w:hint="eastAsia"/>
          <w:bCs/>
        </w:rPr>
        <w:t>应验收</w:t>
      </w:r>
      <w:proofErr w:type="gramEnd"/>
      <w:r>
        <w:rPr>
          <w:rFonts w:ascii="Times New Roman" w:eastAsia="宋体" w:hAnsi="Times New Roman" w:cs="Times New Roman" w:hint="eastAsia"/>
          <w:bCs/>
        </w:rPr>
        <w:t>合格。</w:t>
      </w:r>
    </w:p>
    <w:p w14:paraId="3A5FA4E1" w14:textId="77777777" w:rsidR="00EC6C12" w:rsidRDefault="003752B8">
      <w:pPr>
        <w:spacing w:line="360" w:lineRule="auto"/>
        <w:ind w:firstLineChars="200" w:firstLine="482"/>
        <w:rPr>
          <w:rFonts w:ascii="Times New Roman" w:eastAsia="宋体" w:hAnsi="Times New Roman" w:cs="Times New Roman"/>
          <w:bCs/>
        </w:rPr>
      </w:pPr>
      <w:r>
        <w:rPr>
          <w:rFonts w:ascii="Times New Roman" w:eastAsia="宋体" w:hAnsi="Times New Roman" w:cs="Times New Roman"/>
          <w:b/>
        </w:rPr>
        <w:t xml:space="preserve">2  </w:t>
      </w:r>
      <w:r>
        <w:rPr>
          <w:rFonts w:ascii="Times New Roman" w:eastAsia="宋体" w:hAnsi="Times New Roman" w:cs="Times New Roman" w:hint="eastAsia"/>
          <w:bCs/>
        </w:rPr>
        <w:t>质量验收资料应完整。</w:t>
      </w:r>
    </w:p>
    <w:p w14:paraId="30E21A66" w14:textId="77777777" w:rsidR="00EC6C12" w:rsidRDefault="003752B8" w:rsidP="00686417">
      <w:pPr>
        <w:pStyle w:val="2"/>
        <w:jc w:val="both"/>
        <w:rPr>
          <w:rFonts w:cs="Times New Roman"/>
        </w:rPr>
      </w:pPr>
      <w:bookmarkStart w:id="56" w:name="_Toc69906713"/>
      <w:r>
        <w:rPr>
          <w:rFonts w:cs="Times New Roman"/>
        </w:rPr>
        <w:t xml:space="preserve">8.2  </w:t>
      </w:r>
      <w:r>
        <w:rPr>
          <w:rFonts w:cs="Times New Roman" w:hint="eastAsia"/>
        </w:rPr>
        <w:t>验收技术文件</w:t>
      </w:r>
      <w:bookmarkEnd w:id="56"/>
    </w:p>
    <w:p w14:paraId="6D1B787F" w14:textId="6943D528" w:rsidR="00EC6C12" w:rsidRDefault="003752B8">
      <w:pPr>
        <w:spacing w:line="360" w:lineRule="auto"/>
        <w:rPr>
          <w:rFonts w:ascii="Times New Roman" w:hAnsi="Times New Roman" w:cs="Times New Roman"/>
        </w:rPr>
      </w:pPr>
      <w:r>
        <w:rPr>
          <w:rFonts w:ascii="Times New Roman" w:eastAsia="宋体" w:hAnsi="Times New Roman" w:cs="Times New Roman"/>
          <w:b/>
        </w:rPr>
        <w:t>8.2.1</w:t>
      </w:r>
      <w:r>
        <w:rPr>
          <w:rFonts w:ascii="Times New Roman" w:eastAsia="宋体" w:hAnsi="Times New Roman" w:cs="Times New Roman"/>
          <w:bCs/>
        </w:rPr>
        <w:t xml:space="preserve"> </w:t>
      </w:r>
      <w:r>
        <w:rPr>
          <w:rFonts w:ascii="Times New Roman" w:hAnsi="Times New Roman" w:cs="Times New Roman"/>
          <w:b/>
        </w:rPr>
        <w:t xml:space="preserve"> </w:t>
      </w:r>
      <w:r>
        <w:rPr>
          <w:rFonts w:ascii="Times New Roman" w:hAnsi="Times New Roman" w:cs="Times New Roman" w:hint="eastAsia"/>
        </w:rPr>
        <w:t>生产单位应有完整的施工原始记录、试验数据、分项工程自查数据等质量保证资料，并进行充分的整理分析，负责提交齐全、真实和系统的施工质量验收资料，出厂验收</w:t>
      </w:r>
      <w:proofErr w:type="gramStart"/>
      <w:r>
        <w:rPr>
          <w:rFonts w:ascii="Times New Roman" w:hAnsi="Times New Roman" w:cs="Times New Roman" w:hint="eastAsia"/>
        </w:rPr>
        <w:t>宜符合表</w:t>
      </w:r>
      <w:proofErr w:type="gramEnd"/>
      <w:r w:rsidR="00A85E41">
        <w:rPr>
          <w:rFonts w:ascii="Times New Roman" w:hAnsi="Times New Roman" w:cs="Times New Roman"/>
        </w:rPr>
        <w:t>9</w:t>
      </w:r>
      <w:r>
        <w:rPr>
          <w:rFonts w:ascii="Times New Roman" w:hAnsi="Times New Roman" w:cs="Times New Roman" w:hint="eastAsia"/>
        </w:rPr>
        <w:t>中要求。</w:t>
      </w:r>
    </w:p>
    <w:p w14:paraId="51EA8EE1" w14:textId="33C77B2C" w:rsidR="00EC6C12" w:rsidRDefault="00A85E41" w:rsidP="00A85E41">
      <w:pPr>
        <w:pStyle w:val="af5"/>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9</w:t>
      </w:r>
      <w:r>
        <w:fldChar w:fldCharType="end"/>
      </w:r>
      <w:r>
        <w:rPr>
          <w:rFonts w:hint="eastAsia"/>
        </w:rPr>
        <w:t xml:space="preserve"> </w:t>
      </w:r>
      <w:r w:rsidR="003752B8">
        <w:rPr>
          <w:rFonts w:hint="eastAsia"/>
        </w:rPr>
        <w:t>出厂验收表</w:t>
      </w:r>
    </w:p>
    <w:tbl>
      <w:tblPr>
        <w:tblStyle w:val="af1"/>
        <w:tblW w:w="4995" w:type="pct"/>
        <w:jc w:val="center"/>
        <w:tblLook w:val="04A0" w:firstRow="1" w:lastRow="0" w:firstColumn="1" w:lastColumn="0" w:noHBand="0" w:noVBand="1"/>
      </w:tblPr>
      <w:tblGrid>
        <w:gridCol w:w="1371"/>
        <w:gridCol w:w="1382"/>
        <w:gridCol w:w="1813"/>
        <w:gridCol w:w="1851"/>
        <w:gridCol w:w="2748"/>
      </w:tblGrid>
      <w:tr w:rsidR="00EC6C12" w14:paraId="7A200290" w14:textId="77777777">
        <w:trPr>
          <w:jc w:val="center"/>
        </w:trPr>
        <w:tc>
          <w:tcPr>
            <w:tcW w:w="748" w:type="pct"/>
            <w:vAlign w:val="center"/>
          </w:tcPr>
          <w:p w14:paraId="2E783990" w14:textId="77777777" w:rsidR="00EC6C12" w:rsidRDefault="00EC6C12">
            <w:pPr>
              <w:jc w:val="center"/>
              <w:rPr>
                <w:rFonts w:ascii="Times New Roman" w:eastAsia="宋体" w:hAnsi="Times New Roman" w:cs="Times New Roman"/>
                <w:szCs w:val="24"/>
              </w:rPr>
            </w:pPr>
          </w:p>
        </w:tc>
        <w:tc>
          <w:tcPr>
            <w:tcW w:w="754" w:type="pct"/>
            <w:vAlign w:val="center"/>
          </w:tcPr>
          <w:p w14:paraId="55450B66"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hint="eastAsia"/>
                <w:szCs w:val="24"/>
              </w:rPr>
              <w:t>项目</w:t>
            </w:r>
          </w:p>
        </w:tc>
        <w:tc>
          <w:tcPr>
            <w:tcW w:w="988" w:type="pct"/>
            <w:vAlign w:val="center"/>
          </w:tcPr>
          <w:p w14:paraId="54D329D6"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hint="eastAsia"/>
                <w:szCs w:val="24"/>
              </w:rPr>
              <w:t>抽检数量</w:t>
            </w:r>
          </w:p>
        </w:tc>
        <w:tc>
          <w:tcPr>
            <w:tcW w:w="1009" w:type="pct"/>
            <w:vAlign w:val="center"/>
          </w:tcPr>
          <w:p w14:paraId="43F8D228"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hint="eastAsia"/>
                <w:szCs w:val="24"/>
              </w:rPr>
              <w:t>检验方法</w:t>
            </w:r>
          </w:p>
        </w:tc>
        <w:tc>
          <w:tcPr>
            <w:tcW w:w="1498" w:type="pct"/>
            <w:vAlign w:val="center"/>
          </w:tcPr>
          <w:p w14:paraId="3BA31316"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hint="eastAsia"/>
                <w:szCs w:val="24"/>
              </w:rPr>
              <w:t>合格质量标准</w:t>
            </w:r>
          </w:p>
        </w:tc>
      </w:tr>
      <w:tr w:rsidR="00EC6C12" w14:paraId="32905B42" w14:textId="77777777">
        <w:trPr>
          <w:jc w:val="center"/>
        </w:trPr>
        <w:tc>
          <w:tcPr>
            <w:tcW w:w="748" w:type="pct"/>
            <w:vMerge w:val="restart"/>
            <w:vAlign w:val="center"/>
          </w:tcPr>
          <w:p w14:paraId="390F4AC5"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hint="eastAsia"/>
                <w:szCs w:val="24"/>
              </w:rPr>
              <w:t>金属屏体</w:t>
            </w:r>
          </w:p>
        </w:tc>
        <w:tc>
          <w:tcPr>
            <w:tcW w:w="754" w:type="pct"/>
            <w:vAlign w:val="center"/>
          </w:tcPr>
          <w:p w14:paraId="1AB4362B"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hint="eastAsia"/>
                <w:szCs w:val="24"/>
              </w:rPr>
              <w:t>吸声系数</w:t>
            </w:r>
          </w:p>
        </w:tc>
        <w:tc>
          <w:tcPr>
            <w:tcW w:w="988" w:type="pct"/>
            <w:vAlign w:val="center"/>
          </w:tcPr>
          <w:p w14:paraId="0E8ED7DB"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szCs w:val="24"/>
              </w:rPr>
              <w:t>10000m2/</w:t>
            </w:r>
            <w:r>
              <w:rPr>
                <w:rFonts w:ascii="Times New Roman" w:eastAsia="宋体" w:hAnsi="Times New Roman" w:cs="Times New Roman" w:hint="eastAsia"/>
                <w:szCs w:val="24"/>
              </w:rPr>
              <w:t>次</w:t>
            </w:r>
          </w:p>
        </w:tc>
        <w:tc>
          <w:tcPr>
            <w:tcW w:w="1009" w:type="pct"/>
            <w:vAlign w:val="center"/>
          </w:tcPr>
          <w:p w14:paraId="18FBA3EF"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hint="eastAsia"/>
                <w:szCs w:val="24"/>
              </w:rPr>
              <w:t>混响室</w:t>
            </w:r>
          </w:p>
        </w:tc>
        <w:tc>
          <w:tcPr>
            <w:tcW w:w="1498" w:type="pct"/>
            <w:vAlign w:val="center"/>
          </w:tcPr>
          <w:p w14:paraId="08CCC438"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hint="eastAsia"/>
                <w:szCs w:val="24"/>
              </w:rPr>
              <w:t>项目要求</w:t>
            </w:r>
          </w:p>
        </w:tc>
      </w:tr>
      <w:tr w:rsidR="00EC6C12" w14:paraId="7CDE8359" w14:textId="77777777">
        <w:trPr>
          <w:jc w:val="center"/>
        </w:trPr>
        <w:tc>
          <w:tcPr>
            <w:tcW w:w="748" w:type="pct"/>
            <w:vMerge/>
            <w:vAlign w:val="center"/>
          </w:tcPr>
          <w:p w14:paraId="6709AE51" w14:textId="77777777" w:rsidR="00EC6C12" w:rsidRDefault="00EC6C12">
            <w:pPr>
              <w:jc w:val="center"/>
              <w:rPr>
                <w:rFonts w:ascii="Times New Roman" w:eastAsia="宋体" w:hAnsi="Times New Roman" w:cs="Times New Roman"/>
                <w:szCs w:val="24"/>
              </w:rPr>
            </w:pPr>
          </w:p>
        </w:tc>
        <w:tc>
          <w:tcPr>
            <w:tcW w:w="754" w:type="pct"/>
            <w:vAlign w:val="center"/>
          </w:tcPr>
          <w:p w14:paraId="7971543B"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hint="eastAsia"/>
                <w:szCs w:val="24"/>
              </w:rPr>
              <w:t>隔声量</w:t>
            </w:r>
          </w:p>
        </w:tc>
        <w:tc>
          <w:tcPr>
            <w:tcW w:w="988" w:type="pct"/>
            <w:vAlign w:val="center"/>
          </w:tcPr>
          <w:p w14:paraId="0BB9507A"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szCs w:val="24"/>
              </w:rPr>
              <w:t>10000m2/</w:t>
            </w:r>
            <w:r>
              <w:rPr>
                <w:rFonts w:ascii="Times New Roman" w:eastAsia="宋体" w:hAnsi="Times New Roman" w:cs="Times New Roman" w:hint="eastAsia"/>
                <w:szCs w:val="24"/>
              </w:rPr>
              <w:t>次</w:t>
            </w:r>
          </w:p>
        </w:tc>
        <w:tc>
          <w:tcPr>
            <w:tcW w:w="1009" w:type="pct"/>
            <w:vAlign w:val="center"/>
          </w:tcPr>
          <w:p w14:paraId="5F51014E"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hint="eastAsia"/>
                <w:szCs w:val="24"/>
              </w:rPr>
              <w:t>隔声室</w:t>
            </w:r>
          </w:p>
        </w:tc>
        <w:tc>
          <w:tcPr>
            <w:tcW w:w="1498" w:type="pct"/>
            <w:vAlign w:val="center"/>
          </w:tcPr>
          <w:p w14:paraId="41ABF4E3"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hint="eastAsia"/>
                <w:szCs w:val="24"/>
              </w:rPr>
              <w:t>项目要求</w:t>
            </w:r>
          </w:p>
        </w:tc>
      </w:tr>
      <w:tr w:rsidR="00EC6C12" w14:paraId="2EA85E1F" w14:textId="77777777">
        <w:trPr>
          <w:jc w:val="center"/>
        </w:trPr>
        <w:tc>
          <w:tcPr>
            <w:tcW w:w="748" w:type="pct"/>
            <w:vMerge/>
            <w:vAlign w:val="center"/>
          </w:tcPr>
          <w:p w14:paraId="7F61FA32" w14:textId="77777777" w:rsidR="00EC6C12" w:rsidRDefault="00EC6C12">
            <w:pPr>
              <w:jc w:val="center"/>
              <w:rPr>
                <w:rFonts w:ascii="Times New Roman" w:eastAsia="宋体" w:hAnsi="Times New Roman" w:cs="Times New Roman"/>
                <w:szCs w:val="24"/>
              </w:rPr>
            </w:pPr>
          </w:p>
        </w:tc>
        <w:tc>
          <w:tcPr>
            <w:tcW w:w="754" w:type="pct"/>
            <w:vAlign w:val="center"/>
          </w:tcPr>
          <w:p w14:paraId="6CC83C95"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hint="eastAsia"/>
                <w:szCs w:val="24"/>
              </w:rPr>
              <w:t>外形尺寸</w:t>
            </w:r>
          </w:p>
        </w:tc>
        <w:tc>
          <w:tcPr>
            <w:tcW w:w="988" w:type="pct"/>
            <w:vAlign w:val="center"/>
          </w:tcPr>
          <w:p w14:paraId="58C91A09" w14:textId="77777777" w:rsidR="00EC6C12" w:rsidRDefault="003752B8">
            <w:pPr>
              <w:rPr>
                <w:rFonts w:ascii="Times New Roman" w:eastAsia="宋体" w:hAnsi="Times New Roman" w:cs="Times New Roman"/>
                <w:szCs w:val="24"/>
              </w:rPr>
            </w:pPr>
            <w:r>
              <w:rPr>
                <w:rFonts w:ascii="Times New Roman" w:eastAsia="宋体" w:hAnsi="Times New Roman" w:cs="Times New Roman" w:hint="eastAsia"/>
                <w:szCs w:val="24"/>
              </w:rPr>
              <w:t>每批抽检</w:t>
            </w:r>
            <w:r>
              <w:rPr>
                <w:rFonts w:ascii="Times New Roman" w:eastAsia="宋体" w:hAnsi="Times New Roman" w:cs="Times New Roman"/>
                <w:szCs w:val="24"/>
              </w:rPr>
              <w:t>10%</w:t>
            </w:r>
          </w:p>
        </w:tc>
        <w:tc>
          <w:tcPr>
            <w:tcW w:w="1009" w:type="pct"/>
            <w:vAlign w:val="center"/>
          </w:tcPr>
          <w:p w14:paraId="35F8B97D"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hint="eastAsia"/>
                <w:szCs w:val="24"/>
              </w:rPr>
              <w:t>卷尺</w:t>
            </w:r>
          </w:p>
        </w:tc>
        <w:tc>
          <w:tcPr>
            <w:tcW w:w="1498" w:type="pct"/>
            <w:vAlign w:val="center"/>
          </w:tcPr>
          <w:p w14:paraId="21F0D1AB"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szCs w:val="24"/>
              </w:rPr>
              <w:t>GB/T51335</w:t>
            </w:r>
          </w:p>
        </w:tc>
      </w:tr>
      <w:tr w:rsidR="00EC6C12" w14:paraId="582A640B" w14:textId="77777777">
        <w:trPr>
          <w:jc w:val="center"/>
        </w:trPr>
        <w:tc>
          <w:tcPr>
            <w:tcW w:w="748" w:type="pct"/>
            <w:vMerge/>
            <w:vAlign w:val="center"/>
          </w:tcPr>
          <w:p w14:paraId="0C2F8C4E" w14:textId="77777777" w:rsidR="00EC6C12" w:rsidRDefault="00EC6C12">
            <w:pPr>
              <w:jc w:val="center"/>
              <w:rPr>
                <w:rFonts w:ascii="Times New Roman" w:eastAsia="宋体" w:hAnsi="Times New Roman" w:cs="Times New Roman"/>
                <w:szCs w:val="24"/>
              </w:rPr>
            </w:pPr>
          </w:p>
        </w:tc>
        <w:tc>
          <w:tcPr>
            <w:tcW w:w="754" w:type="pct"/>
            <w:vAlign w:val="center"/>
          </w:tcPr>
          <w:p w14:paraId="172632ED"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hint="eastAsia"/>
                <w:szCs w:val="24"/>
              </w:rPr>
              <w:t>面密度</w:t>
            </w:r>
          </w:p>
        </w:tc>
        <w:tc>
          <w:tcPr>
            <w:tcW w:w="988" w:type="pct"/>
            <w:vAlign w:val="center"/>
          </w:tcPr>
          <w:p w14:paraId="2F7C767B"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hint="eastAsia"/>
                <w:szCs w:val="24"/>
              </w:rPr>
              <w:t>每批抽检</w:t>
            </w:r>
            <w:r>
              <w:rPr>
                <w:rFonts w:ascii="Times New Roman" w:eastAsia="宋体" w:hAnsi="Times New Roman" w:cs="Times New Roman"/>
                <w:szCs w:val="24"/>
              </w:rPr>
              <w:t>10%</w:t>
            </w:r>
          </w:p>
        </w:tc>
        <w:tc>
          <w:tcPr>
            <w:tcW w:w="1009" w:type="pct"/>
            <w:vAlign w:val="center"/>
          </w:tcPr>
          <w:p w14:paraId="54DA11FE"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hint="eastAsia"/>
                <w:szCs w:val="24"/>
              </w:rPr>
              <w:t>称量</w:t>
            </w:r>
          </w:p>
        </w:tc>
        <w:tc>
          <w:tcPr>
            <w:tcW w:w="1498" w:type="pct"/>
            <w:vAlign w:val="center"/>
          </w:tcPr>
          <w:p w14:paraId="4CF117C9"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hint="eastAsia"/>
                <w:szCs w:val="24"/>
              </w:rPr>
              <w:t>项目要求</w:t>
            </w:r>
          </w:p>
        </w:tc>
      </w:tr>
      <w:tr w:rsidR="00EC6C12" w14:paraId="6A326A4B" w14:textId="77777777">
        <w:trPr>
          <w:trHeight w:val="314"/>
          <w:jc w:val="center"/>
        </w:trPr>
        <w:tc>
          <w:tcPr>
            <w:tcW w:w="748" w:type="pct"/>
            <w:vMerge w:val="restart"/>
            <w:vAlign w:val="center"/>
          </w:tcPr>
          <w:p w14:paraId="6D4CD4A8"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hint="eastAsia"/>
                <w:szCs w:val="24"/>
              </w:rPr>
              <w:t>通透屏体</w:t>
            </w:r>
          </w:p>
        </w:tc>
        <w:tc>
          <w:tcPr>
            <w:tcW w:w="754" w:type="pct"/>
            <w:vAlign w:val="center"/>
          </w:tcPr>
          <w:p w14:paraId="378728FE"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hint="eastAsia"/>
                <w:szCs w:val="24"/>
              </w:rPr>
              <w:t>隔声量</w:t>
            </w:r>
          </w:p>
        </w:tc>
        <w:tc>
          <w:tcPr>
            <w:tcW w:w="988" w:type="pct"/>
            <w:vAlign w:val="center"/>
          </w:tcPr>
          <w:p w14:paraId="573C6AC5"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szCs w:val="24"/>
              </w:rPr>
              <w:t>10000m2/</w:t>
            </w:r>
            <w:r>
              <w:rPr>
                <w:rFonts w:ascii="Times New Roman" w:eastAsia="宋体" w:hAnsi="Times New Roman" w:cs="Times New Roman" w:hint="eastAsia"/>
                <w:szCs w:val="24"/>
              </w:rPr>
              <w:t>次</w:t>
            </w:r>
          </w:p>
        </w:tc>
        <w:tc>
          <w:tcPr>
            <w:tcW w:w="1009" w:type="pct"/>
            <w:vAlign w:val="center"/>
          </w:tcPr>
          <w:p w14:paraId="43D8E0E2"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hint="eastAsia"/>
                <w:szCs w:val="24"/>
              </w:rPr>
              <w:t>隔声室</w:t>
            </w:r>
          </w:p>
        </w:tc>
        <w:tc>
          <w:tcPr>
            <w:tcW w:w="1498" w:type="pct"/>
            <w:vAlign w:val="center"/>
          </w:tcPr>
          <w:p w14:paraId="7238055B"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hint="eastAsia"/>
                <w:szCs w:val="24"/>
              </w:rPr>
              <w:t>项目要求</w:t>
            </w:r>
          </w:p>
        </w:tc>
      </w:tr>
      <w:tr w:rsidR="00EC6C12" w14:paraId="730A840E" w14:textId="77777777">
        <w:trPr>
          <w:jc w:val="center"/>
        </w:trPr>
        <w:tc>
          <w:tcPr>
            <w:tcW w:w="748" w:type="pct"/>
            <w:vMerge/>
            <w:vAlign w:val="center"/>
          </w:tcPr>
          <w:p w14:paraId="2B24B15D" w14:textId="77777777" w:rsidR="00EC6C12" w:rsidRDefault="00EC6C12">
            <w:pPr>
              <w:jc w:val="center"/>
              <w:rPr>
                <w:rFonts w:ascii="Times New Roman" w:eastAsia="宋体" w:hAnsi="Times New Roman" w:cs="Times New Roman"/>
                <w:szCs w:val="24"/>
              </w:rPr>
            </w:pPr>
          </w:p>
        </w:tc>
        <w:tc>
          <w:tcPr>
            <w:tcW w:w="754" w:type="pct"/>
            <w:vAlign w:val="center"/>
          </w:tcPr>
          <w:p w14:paraId="39B508C3"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hint="eastAsia"/>
                <w:szCs w:val="24"/>
              </w:rPr>
              <w:t>外形尺寸</w:t>
            </w:r>
          </w:p>
        </w:tc>
        <w:tc>
          <w:tcPr>
            <w:tcW w:w="988" w:type="pct"/>
            <w:vAlign w:val="center"/>
          </w:tcPr>
          <w:p w14:paraId="711E01B8"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hint="eastAsia"/>
                <w:szCs w:val="24"/>
              </w:rPr>
              <w:t>每批抽检</w:t>
            </w:r>
            <w:r>
              <w:rPr>
                <w:rFonts w:ascii="Times New Roman" w:eastAsia="宋体" w:hAnsi="Times New Roman" w:cs="Times New Roman"/>
                <w:szCs w:val="24"/>
              </w:rPr>
              <w:t>10%</w:t>
            </w:r>
          </w:p>
        </w:tc>
        <w:tc>
          <w:tcPr>
            <w:tcW w:w="1009" w:type="pct"/>
            <w:vAlign w:val="center"/>
          </w:tcPr>
          <w:p w14:paraId="2734EABA"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hint="eastAsia"/>
                <w:szCs w:val="24"/>
              </w:rPr>
              <w:t>卷尺</w:t>
            </w:r>
          </w:p>
        </w:tc>
        <w:tc>
          <w:tcPr>
            <w:tcW w:w="1498" w:type="pct"/>
            <w:vAlign w:val="center"/>
          </w:tcPr>
          <w:p w14:paraId="341DB737"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szCs w:val="24"/>
              </w:rPr>
              <w:t>GB/T51335</w:t>
            </w:r>
          </w:p>
        </w:tc>
      </w:tr>
      <w:tr w:rsidR="00EC6C12" w14:paraId="713547E5" w14:textId="77777777">
        <w:trPr>
          <w:jc w:val="center"/>
        </w:trPr>
        <w:tc>
          <w:tcPr>
            <w:tcW w:w="748" w:type="pct"/>
            <w:vMerge/>
            <w:vAlign w:val="center"/>
          </w:tcPr>
          <w:p w14:paraId="75790D6F" w14:textId="77777777" w:rsidR="00EC6C12" w:rsidRDefault="00EC6C12">
            <w:pPr>
              <w:jc w:val="center"/>
              <w:rPr>
                <w:rFonts w:ascii="Times New Roman" w:eastAsia="宋体" w:hAnsi="Times New Roman" w:cs="Times New Roman"/>
                <w:szCs w:val="24"/>
              </w:rPr>
            </w:pPr>
          </w:p>
        </w:tc>
        <w:tc>
          <w:tcPr>
            <w:tcW w:w="754" w:type="pct"/>
            <w:vAlign w:val="center"/>
          </w:tcPr>
          <w:p w14:paraId="4005615F"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hint="eastAsia"/>
                <w:szCs w:val="24"/>
              </w:rPr>
              <w:t>面密度</w:t>
            </w:r>
          </w:p>
        </w:tc>
        <w:tc>
          <w:tcPr>
            <w:tcW w:w="988" w:type="pct"/>
            <w:vAlign w:val="center"/>
          </w:tcPr>
          <w:p w14:paraId="297551B4"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hint="eastAsia"/>
                <w:szCs w:val="24"/>
              </w:rPr>
              <w:t>每批抽检</w:t>
            </w:r>
            <w:r>
              <w:rPr>
                <w:rFonts w:ascii="Times New Roman" w:eastAsia="宋体" w:hAnsi="Times New Roman" w:cs="Times New Roman"/>
                <w:szCs w:val="24"/>
              </w:rPr>
              <w:t>10%</w:t>
            </w:r>
          </w:p>
        </w:tc>
        <w:tc>
          <w:tcPr>
            <w:tcW w:w="1009" w:type="pct"/>
            <w:vAlign w:val="center"/>
          </w:tcPr>
          <w:p w14:paraId="14CC3837"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hint="eastAsia"/>
                <w:szCs w:val="24"/>
              </w:rPr>
              <w:t>称量</w:t>
            </w:r>
          </w:p>
        </w:tc>
        <w:tc>
          <w:tcPr>
            <w:tcW w:w="1498" w:type="pct"/>
            <w:vAlign w:val="center"/>
          </w:tcPr>
          <w:p w14:paraId="799556F1"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hint="eastAsia"/>
                <w:szCs w:val="24"/>
              </w:rPr>
              <w:t>项目要求</w:t>
            </w:r>
          </w:p>
        </w:tc>
      </w:tr>
      <w:tr w:rsidR="00EC6C12" w14:paraId="3ACD4258" w14:textId="77777777">
        <w:trPr>
          <w:jc w:val="center"/>
        </w:trPr>
        <w:tc>
          <w:tcPr>
            <w:tcW w:w="748" w:type="pct"/>
            <w:vMerge w:val="restart"/>
            <w:vAlign w:val="center"/>
          </w:tcPr>
          <w:p w14:paraId="24140F35"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hint="eastAsia"/>
                <w:szCs w:val="24"/>
              </w:rPr>
              <w:t>非金属屏体</w:t>
            </w:r>
          </w:p>
        </w:tc>
        <w:tc>
          <w:tcPr>
            <w:tcW w:w="754" w:type="pct"/>
            <w:vAlign w:val="center"/>
          </w:tcPr>
          <w:p w14:paraId="30983733"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hint="eastAsia"/>
                <w:szCs w:val="24"/>
              </w:rPr>
              <w:t>隔声量</w:t>
            </w:r>
          </w:p>
        </w:tc>
        <w:tc>
          <w:tcPr>
            <w:tcW w:w="988" w:type="pct"/>
            <w:vAlign w:val="center"/>
          </w:tcPr>
          <w:p w14:paraId="5A8A7C4A"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szCs w:val="24"/>
              </w:rPr>
              <w:t>10000m2/</w:t>
            </w:r>
            <w:r>
              <w:rPr>
                <w:rFonts w:ascii="Times New Roman" w:eastAsia="宋体" w:hAnsi="Times New Roman" w:cs="Times New Roman" w:hint="eastAsia"/>
                <w:szCs w:val="24"/>
              </w:rPr>
              <w:t>次</w:t>
            </w:r>
          </w:p>
        </w:tc>
        <w:tc>
          <w:tcPr>
            <w:tcW w:w="1009" w:type="pct"/>
            <w:vAlign w:val="center"/>
          </w:tcPr>
          <w:p w14:paraId="0DCEF7C8"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hint="eastAsia"/>
                <w:szCs w:val="24"/>
              </w:rPr>
              <w:t>隔声室</w:t>
            </w:r>
          </w:p>
        </w:tc>
        <w:tc>
          <w:tcPr>
            <w:tcW w:w="1498" w:type="pct"/>
            <w:vAlign w:val="center"/>
          </w:tcPr>
          <w:p w14:paraId="58045F6A"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hint="eastAsia"/>
                <w:szCs w:val="24"/>
              </w:rPr>
              <w:t>项目要求</w:t>
            </w:r>
          </w:p>
        </w:tc>
      </w:tr>
      <w:tr w:rsidR="00EC6C12" w14:paraId="411DDE51" w14:textId="77777777">
        <w:trPr>
          <w:jc w:val="center"/>
        </w:trPr>
        <w:tc>
          <w:tcPr>
            <w:tcW w:w="748" w:type="pct"/>
            <w:vMerge/>
            <w:vAlign w:val="center"/>
          </w:tcPr>
          <w:p w14:paraId="6F7705D4" w14:textId="77777777" w:rsidR="00EC6C12" w:rsidRDefault="00EC6C12">
            <w:pPr>
              <w:jc w:val="center"/>
              <w:rPr>
                <w:rFonts w:ascii="Times New Roman" w:eastAsia="宋体" w:hAnsi="Times New Roman" w:cs="Times New Roman"/>
                <w:szCs w:val="24"/>
              </w:rPr>
            </w:pPr>
          </w:p>
        </w:tc>
        <w:tc>
          <w:tcPr>
            <w:tcW w:w="754" w:type="pct"/>
            <w:vAlign w:val="center"/>
          </w:tcPr>
          <w:p w14:paraId="44278A61"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hint="eastAsia"/>
                <w:szCs w:val="24"/>
              </w:rPr>
              <w:t>外形尺寸</w:t>
            </w:r>
          </w:p>
        </w:tc>
        <w:tc>
          <w:tcPr>
            <w:tcW w:w="988" w:type="pct"/>
            <w:vAlign w:val="center"/>
          </w:tcPr>
          <w:p w14:paraId="3BF48886"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hint="eastAsia"/>
                <w:szCs w:val="24"/>
              </w:rPr>
              <w:t>每批抽检</w:t>
            </w:r>
            <w:r>
              <w:rPr>
                <w:rFonts w:ascii="Times New Roman" w:eastAsia="宋体" w:hAnsi="Times New Roman" w:cs="Times New Roman"/>
                <w:szCs w:val="24"/>
              </w:rPr>
              <w:t>10%</w:t>
            </w:r>
          </w:p>
        </w:tc>
        <w:tc>
          <w:tcPr>
            <w:tcW w:w="1009" w:type="pct"/>
            <w:vAlign w:val="center"/>
          </w:tcPr>
          <w:p w14:paraId="2F265BFD"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hint="eastAsia"/>
                <w:szCs w:val="24"/>
              </w:rPr>
              <w:t>卷尺</w:t>
            </w:r>
          </w:p>
        </w:tc>
        <w:tc>
          <w:tcPr>
            <w:tcW w:w="1498" w:type="pct"/>
            <w:vAlign w:val="center"/>
          </w:tcPr>
          <w:p w14:paraId="6DA3D48C"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szCs w:val="24"/>
              </w:rPr>
              <w:t>GB/T51335</w:t>
            </w:r>
          </w:p>
        </w:tc>
      </w:tr>
      <w:tr w:rsidR="00EC6C12" w14:paraId="0EF4DD04" w14:textId="77777777">
        <w:trPr>
          <w:jc w:val="center"/>
        </w:trPr>
        <w:tc>
          <w:tcPr>
            <w:tcW w:w="748" w:type="pct"/>
            <w:vMerge/>
            <w:vAlign w:val="center"/>
          </w:tcPr>
          <w:p w14:paraId="31E6B327" w14:textId="77777777" w:rsidR="00EC6C12" w:rsidRDefault="00EC6C12">
            <w:pPr>
              <w:jc w:val="center"/>
              <w:rPr>
                <w:rFonts w:ascii="Times New Roman" w:eastAsia="宋体" w:hAnsi="Times New Roman" w:cs="Times New Roman"/>
                <w:szCs w:val="24"/>
              </w:rPr>
            </w:pPr>
          </w:p>
        </w:tc>
        <w:tc>
          <w:tcPr>
            <w:tcW w:w="754" w:type="pct"/>
            <w:vAlign w:val="center"/>
          </w:tcPr>
          <w:p w14:paraId="7A739DF4"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hint="eastAsia"/>
                <w:szCs w:val="24"/>
              </w:rPr>
              <w:t>面密度</w:t>
            </w:r>
          </w:p>
        </w:tc>
        <w:tc>
          <w:tcPr>
            <w:tcW w:w="988" w:type="pct"/>
            <w:vAlign w:val="center"/>
          </w:tcPr>
          <w:p w14:paraId="407FA216"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hint="eastAsia"/>
                <w:szCs w:val="24"/>
              </w:rPr>
              <w:t>每批抽检</w:t>
            </w:r>
            <w:r>
              <w:rPr>
                <w:rFonts w:ascii="Times New Roman" w:eastAsia="宋体" w:hAnsi="Times New Roman" w:cs="Times New Roman"/>
                <w:szCs w:val="24"/>
              </w:rPr>
              <w:t>10%</w:t>
            </w:r>
          </w:p>
        </w:tc>
        <w:tc>
          <w:tcPr>
            <w:tcW w:w="1009" w:type="pct"/>
            <w:vAlign w:val="center"/>
          </w:tcPr>
          <w:p w14:paraId="7B79F6FD"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hint="eastAsia"/>
                <w:szCs w:val="24"/>
              </w:rPr>
              <w:t>称量</w:t>
            </w:r>
          </w:p>
        </w:tc>
        <w:tc>
          <w:tcPr>
            <w:tcW w:w="1498" w:type="pct"/>
            <w:vAlign w:val="center"/>
          </w:tcPr>
          <w:p w14:paraId="11052F50" w14:textId="77777777" w:rsidR="00EC6C12" w:rsidRDefault="003752B8">
            <w:pPr>
              <w:jc w:val="center"/>
              <w:rPr>
                <w:rFonts w:ascii="Times New Roman" w:eastAsia="宋体" w:hAnsi="Times New Roman" w:cs="Times New Roman"/>
                <w:szCs w:val="24"/>
              </w:rPr>
            </w:pPr>
            <w:r>
              <w:rPr>
                <w:rFonts w:ascii="Times New Roman" w:eastAsia="宋体" w:hAnsi="Times New Roman" w:cs="Times New Roman" w:hint="eastAsia"/>
                <w:szCs w:val="24"/>
              </w:rPr>
              <w:t>项目要求</w:t>
            </w:r>
          </w:p>
        </w:tc>
      </w:tr>
    </w:tbl>
    <w:p w14:paraId="53D9990D" w14:textId="77777777" w:rsidR="00EC6C12" w:rsidRDefault="003752B8">
      <w:pPr>
        <w:spacing w:line="360" w:lineRule="auto"/>
        <w:rPr>
          <w:rFonts w:ascii="Times New Roman" w:hAnsi="Times New Roman" w:cs="Times New Roman"/>
        </w:rPr>
      </w:pPr>
      <w:r>
        <w:rPr>
          <w:rFonts w:ascii="Times New Roman" w:eastAsia="宋体" w:hAnsi="Times New Roman" w:cs="Times New Roman"/>
          <w:b/>
        </w:rPr>
        <w:t>8.2.2</w:t>
      </w:r>
      <w:r>
        <w:rPr>
          <w:rFonts w:ascii="Times New Roman" w:eastAsia="宋体" w:hAnsi="Times New Roman" w:cs="Times New Roman"/>
          <w:bCs/>
        </w:rPr>
        <w:t xml:space="preserve">  </w:t>
      </w:r>
      <w:r>
        <w:rPr>
          <w:rFonts w:ascii="Times New Roman" w:hAnsi="Times New Roman" w:cs="Times New Roman" w:hint="eastAsia"/>
        </w:rPr>
        <w:t>工程监理单位负责提交齐全、系统的工程监理资料。</w:t>
      </w:r>
    </w:p>
    <w:p w14:paraId="5DD1623C" w14:textId="77777777" w:rsidR="00EC6C12" w:rsidRDefault="003752B8">
      <w:pPr>
        <w:spacing w:line="360" w:lineRule="auto"/>
        <w:rPr>
          <w:rFonts w:ascii="Times New Roman" w:hAnsi="Times New Roman" w:cs="Times New Roman"/>
        </w:rPr>
      </w:pPr>
      <w:r>
        <w:rPr>
          <w:rFonts w:ascii="Times New Roman" w:eastAsia="宋体" w:hAnsi="Times New Roman" w:cs="Times New Roman"/>
          <w:b/>
        </w:rPr>
        <w:t>8.2.3</w:t>
      </w:r>
      <w:r>
        <w:rPr>
          <w:rFonts w:ascii="Times New Roman" w:eastAsia="宋体" w:hAnsi="Times New Roman" w:cs="Times New Roman"/>
          <w:bCs/>
        </w:rPr>
        <w:t xml:space="preserve">  </w:t>
      </w:r>
      <w:r>
        <w:rPr>
          <w:rFonts w:ascii="Times New Roman" w:hAnsi="Times New Roman" w:cs="Times New Roman" w:hint="eastAsia"/>
        </w:rPr>
        <w:t>声屏障工程或分部工程竣工验收时，应提供下列文件和记录：</w:t>
      </w:r>
    </w:p>
    <w:p w14:paraId="44B281D2" w14:textId="77777777" w:rsidR="00EC6C12" w:rsidRDefault="003752B8">
      <w:pPr>
        <w:spacing w:line="360" w:lineRule="auto"/>
        <w:ind w:firstLineChars="200" w:firstLine="482"/>
        <w:rPr>
          <w:rFonts w:ascii="Times New Roman" w:eastAsia="宋体" w:hAnsi="Times New Roman" w:cs="Times New Roman"/>
          <w:bCs/>
        </w:rPr>
      </w:pPr>
      <w:r>
        <w:rPr>
          <w:rFonts w:ascii="Times New Roman" w:eastAsia="宋体" w:hAnsi="Times New Roman" w:cs="Times New Roman"/>
          <w:b/>
        </w:rPr>
        <w:t>1</w:t>
      </w:r>
      <w:r>
        <w:rPr>
          <w:rFonts w:ascii="Times New Roman" w:eastAsia="宋体" w:hAnsi="Times New Roman" w:cs="Times New Roman" w:hint="eastAsia"/>
          <w:bCs/>
        </w:rPr>
        <w:t>声屏障工程竣工图纸及相关设计文件；</w:t>
      </w:r>
    </w:p>
    <w:p w14:paraId="0F2B2FF5" w14:textId="77777777" w:rsidR="00EC6C12" w:rsidRDefault="003752B8">
      <w:pPr>
        <w:spacing w:line="360" w:lineRule="auto"/>
        <w:ind w:firstLineChars="200" w:firstLine="482"/>
        <w:rPr>
          <w:rFonts w:ascii="Times New Roman" w:eastAsia="宋体" w:hAnsi="Times New Roman" w:cs="Times New Roman"/>
          <w:bCs/>
        </w:rPr>
      </w:pPr>
      <w:r>
        <w:rPr>
          <w:rFonts w:ascii="Times New Roman" w:eastAsia="宋体" w:hAnsi="Times New Roman" w:cs="Times New Roman"/>
          <w:b/>
        </w:rPr>
        <w:t>2</w:t>
      </w:r>
      <w:r>
        <w:rPr>
          <w:rFonts w:ascii="Times New Roman" w:eastAsia="宋体" w:hAnsi="Times New Roman" w:cs="Times New Roman" w:hint="eastAsia"/>
          <w:bCs/>
        </w:rPr>
        <w:t>所有原材料、半成品和成品质量合格证明文件及性能检测报告；</w:t>
      </w:r>
    </w:p>
    <w:p w14:paraId="06DB753E" w14:textId="77777777" w:rsidR="00EC6C12" w:rsidRDefault="003752B8">
      <w:pPr>
        <w:spacing w:line="360" w:lineRule="auto"/>
        <w:ind w:firstLineChars="200" w:firstLine="482"/>
        <w:rPr>
          <w:rFonts w:ascii="Times New Roman" w:eastAsia="宋体" w:hAnsi="Times New Roman" w:cs="Times New Roman"/>
          <w:bCs/>
        </w:rPr>
      </w:pPr>
      <w:r>
        <w:rPr>
          <w:rFonts w:ascii="Times New Roman" w:eastAsia="宋体" w:hAnsi="Times New Roman" w:cs="Times New Roman"/>
          <w:b/>
        </w:rPr>
        <w:t>3</w:t>
      </w:r>
      <w:r>
        <w:rPr>
          <w:rFonts w:ascii="Times New Roman" w:eastAsia="宋体" w:hAnsi="Times New Roman" w:cs="Times New Roman" w:hint="eastAsia"/>
          <w:bCs/>
        </w:rPr>
        <w:t>有关安全及功能的检验和见证检测项目检查记录；</w:t>
      </w:r>
    </w:p>
    <w:p w14:paraId="2C2D7795" w14:textId="77777777" w:rsidR="00EC6C12" w:rsidRDefault="003752B8">
      <w:pPr>
        <w:spacing w:line="360" w:lineRule="auto"/>
        <w:ind w:firstLineChars="200" w:firstLine="482"/>
        <w:rPr>
          <w:rFonts w:ascii="Times New Roman" w:eastAsia="宋体" w:hAnsi="Times New Roman" w:cs="Times New Roman"/>
          <w:bCs/>
        </w:rPr>
      </w:pPr>
      <w:r>
        <w:rPr>
          <w:rFonts w:ascii="Times New Roman" w:eastAsia="宋体" w:hAnsi="Times New Roman" w:cs="Times New Roman"/>
          <w:b/>
        </w:rPr>
        <w:t>4</w:t>
      </w:r>
      <w:r>
        <w:rPr>
          <w:rFonts w:ascii="Times New Roman" w:eastAsia="宋体" w:hAnsi="Times New Roman" w:cs="Times New Roman" w:hint="eastAsia"/>
          <w:bCs/>
        </w:rPr>
        <w:t>分项工程所含各检验批质量验收记录；</w:t>
      </w:r>
    </w:p>
    <w:p w14:paraId="67516179" w14:textId="77777777" w:rsidR="00EC6C12" w:rsidRDefault="003752B8">
      <w:pPr>
        <w:spacing w:line="360" w:lineRule="auto"/>
        <w:ind w:firstLineChars="200" w:firstLine="482"/>
        <w:rPr>
          <w:rFonts w:ascii="Times New Roman" w:eastAsia="宋体" w:hAnsi="Times New Roman" w:cs="Times New Roman"/>
          <w:bCs/>
        </w:rPr>
      </w:pPr>
      <w:r>
        <w:rPr>
          <w:rFonts w:ascii="Times New Roman" w:eastAsia="宋体" w:hAnsi="Times New Roman" w:cs="Times New Roman"/>
          <w:b/>
        </w:rPr>
        <w:t>5</w:t>
      </w:r>
      <w:r>
        <w:rPr>
          <w:rFonts w:ascii="Times New Roman" w:eastAsia="宋体" w:hAnsi="Times New Roman" w:cs="Times New Roman" w:hint="eastAsia"/>
          <w:bCs/>
        </w:rPr>
        <w:t>分部工程所含各分项工程质量验收记录；</w:t>
      </w:r>
    </w:p>
    <w:p w14:paraId="381550B3" w14:textId="77777777" w:rsidR="00EC6C12" w:rsidRDefault="003752B8">
      <w:pPr>
        <w:spacing w:line="360" w:lineRule="auto"/>
        <w:ind w:firstLineChars="200" w:firstLine="482"/>
        <w:rPr>
          <w:rFonts w:ascii="Times New Roman" w:eastAsia="宋体" w:hAnsi="Times New Roman" w:cs="Times New Roman"/>
          <w:bCs/>
        </w:rPr>
      </w:pPr>
      <w:r>
        <w:rPr>
          <w:rFonts w:ascii="Times New Roman" w:eastAsia="宋体" w:hAnsi="Times New Roman" w:cs="Times New Roman"/>
          <w:b/>
        </w:rPr>
        <w:t>6</w:t>
      </w:r>
      <w:r>
        <w:rPr>
          <w:rFonts w:ascii="Times New Roman" w:eastAsia="宋体" w:hAnsi="Times New Roman" w:cs="Times New Roman" w:hint="eastAsia"/>
          <w:bCs/>
        </w:rPr>
        <w:t>生产过程中的质量、技术问题实施方案及验收记录；</w:t>
      </w:r>
    </w:p>
    <w:p w14:paraId="24C5B287" w14:textId="77777777" w:rsidR="00EC6C12" w:rsidRDefault="003752B8">
      <w:pPr>
        <w:spacing w:line="360" w:lineRule="auto"/>
        <w:ind w:firstLineChars="200" w:firstLine="482"/>
        <w:rPr>
          <w:rFonts w:ascii="Times New Roman" w:eastAsia="宋体" w:hAnsi="Times New Roman" w:cs="Times New Roman"/>
          <w:bCs/>
        </w:rPr>
      </w:pPr>
      <w:r>
        <w:rPr>
          <w:rFonts w:ascii="Times New Roman" w:eastAsia="宋体" w:hAnsi="Times New Roman" w:cs="Times New Roman"/>
          <w:b/>
        </w:rPr>
        <w:t>7</w:t>
      </w:r>
      <w:r>
        <w:rPr>
          <w:rFonts w:ascii="Times New Roman" w:eastAsia="宋体" w:hAnsi="Times New Roman" w:cs="Times New Roman" w:hint="eastAsia"/>
          <w:bCs/>
        </w:rPr>
        <w:t>产品性能型式试验报告；</w:t>
      </w:r>
    </w:p>
    <w:p w14:paraId="4F5EB42B" w14:textId="77777777" w:rsidR="00EC6C12" w:rsidRDefault="003752B8">
      <w:pPr>
        <w:spacing w:line="360" w:lineRule="auto"/>
        <w:ind w:firstLineChars="200" w:firstLine="482"/>
        <w:rPr>
          <w:rFonts w:ascii="Times New Roman" w:eastAsia="宋体" w:hAnsi="Times New Roman" w:cs="Times New Roman"/>
          <w:bCs/>
        </w:rPr>
      </w:pPr>
      <w:r>
        <w:rPr>
          <w:rFonts w:ascii="Times New Roman" w:eastAsia="宋体" w:hAnsi="Times New Roman" w:cs="Times New Roman"/>
          <w:b/>
        </w:rPr>
        <w:lastRenderedPageBreak/>
        <w:t>8</w:t>
      </w:r>
      <w:r>
        <w:rPr>
          <w:rFonts w:ascii="Times New Roman" w:eastAsia="宋体" w:hAnsi="Times New Roman" w:cs="Times New Roman" w:hint="eastAsia"/>
          <w:bCs/>
        </w:rPr>
        <w:t>其他有关文件和记录。</w:t>
      </w:r>
    </w:p>
    <w:p w14:paraId="556E1FF4" w14:textId="77777777" w:rsidR="00EC6C12" w:rsidRPr="00686417" w:rsidRDefault="003752B8" w:rsidP="00686417">
      <w:pPr>
        <w:keepNext/>
        <w:keepLines/>
        <w:spacing w:line="360" w:lineRule="auto"/>
        <w:outlineLvl w:val="0"/>
        <w:rPr>
          <w:rFonts w:ascii="Times New Roman" w:eastAsia="宋体" w:hAnsi="Times New Roman" w:cs="Times New Roman"/>
          <w:b/>
          <w:bCs/>
          <w:kern w:val="44"/>
          <w:sz w:val="28"/>
          <w:szCs w:val="24"/>
        </w:rPr>
      </w:pPr>
      <w:bookmarkStart w:id="57" w:name="_Toc2200742"/>
      <w:bookmarkStart w:id="58" w:name="_Toc69906714"/>
      <w:r w:rsidRPr="00686417">
        <w:rPr>
          <w:rFonts w:ascii="Times New Roman" w:eastAsia="宋体" w:hAnsi="Times New Roman" w:cs="Times New Roman"/>
          <w:b/>
          <w:bCs/>
          <w:kern w:val="44"/>
          <w:sz w:val="28"/>
          <w:szCs w:val="24"/>
        </w:rPr>
        <w:t xml:space="preserve">9 </w:t>
      </w:r>
      <w:r w:rsidRPr="00686417">
        <w:rPr>
          <w:rFonts w:ascii="Times New Roman" w:eastAsia="宋体" w:hAnsi="Times New Roman" w:cs="Times New Roman" w:hint="eastAsia"/>
          <w:b/>
          <w:bCs/>
          <w:kern w:val="44"/>
          <w:sz w:val="28"/>
          <w:szCs w:val="24"/>
        </w:rPr>
        <w:t>标识、包装和贮存</w:t>
      </w:r>
      <w:bookmarkEnd w:id="57"/>
      <w:bookmarkEnd w:id="58"/>
    </w:p>
    <w:p w14:paraId="7CCCB92A" w14:textId="77777777" w:rsidR="00EC6C12" w:rsidRDefault="003752B8" w:rsidP="00686417">
      <w:pPr>
        <w:pStyle w:val="2"/>
        <w:jc w:val="both"/>
        <w:rPr>
          <w:rFonts w:cs="Times New Roman"/>
        </w:rPr>
      </w:pPr>
      <w:bookmarkStart w:id="59" w:name="_Toc2200743"/>
      <w:bookmarkStart w:id="60" w:name="_Toc69906715"/>
      <w:r>
        <w:rPr>
          <w:rFonts w:cs="Times New Roman"/>
        </w:rPr>
        <w:t xml:space="preserve">9.1 </w:t>
      </w:r>
      <w:r>
        <w:rPr>
          <w:rFonts w:cs="Times New Roman" w:hint="eastAsia"/>
        </w:rPr>
        <w:t>标识</w:t>
      </w:r>
      <w:bookmarkEnd w:id="59"/>
      <w:bookmarkEnd w:id="60"/>
    </w:p>
    <w:p w14:paraId="54E8852E" w14:textId="77777777" w:rsidR="00EC6C12" w:rsidRDefault="003752B8">
      <w:pPr>
        <w:spacing w:line="360" w:lineRule="auto"/>
        <w:jc w:val="left"/>
        <w:rPr>
          <w:rFonts w:ascii="Times New Roman" w:hAnsi="Times New Roman" w:cs="Times New Roman"/>
        </w:rPr>
      </w:pPr>
      <w:r>
        <w:rPr>
          <w:rFonts w:ascii="Times New Roman" w:eastAsia="宋体" w:hAnsi="Times New Roman" w:cs="Times New Roman"/>
          <w:b/>
        </w:rPr>
        <w:t>9.1.1</w:t>
      </w:r>
      <w:r>
        <w:rPr>
          <w:rFonts w:ascii="Times New Roman" w:hAnsi="Times New Roman" w:cs="Times New Roman"/>
        </w:rPr>
        <w:t xml:space="preserve"> </w:t>
      </w:r>
      <w:r>
        <w:rPr>
          <w:rFonts w:ascii="Times New Roman" w:hAnsi="Times New Roman" w:cs="Times New Roman" w:hint="eastAsia"/>
        </w:rPr>
        <w:t>声屏障产品应在出厂的单元板侧面上标识生产厂商名称、产品型号规格、生产批次号、检验员签章等。出厂产品应</w:t>
      </w:r>
      <w:proofErr w:type="gramStart"/>
      <w:r>
        <w:rPr>
          <w:rFonts w:ascii="Times New Roman" w:hAnsi="Times New Roman" w:cs="Times New Roman" w:hint="eastAsia"/>
        </w:rPr>
        <w:t>附质量</w:t>
      </w:r>
      <w:proofErr w:type="gramEnd"/>
      <w:r>
        <w:rPr>
          <w:rFonts w:ascii="Times New Roman" w:hAnsi="Times New Roman" w:cs="Times New Roman" w:hint="eastAsia"/>
        </w:rPr>
        <w:t>合格证书和出厂检验报告。</w:t>
      </w:r>
    </w:p>
    <w:p w14:paraId="709C565F" w14:textId="77777777" w:rsidR="00EC6C12" w:rsidRDefault="003752B8">
      <w:pPr>
        <w:spacing w:line="360" w:lineRule="auto"/>
        <w:jc w:val="left"/>
        <w:rPr>
          <w:rFonts w:ascii="Times New Roman" w:hAnsi="Times New Roman" w:cs="Times New Roman"/>
        </w:rPr>
      </w:pPr>
      <w:r>
        <w:rPr>
          <w:rFonts w:ascii="Times New Roman" w:eastAsia="宋体" w:hAnsi="Times New Roman" w:cs="Times New Roman"/>
          <w:b/>
        </w:rPr>
        <w:t xml:space="preserve">9.1.2 </w:t>
      </w:r>
      <w:r>
        <w:rPr>
          <w:rFonts w:ascii="Times New Roman" w:hAnsi="Times New Roman" w:cs="Times New Roman" w:hint="eastAsia"/>
        </w:rPr>
        <w:t>混凝土声屏障产品可简化标识，但必须标识产品规格、生产日期等。</w:t>
      </w:r>
    </w:p>
    <w:p w14:paraId="38AA7E9C" w14:textId="77777777" w:rsidR="00EC6C12" w:rsidRDefault="003752B8">
      <w:pPr>
        <w:spacing w:line="360" w:lineRule="auto"/>
        <w:jc w:val="left"/>
        <w:rPr>
          <w:rFonts w:ascii="Times New Roman" w:hAnsi="Times New Roman" w:cs="Times New Roman"/>
        </w:rPr>
      </w:pPr>
      <w:r>
        <w:rPr>
          <w:rFonts w:ascii="Times New Roman" w:eastAsia="宋体" w:hAnsi="Times New Roman" w:cs="Times New Roman"/>
          <w:b/>
        </w:rPr>
        <w:t>9.1.3</w:t>
      </w:r>
      <w:r>
        <w:rPr>
          <w:rFonts w:ascii="Times New Roman" w:hAnsi="Times New Roman" w:cs="Times New Roman"/>
        </w:rPr>
        <w:t xml:space="preserve"> </w:t>
      </w:r>
      <w:r>
        <w:rPr>
          <w:rFonts w:ascii="Times New Roman" w:hAnsi="Times New Roman" w:cs="Times New Roman" w:hint="eastAsia"/>
        </w:rPr>
        <w:t>合格证书应具有下列内容：</w:t>
      </w:r>
    </w:p>
    <w:p w14:paraId="7FC80980" w14:textId="77777777" w:rsidR="00EC6C12" w:rsidRDefault="003752B8">
      <w:pPr>
        <w:spacing w:line="360" w:lineRule="auto"/>
        <w:ind w:firstLineChars="200" w:firstLine="482"/>
        <w:rPr>
          <w:rFonts w:ascii="Times New Roman" w:eastAsia="宋体" w:hAnsi="Times New Roman" w:cs="Times New Roman"/>
          <w:b/>
        </w:rPr>
      </w:pPr>
      <w:r>
        <w:rPr>
          <w:rFonts w:ascii="Times New Roman" w:eastAsia="宋体" w:hAnsi="Times New Roman" w:cs="Times New Roman"/>
          <w:b/>
        </w:rPr>
        <w:t xml:space="preserve">1 </w:t>
      </w:r>
      <w:r>
        <w:rPr>
          <w:rFonts w:ascii="Times New Roman" w:hAnsi="Times New Roman" w:cs="Times New Roman" w:hint="eastAsia"/>
        </w:rPr>
        <w:t>产品名称、型号、规格、执行标准、检验结论、出厂日期；</w:t>
      </w:r>
    </w:p>
    <w:p w14:paraId="382163BE" w14:textId="77777777" w:rsidR="00EC6C12" w:rsidRDefault="003752B8">
      <w:pPr>
        <w:spacing w:line="360" w:lineRule="auto"/>
        <w:ind w:firstLineChars="200" w:firstLine="482"/>
        <w:rPr>
          <w:rFonts w:ascii="Times New Roman" w:eastAsia="宋体" w:hAnsi="Times New Roman" w:cs="Times New Roman"/>
          <w:b/>
        </w:rPr>
      </w:pPr>
      <w:r>
        <w:rPr>
          <w:rFonts w:ascii="Times New Roman" w:eastAsia="宋体" w:hAnsi="Times New Roman" w:cs="Times New Roman"/>
          <w:b/>
        </w:rPr>
        <w:t xml:space="preserve">2 </w:t>
      </w:r>
      <w:r>
        <w:rPr>
          <w:rFonts w:ascii="Times New Roman" w:hAnsi="Times New Roman" w:cs="Times New Roman" w:hint="eastAsia"/>
        </w:rPr>
        <w:t>生产厂家名称、地址；</w:t>
      </w:r>
    </w:p>
    <w:p w14:paraId="73FC4DC2" w14:textId="77777777" w:rsidR="00EC6C12" w:rsidRDefault="003752B8">
      <w:pPr>
        <w:spacing w:line="360" w:lineRule="auto"/>
        <w:ind w:firstLineChars="200" w:firstLine="482"/>
        <w:rPr>
          <w:rFonts w:ascii="Times New Roman" w:hAnsi="Times New Roman" w:cs="Times New Roman"/>
        </w:rPr>
      </w:pPr>
      <w:r>
        <w:rPr>
          <w:rFonts w:ascii="Times New Roman" w:eastAsia="宋体" w:hAnsi="Times New Roman" w:cs="Times New Roman"/>
          <w:b/>
        </w:rPr>
        <w:t xml:space="preserve">3 </w:t>
      </w:r>
      <w:r>
        <w:rPr>
          <w:rFonts w:ascii="Times New Roman" w:hAnsi="Times New Roman" w:cs="Times New Roman" w:hint="eastAsia"/>
        </w:rPr>
        <w:t>检验员签章。</w:t>
      </w:r>
    </w:p>
    <w:p w14:paraId="7CA336DB" w14:textId="77777777" w:rsidR="00EC6C12" w:rsidRDefault="003752B8">
      <w:pPr>
        <w:spacing w:line="360" w:lineRule="auto"/>
        <w:jc w:val="left"/>
        <w:rPr>
          <w:rFonts w:ascii="Times New Roman" w:hAnsi="Times New Roman" w:cs="Times New Roman"/>
        </w:rPr>
      </w:pPr>
      <w:r>
        <w:rPr>
          <w:rFonts w:ascii="Times New Roman" w:eastAsia="宋体" w:hAnsi="Times New Roman" w:cs="Times New Roman"/>
          <w:b/>
        </w:rPr>
        <w:t xml:space="preserve">9.1.4 </w:t>
      </w:r>
      <w:r>
        <w:rPr>
          <w:rFonts w:ascii="Times New Roman" w:hAnsi="Times New Roman" w:cs="Times New Roman" w:hint="eastAsia"/>
        </w:rPr>
        <w:t>出厂检验报告应具有下列内容：</w:t>
      </w:r>
    </w:p>
    <w:p w14:paraId="1C7C5F34" w14:textId="77777777" w:rsidR="00EC6C12" w:rsidRDefault="003752B8">
      <w:pPr>
        <w:spacing w:line="360" w:lineRule="auto"/>
        <w:ind w:firstLineChars="200" w:firstLine="482"/>
        <w:rPr>
          <w:rFonts w:ascii="Times New Roman" w:eastAsia="宋体" w:hAnsi="Times New Roman" w:cs="Times New Roman"/>
          <w:b/>
        </w:rPr>
      </w:pPr>
      <w:r>
        <w:rPr>
          <w:rFonts w:ascii="Times New Roman" w:eastAsia="宋体" w:hAnsi="Times New Roman" w:cs="Times New Roman"/>
          <w:b/>
        </w:rPr>
        <w:t xml:space="preserve">1 </w:t>
      </w:r>
      <w:r>
        <w:rPr>
          <w:rFonts w:ascii="Times New Roman" w:hAnsi="Times New Roman" w:cs="Times New Roman" w:hint="eastAsia"/>
        </w:rPr>
        <w:t>产品名称、型号、规格、出厂数量、执行标准、检验结论、出厂日期；</w:t>
      </w:r>
    </w:p>
    <w:p w14:paraId="6A5D1A3E" w14:textId="77777777" w:rsidR="00EC6C12" w:rsidRDefault="003752B8">
      <w:pPr>
        <w:spacing w:line="360" w:lineRule="auto"/>
        <w:ind w:firstLineChars="200" w:firstLine="482"/>
        <w:rPr>
          <w:rFonts w:ascii="Times New Roman" w:eastAsia="宋体" w:hAnsi="Times New Roman" w:cs="Times New Roman"/>
          <w:b/>
        </w:rPr>
      </w:pPr>
      <w:r>
        <w:rPr>
          <w:rFonts w:ascii="Times New Roman" w:eastAsia="宋体" w:hAnsi="Times New Roman" w:cs="Times New Roman"/>
          <w:b/>
        </w:rPr>
        <w:t xml:space="preserve">2 </w:t>
      </w:r>
      <w:r>
        <w:rPr>
          <w:rFonts w:ascii="Times New Roman" w:hAnsi="Times New Roman" w:cs="Times New Roman" w:hint="eastAsia"/>
        </w:rPr>
        <w:t>出厂检验项目、检验结果；</w:t>
      </w:r>
    </w:p>
    <w:p w14:paraId="10C499E3" w14:textId="77777777" w:rsidR="00EC6C12" w:rsidRDefault="003752B8">
      <w:pPr>
        <w:spacing w:line="360" w:lineRule="auto"/>
        <w:ind w:firstLineChars="200" w:firstLine="482"/>
        <w:rPr>
          <w:rFonts w:ascii="Times New Roman" w:hAnsi="Times New Roman" w:cs="Times New Roman"/>
        </w:rPr>
      </w:pPr>
      <w:r>
        <w:rPr>
          <w:rFonts w:ascii="Times New Roman" w:eastAsia="宋体" w:hAnsi="Times New Roman" w:cs="Times New Roman"/>
          <w:b/>
        </w:rPr>
        <w:t xml:space="preserve">3 </w:t>
      </w:r>
      <w:r>
        <w:rPr>
          <w:rFonts w:ascii="Times New Roman" w:hAnsi="Times New Roman" w:cs="Times New Roman" w:hint="eastAsia"/>
        </w:rPr>
        <w:t>检验员签章。</w:t>
      </w:r>
    </w:p>
    <w:p w14:paraId="61505961" w14:textId="77777777" w:rsidR="00EC6C12" w:rsidRDefault="003752B8" w:rsidP="00686417">
      <w:pPr>
        <w:pStyle w:val="2"/>
        <w:jc w:val="both"/>
        <w:rPr>
          <w:rFonts w:cs="Times New Roman"/>
        </w:rPr>
      </w:pPr>
      <w:bookmarkStart w:id="61" w:name="_Toc2200744"/>
      <w:bookmarkStart w:id="62" w:name="_Toc69906716"/>
      <w:r>
        <w:rPr>
          <w:rFonts w:cs="Times New Roman"/>
        </w:rPr>
        <w:t xml:space="preserve">9.2 </w:t>
      </w:r>
      <w:r>
        <w:rPr>
          <w:rFonts w:cs="Times New Roman" w:hint="eastAsia"/>
        </w:rPr>
        <w:t>包装</w:t>
      </w:r>
      <w:bookmarkEnd w:id="61"/>
      <w:bookmarkEnd w:id="62"/>
    </w:p>
    <w:p w14:paraId="6281B5C1" w14:textId="77777777" w:rsidR="00EC6C12" w:rsidRDefault="003752B8">
      <w:pPr>
        <w:spacing w:line="360" w:lineRule="auto"/>
        <w:jc w:val="left"/>
        <w:rPr>
          <w:rFonts w:ascii="Times New Roman" w:hAnsi="Times New Roman" w:cs="Times New Roman"/>
        </w:rPr>
      </w:pPr>
      <w:r>
        <w:rPr>
          <w:rFonts w:ascii="Times New Roman" w:eastAsia="宋体" w:hAnsi="Times New Roman" w:cs="Times New Roman"/>
          <w:b/>
        </w:rPr>
        <w:t xml:space="preserve">9.2.1  </w:t>
      </w:r>
      <w:r>
        <w:rPr>
          <w:rFonts w:ascii="Times New Roman" w:hAnsi="Times New Roman" w:cs="Times New Roman" w:hint="eastAsia"/>
        </w:rPr>
        <w:t>声屏障屏体产品生产成型后，应采取</w:t>
      </w:r>
      <w:r>
        <w:rPr>
          <w:rFonts w:ascii="Times New Roman" w:hAnsi="Times New Roman" w:cs="Times New Roman"/>
        </w:rPr>
        <w:t>“</w:t>
      </w:r>
      <w:r>
        <w:rPr>
          <w:rFonts w:ascii="Times New Roman" w:hAnsi="Times New Roman" w:cs="Times New Roman" w:hint="eastAsia"/>
        </w:rPr>
        <w:t>护、包、盖、封</w:t>
      </w:r>
      <w:r>
        <w:rPr>
          <w:rFonts w:ascii="Times New Roman" w:hAnsi="Times New Roman" w:cs="Times New Roman"/>
        </w:rPr>
        <w:t>”</w:t>
      </w:r>
      <w:r>
        <w:rPr>
          <w:rFonts w:ascii="Times New Roman" w:hAnsi="Times New Roman" w:cs="Times New Roman" w:hint="eastAsia"/>
        </w:rPr>
        <w:t>的保护措施，并应符合以下规定：</w:t>
      </w:r>
    </w:p>
    <w:p w14:paraId="25268CF3" w14:textId="77777777" w:rsidR="00EC6C12" w:rsidRDefault="003752B8">
      <w:pPr>
        <w:spacing w:line="360" w:lineRule="auto"/>
        <w:ind w:firstLine="480"/>
        <w:jc w:val="left"/>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w:t>
      </w:r>
      <w:r>
        <w:rPr>
          <w:rFonts w:ascii="Times New Roman" w:hAnsi="Times New Roman" w:cs="Times New Roman" w:hint="eastAsia"/>
        </w:rPr>
        <w:t>金属和非金属屏体成品宜采用木质托盘打包，屏体的四角应进行软包保护；</w:t>
      </w:r>
    </w:p>
    <w:p w14:paraId="52FA05F7" w14:textId="77777777" w:rsidR="00EC6C12" w:rsidRDefault="003752B8">
      <w:pPr>
        <w:spacing w:line="360" w:lineRule="auto"/>
        <w:ind w:firstLine="480"/>
        <w:jc w:val="left"/>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w:t>
      </w:r>
      <w:r>
        <w:rPr>
          <w:rFonts w:ascii="Times New Roman" w:hAnsi="Times New Roman" w:cs="Times New Roman" w:hint="eastAsia"/>
        </w:rPr>
        <w:t>金属屏体打包时须采取防滑垫、缠绕膜等</w:t>
      </w:r>
      <w:proofErr w:type="gramStart"/>
      <w:r>
        <w:rPr>
          <w:rFonts w:ascii="Times New Roman" w:hAnsi="Times New Roman" w:cs="Times New Roman" w:hint="eastAsia"/>
        </w:rPr>
        <w:t>类似防</w:t>
      </w:r>
      <w:proofErr w:type="gramEnd"/>
      <w:r>
        <w:rPr>
          <w:rFonts w:ascii="Times New Roman" w:hAnsi="Times New Roman" w:cs="Times New Roman" w:hint="eastAsia"/>
        </w:rPr>
        <w:t>侧滑措施；</w:t>
      </w:r>
    </w:p>
    <w:p w14:paraId="5CC3BDB4" w14:textId="77777777" w:rsidR="00EC6C12" w:rsidRDefault="003752B8">
      <w:pPr>
        <w:spacing w:line="360" w:lineRule="auto"/>
        <w:ind w:firstLine="480"/>
        <w:jc w:val="left"/>
        <w:rPr>
          <w:rFonts w:ascii="Times New Roman" w:eastAsia="宋体" w:hAnsi="Times New Roman" w:cs="Times New Roman"/>
          <w:b/>
        </w:rPr>
      </w:pPr>
      <w:r>
        <w:rPr>
          <w:rFonts w:ascii="Times New Roman" w:hAnsi="Times New Roman" w:cs="Times New Roman"/>
          <w:b/>
        </w:rPr>
        <w:t>3</w:t>
      </w:r>
      <w:r>
        <w:rPr>
          <w:rFonts w:ascii="Times New Roman" w:hAnsi="Times New Roman" w:cs="Times New Roman"/>
        </w:rPr>
        <w:t xml:space="preserve"> </w:t>
      </w:r>
      <w:r>
        <w:rPr>
          <w:rFonts w:ascii="Times New Roman" w:hAnsi="Times New Roman" w:cs="Times New Roman" w:hint="eastAsia"/>
        </w:rPr>
        <w:t>打包带与屏体不能直接接触，须采用柔性垫片，防止打包带划伤屏体表面涂层。</w:t>
      </w:r>
    </w:p>
    <w:p w14:paraId="5C518E96" w14:textId="77777777" w:rsidR="00EC6C12" w:rsidRDefault="003752B8">
      <w:pPr>
        <w:spacing w:line="360" w:lineRule="auto"/>
        <w:jc w:val="left"/>
        <w:rPr>
          <w:rFonts w:ascii="Times New Roman" w:hAnsi="Times New Roman" w:cs="Times New Roman"/>
        </w:rPr>
      </w:pPr>
      <w:r>
        <w:rPr>
          <w:rFonts w:ascii="Times New Roman" w:eastAsia="宋体" w:hAnsi="Times New Roman" w:cs="Times New Roman"/>
          <w:b/>
        </w:rPr>
        <w:t xml:space="preserve">9.2.2 </w:t>
      </w:r>
      <w:r>
        <w:rPr>
          <w:rFonts w:ascii="Times New Roman" w:hAnsi="Times New Roman" w:cs="Times New Roman" w:hint="eastAsia"/>
        </w:rPr>
        <w:t>支撑结构产品应打捆包装，若造型特殊无法打捆则应进行单件防护，产品间应采取防磕碰措施，轻吊轻放。</w:t>
      </w:r>
    </w:p>
    <w:p w14:paraId="3FD7F56C" w14:textId="77777777" w:rsidR="00EC6C12" w:rsidRDefault="003752B8">
      <w:pPr>
        <w:spacing w:line="360" w:lineRule="auto"/>
        <w:jc w:val="left"/>
        <w:rPr>
          <w:rFonts w:ascii="Times New Roman" w:hAnsi="Times New Roman" w:cs="Times New Roman"/>
        </w:rPr>
      </w:pPr>
      <w:r>
        <w:rPr>
          <w:rFonts w:ascii="Times New Roman" w:eastAsia="宋体" w:hAnsi="Times New Roman" w:cs="Times New Roman"/>
          <w:b/>
        </w:rPr>
        <w:t xml:space="preserve">9.2.3 </w:t>
      </w:r>
      <w:r>
        <w:rPr>
          <w:rFonts w:ascii="Times New Roman" w:hAnsi="Times New Roman" w:cs="Times New Roman" w:hint="eastAsia"/>
        </w:rPr>
        <w:t>声学构件产品应打捆包装，产品堆叠层数不能过高，最下层产品承受的荷载不能超过其设计承载极限，产品间应采取防磕碰措施，轻吊轻放。</w:t>
      </w:r>
    </w:p>
    <w:p w14:paraId="5AEEFD69" w14:textId="77777777" w:rsidR="00EC6C12" w:rsidRDefault="003752B8" w:rsidP="00686417">
      <w:pPr>
        <w:pStyle w:val="2"/>
        <w:jc w:val="both"/>
        <w:rPr>
          <w:rFonts w:cs="Times New Roman"/>
        </w:rPr>
      </w:pPr>
      <w:bookmarkStart w:id="63" w:name="_Toc2200745"/>
      <w:bookmarkStart w:id="64" w:name="_Toc69906717"/>
      <w:r>
        <w:rPr>
          <w:rFonts w:cs="Times New Roman"/>
        </w:rPr>
        <w:t xml:space="preserve">9.3 </w:t>
      </w:r>
      <w:r>
        <w:rPr>
          <w:rFonts w:cs="Times New Roman" w:hint="eastAsia"/>
        </w:rPr>
        <w:t>贮存</w:t>
      </w:r>
      <w:bookmarkEnd w:id="63"/>
      <w:bookmarkEnd w:id="64"/>
    </w:p>
    <w:p w14:paraId="1D7C826F" w14:textId="77777777" w:rsidR="00EC6C12" w:rsidRDefault="003752B8">
      <w:pPr>
        <w:spacing w:line="360" w:lineRule="auto"/>
        <w:jc w:val="left"/>
        <w:rPr>
          <w:rFonts w:ascii="Times New Roman" w:hAnsi="Times New Roman" w:cs="Times New Roman"/>
        </w:rPr>
      </w:pPr>
      <w:r>
        <w:rPr>
          <w:rFonts w:ascii="Times New Roman" w:eastAsia="宋体" w:hAnsi="Times New Roman" w:cs="Times New Roman"/>
          <w:b/>
        </w:rPr>
        <w:t>9.3.1</w:t>
      </w:r>
      <w:r>
        <w:rPr>
          <w:rFonts w:ascii="Times New Roman" w:hAnsi="Times New Roman" w:cs="Times New Roman"/>
          <w:b/>
        </w:rPr>
        <w:t xml:space="preserve"> </w:t>
      </w:r>
      <w:r>
        <w:rPr>
          <w:rFonts w:ascii="Times New Roman" w:hAnsi="Times New Roman" w:cs="Times New Roman" w:hint="eastAsia"/>
        </w:rPr>
        <w:t>单元板应在常温</w:t>
      </w:r>
      <w:proofErr w:type="gramStart"/>
      <w:r>
        <w:rPr>
          <w:rFonts w:ascii="Times New Roman" w:hAnsi="Times New Roman" w:cs="Times New Roman" w:hint="eastAsia"/>
        </w:rPr>
        <w:t>常湿下贮存</w:t>
      </w:r>
      <w:proofErr w:type="gramEnd"/>
      <w:r>
        <w:rPr>
          <w:rFonts w:ascii="Times New Roman" w:hAnsi="Times New Roman" w:cs="Times New Roman" w:hint="eastAsia"/>
        </w:rPr>
        <w:t>，环境条件应保持干燥通风。存放场地应坚实平整，方便搬运，宜库房贮存，若露天贮存时，应采取措施，防止</w:t>
      </w:r>
      <w:proofErr w:type="gramStart"/>
      <w:r>
        <w:rPr>
          <w:rFonts w:ascii="Times New Roman" w:hAnsi="Times New Roman" w:cs="Times New Roman" w:hint="eastAsia"/>
        </w:rPr>
        <w:t>浸蚀</w:t>
      </w:r>
      <w:proofErr w:type="gramEnd"/>
      <w:r>
        <w:rPr>
          <w:rFonts w:ascii="Times New Roman" w:hAnsi="Times New Roman" w:cs="Times New Roman" w:hint="eastAsia"/>
        </w:rPr>
        <w:t>介质和雨水</w:t>
      </w:r>
      <w:proofErr w:type="gramStart"/>
      <w:r>
        <w:rPr>
          <w:rFonts w:ascii="Times New Roman" w:hAnsi="Times New Roman" w:cs="Times New Roman" w:hint="eastAsia"/>
        </w:rPr>
        <w:t>浸害</w:t>
      </w:r>
      <w:proofErr w:type="gramEnd"/>
      <w:r>
        <w:rPr>
          <w:rFonts w:ascii="Times New Roman" w:hAnsi="Times New Roman" w:cs="Times New Roman" w:hint="eastAsia"/>
        </w:rPr>
        <w:t>。</w:t>
      </w:r>
    </w:p>
    <w:p w14:paraId="4CA49545" w14:textId="77777777" w:rsidR="00EC6C12" w:rsidRDefault="003752B8">
      <w:pPr>
        <w:spacing w:line="360" w:lineRule="auto"/>
        <w:jc w:val="left"/>
        <w:rPr>
          <w:rFonts w:ascii="Times New Roman" w:hAnsi="Times New Roman" w:cs="Times New Roman"/>
        </w:rPr>
      </w:pPr>
      <w:r>
        <w:rPr>
          <w:rFonts w:ascii="Times New Roman" w:eastAsia="宋体" w:hAnsi="Times New Roman" w:cs="Times New Roman"/>
          <w:b/>
        </w:rPr>
        <w:t>9.3.2</w:t>
      </w:r>
      <w:r>
        <w:rPr>
          <w:rFonts w:ascii="Times New Roman" w:hAnsi="Times New Roman" w:cs="Times New Roman"/>
          <w:b/>
        </w:rPr>
        <w:t xml:space="preserve"> </w:t>
      </w:r>
      <w:r>
        <w:rPr>
          <w:rFonts w:ascii="Times New Roman" w:hAnsi="Times New Roman" w:cs="Times New Roman" w:hint="eastAsia"/>
        </w:rPr>
        <w:t>贮存时应按产品类别、型号规格分类贮存，产品下部</w:t>
      </w:r>
      <w:proofErr w:type="gramStart"/>
      <w:r>
        <w:rPr>
          <w:rFonts w:ascii="Times New Roman" w:hAnsi="Times New Roman" w:cs="Times New Roman" w:hint="eastAsia"/>
        </w:rPr>
        <w:t>应垫木托架</w:t>
      </w:r>
      <w:proofErr w:type="gramEnd"/>
      <w:r>
        <w:rPr>
          <w:rFonts w:ascii="Times New Roman" w:hAnsi="Times New Roman" w:cs="Times New Roman" w:hint="eastAsia"/>
        </w:rPr>
        <w:t>或其他垫高物，</w:t>
      </w:r>
      <w:r>
        <w:rPr>
          <w:rFonts w:ascii="Times New Roman" w:hAnsi="Times New Roman" w:cs="Times New Roman" w:hint="eastAsia"/>
        </w:rPr>
        <w:lastRenderedPageBreak/>
        <w:t>堆</w:t>
      </w:r>
      <w:proofErr w:type="gramStart"/>
      <w:r>
        <w:rPr>
          <w:rFonts w:ascii="Times New Roman" w:hAnsi="Times New Roman" w:cs="Times New Roman" w:hint="eastAsia"/>
        </w:rPr>
        <w:t>高不得</w:t>
      </w:r>
      <w:proofErr w:type="gramEnd"/>
      <w:r>
        <w:rPr>
          <w:rFonts w:ascii="Times New Roman" w:hAnsi="Times New Roman" w:cs="Times New Roman" w:hint="eastAsia"/>
        </w:rPr>
        <w:t>超过</w:t>
      </w:r>
      <w:r>
        <w:rPr>
          <w:rFonts w:ascii="Times New Roman" w:hAnsi="Times New Roman" w:cs="Times New Roman"/>
        </w:rPr>
        <w:t>2</w:t>
      </w:r>
      <w:r>
        <w:rPr>
          <w:rFonts w:ascii="Times New Roman" w:hAnsi="Times New Roman" w:cs="Times New Roman" w:hint="eastAsia"/>
        </w:rPr>
        <w:t>米。</w:t>
      </w:r>
    </w:p>
    <w:p w14:paraId="60FF53B4" w14:textId="77777777" w:rsidR="00EC6C12" w:rsidRDefault="003752B8">
      <w:pPr>
        <w:spacing w:line="360" w:lineRule="auto"/>
        <w:jc w:val="left"/>
        <w:rPr>
          <w:rFonts w:ascii="Times New Roman" w:hAnsi="Times New Roman" w:cs="Times New Roman"/>
        </w:rPr>
      </w:pPr>
      <w:r>
        <w:rPr>
          <w:rFonts w:ascii="Times New Roman" w:eastAsia="宋体" w:hAnsi="Times New Roman" w:cs="Times New Roman"/>
          <w:b/>
        </w:rPr>
        <w:t>9.3.3</w:t>
      </w:r>
      <w:r>
        <w:rPr>
          <w:rFonts w:ascii="Times New Roman" w:hAnsi="Times New Roman" w:cs="Times New Roman"/>
          <w:b/>
        </w:rPr>
        <w:t xml:space="preserve"> </w:t>
      </w:r>
      <w:r>
        <w:rPr>
          <w:rFonts w:ascii="Times New Roman" w:hAnsi="Times New Roman" w:cs="Times New Roman" w:hint="eastAsia"/>
        </w:rPr>
        <w:t>产品贮存期限超过</w:t>
      </w:r>
      <w:r>
        <w:rPr>
          <w:rFonts w:ascii="Times New Roman" w:hAnsi="Times New Roman" w:cs="Times New Roman"/>
        </w:rPr>
        <w:t>24</w:t>
      </w:r>
      <w:r>
        <w:rPr>
          <w:rFonts w:ascii="Times New Roman" w:hAnsi="Times New Roman" w:cs="Times New Roman" w:hint="eastAsia"/>
        </w:rPr>
        <w:t>个月时，产品在使用或出厂前</w:t>
      </w:r>
      <w:proofErr w:type="gramStart"/>
      <w:r>
        <w:rPr>
          <w:rFonts w:ascii="Times New Roman" w:hAnsi="Times New Roman" w:cs="Times New Roman" w:hint="eastAsia"/>
        </w:rPr>
        <w:t>应形式</w:t>
      </w:r>
      <w:proofErr w:type="gramEnd"/>
      <w:r>
        <w:rPr>
          <w:rFonts w:ascii="Times New Roman" w:hAnsi="Times New Roman" w:cs="Times New Roman" w:hint="eastAsia"/>
        </w:rPr>
        <w:t>检验要求进行抽检。</w:t>
      </w:r>
    </w:p>
    <w:p w14:paraId="3E3AFFDA" w14:textId="77777777" w:rsidR="00EC6C12" w:rsidRDefault="003752B8" w:rsidP="00686417">
      <w:pPr>
        <w:pStyle w:val="2"/>
        <w:jc w:val="both"/>
        <w:rPr>
          <w:rFonts w:cs="Times New Roman"/>
        </w:rPr>
      </w:pPr>
      <w:bookmarkStart w:id="65" w:name="_Toc69906718"/>
      <w:r>
        <w:rPr>
          <w:rFonts w:cs="Times New Roman"/>
        </w:rPr>
        <w:t xml:space="preserve">9.4 </w:t>
      </w:r>
      <w:r>
        <w:rPr>
          <w:rFonts w:cs="Times New Roman" w:hint="eastAsia"/>
        </w:rPr>
        <w:t>运输</w:t>
      </w:r>
      <w:bookmarkEnd w:id="65"/>
    </w:p>
    <w:p w14:paraId="78761167" w14:textId="77777777" w:rsidR="00EC6C12" w:rsidRDefault="003752B8">
      <w:pPr>
        <w:spacing w:line="360" w:lineRule="auto"/>
        <w:rPr>
          <w:rFonts w:ascii="Times New Roman" w:hAnsi="Times New Roman" w:cs="Times New Roman"/>
        </w:rPr>
      </w:pPr>
      <w:r>
        <w:rPr>
          <w:rFonts w:ascii="Times New Roman" w:hAnsi="Times New Roman" w:cs="Times New Roman"/>
          <w:b/>
        </w:rPr>
        <w:t>9.4.1</w:t>
      </w:r>
      <w:r>
        <w:rPr>
          <w:rFonts w:ascii="Times New Roman" w:hAnsi="Times New Roman" w:cs="Times New Roman"/>
        </w:rPr>
        <w:t xml:space="preserve"> </w:t>
      </w:r>
      <w:r>
        <w:rPr>
          <w:rFonts w:ascii="Times New Roman" w:hAnsi="Times New Roman" w:cs="Times New Roman" w:hint="eastAsia"/>
        </w:rPr>
        <w:t>声屏障屏体成品运输过程中，应采取适当的保护措施，防止产品损坏。装车时堆垛要紧靠，尽可能减小堆垛间隙，防止侧滑撞击。堆垛间必须有空隙的，采用木板隔开。采用高栏货车运输时，屏体与货车</w:t>
      </w:r>
      <w:proofErr w:type="gramStart"/>
      <w:r>
        <w:rPr>
          <w:rFonts w:ascii="Times New Roman" w:hAnsi="Times New Roman" w:cs="Times New Roman" w:hint="eastAsia"/>
        </w:rPr>
        <w:t>栏板间须采取</w:t>
      </w:r>
      <w:proofErr w:type="gramEnd"/>
      <w:r>
        <w:rPr>
          <w:rFonts w:ascii="Times New Roman" w:hAnsi="Times New Roman" w:cs="Times New Roman" w:hint="eastAsia"/>
        </w:rPr>
        <w:t>柔性隔离措施。装车完成，货运车辆应覆盖防雨布，捆扎牢固。</w:t>
      </w:r>
    </w:p>
    <w:p w14:paraId="648699FF" w14:textId="77777777" w:rsidR="00EC6C12" w:rsidRDefault="003752B8">
      <w:pPr>
        <w:spacing w:line="360" w:lineRule="auto"/>
        <w:rPr>
          <w:rFonts w:ascii="Times New Roman" w:hAnsi="Times New Roman" w:cs="Times New Roman"/>
        </w:rPr>
      </w:pPr>
      <w:r>
        <w:rPr>
          <w:rFonts w:ascii="Times New Roman" w:hAnsi="Times New Roman" w:cs="Times New Roman"/>
          <w:b/>
        </w:rPr>
        <w:t>9.4.2</w:t>
      </w:r>
      <w:r>
        <w:rPr>
          <w:rFonts w:ascii="Times New Roman" w:hAnsi="Times New Roman" w:cs="Times New Roman"/>
        </w:rPr>
        <w:t xml:space="preserve"> </w:t>
      </w:r>
      <w:r>
        <w:rPr>
          <w:rFonts w:ascii="Times New Roman" w:hAnsi="Times New Roman" w:cs="Times New Roman" w:hint="eastAsia"/>
        </w:rPr>
        <w:t>声屏障屏体产品运输</w:t>
      </w:r>
      <w:proofErr w:type="gramStart"/>
      <w:r>
        <w:rPr>
          <w:rFonts w:ascii="Times New Roman" w:hAnsi="Times New Roman" w:cs="Times New Roman" w:hint="eastAsia"/>
        </w:rPr>
        <w:t>至施工</w:t>
      </w:r>
      <w:proofErr w:type="gramEnd"/>
      <w:r>
        <w:rPr>
          <w:rFonts w:ascii="Times New Roman" w:hAnsi="Times New Roman" w:cs="Times New Roman" w:hint="eastAsia"/>
        </w:rPr>
        <w:t>地后，应采取叉车或吊车卸货，用吊车卸货时严禁使用钢绳绑扎和起吊，应采用帆布吊带等柔性吊具绑扎吊运。卸货产品按单清点，有序堆放。对成品和半成品进行防护并由专门负责人经常巡视检查，发现现有保护措施损坏的，要及时恢复。</w:t>
      </w:r>
    </w:p>
    <w:p w14:paraId="1ACEB5F6" w14:textId="77777777" w:rsidR="00EC6C12" w:rsidRDefault="003752B8">
      <w:pPr>
        <w:spacing w:line="360" w:lineRule="auto"/>
        <w:rPr>
          <w:rFonts w:ascii="Times New Roman" w:hAnsi="Times New Roman" w:cs="Times New Roman"/>
        </w:rPr>
      </w:pPr>
      <w:r>
        <w:rPr>
          <w:rFonts w:ascii="Times New Roman" w:hAnsi="Times New Roman" w:cs="Times New Roman"/>
          <w:b/>
        </w:rPr>
        <w:t>9.4.3</w:t>
      </w:r>
      <w:r>
        <w:rPr>
          <w:rFonts w:ascii="Times New Roman" w:hAnsi="Times New Roman" w:cs="Times New Roman"/>
        </w:rPr>
        <w:t xml:space="preserve"> </w:t>
      </w:r>
      <w:r>
        <w:rPr>
          <w:rFonts w:ascii="Times New Roman" w:hAnsi="Times New Roman" w:cs="Times New Roman" w:hint="eastAsia"/>
        </w:rPr>
        <w:t>声屏障立柱产品运输前应成捆打包，每捆重量不超过</w:t>
      </w:r>
      <w:r>
        <w:rPr>
          <w:rFonts w:ascii="Times New Roman" w:hAnsi="Times New Roman" w:cs="Times New Roman"/>
        </w:rPr>
        <w:t>2</w:t>
      </w:r>
      <w:r>
        <w:rPr>
          <w:rFonts w:ascii="Times New Roman" w:hAnsi="Times New Roman" w:cs="Times New Roman" w:hint="eastAsia"/>
        </w:rPr>
        <w:t>吨。每捆立柱四角用草绳等柔性材料包扎牢固。钢立柱的打包宜采用钢制打包带，打包带与立柱之间应加柔性垫。</w:t>
      </w:r>
    </w:p>
    <w:p w14:paraId="07276E8B" w14:textId="77777777" w:rsidR="00EC6C12" w:rsidRDefault="003752B8">
      <w:pPr>
        <w:spacing w:line="360" w:lineRule="auto"/>
        <w:rPr>
          <w:rFonts w:ascii="Times New Roman" w:hAnsi="Times New Roman" w:cs="Times New Roman"/>
        </w:rPr>
      </w:pPr>
      <w:r>
        <w:rPr>
          <w:rFonts w:ascii="Times New Roman" w:hAnsi="Times New Roman" w:cs="Times New Roman"/>
          <w:b/>
        </w:rPr>
        <w:t>9.4.4</w:t>
      </w:r>
      <w:r>
        <w:rPr>
          <w:rFonts w:ascii="Times New Roman" w:hAnsi="Times New Roman" w:cs="Times New Roman"/>
        </w:rPr>
        <w:t xml:space="preserve"> </w:t>
      </w:r>
      <w:r>
        <w:rPr>
          <w:rFonts w:ascii="Times New Roman" w:hAnsi="Times New Roman" w:cs="Times New Roman" w:hint="eastAsia"/>
        </w:rPr>
        <w:t>装卸货宜采用叉车或吊车，严禁采用钢绳捆扎起吊，宜采用帆布吊带等柔性吊具绑扎吊运。立柱运至工地按单清点，有序堆放。对成品和半成品进行防护并由专门负责人经常巡视检查，发现现有保护措施损坏的，要及时恢复。</w:t>
      </w:r>
    </w:p>
    <w:p w14:paraId="7A8C8CD0" w14:textId="77777777" w:rsidR="00EC6C12" w:rsidRPr="003752B8" w:rsidRDefault="00EC6C12">
      <w:pPr>
        <w:rPr>
          <w:rFonts w:ascii="Times New Roman" w:eastAsia="宋体" w:hAnsi="Times New Roman" w:cs="Times New Roman"/>
          <w:szCs w:val="24"/>
        </w:rPr>
      </w:pPr>
      <w:bookmarkStart w:id="66" w:name="_Toc59121732"/>
      <w:bookmarkStart w:id="67" w:name="_Toc493234246"/>
      <w:bookmarkStart w:id="68" w:name="_Toc491641248"/>
      <w:bookmarkStart w:id="69" w:name="_Toc493234346"/>
      <w:bookmarkStart w:id="70" w:name="_Toc491185324"/>
    </w:p>
    <w:p w14:paraId="49222D52" w14:textId="77777777" w:rsidR="00EC6C12" w:rsidRDefault="00EC6C12">
      <w:pPr>
        <w:pStyle w:val="1"/>
        <w:spacing w:line="360" w:lineRule="auto"/>
        <w:jc w:val="center"/>
        <w:rPr>
          <w:rFonts w:ascii="Times New Roman" w:eastAsia="宋体" w:hAnsi="Times New Roman" w:cs="Times New Roman"/>
          <w:sz w:val="24"/>
          <w:szCs w:val="24"/>
        </w:rPr>
        <w:sectPr w:rsidR="00EC6C12">
          <w:footerReference w:type="default" r:id="rId15"/>
          <w:pgSz w:w="11906" w:h="16838"/>
          <w:pgMar w:top="1440" w:right="1361" w:bottom="1440" w:left="1361" w:header="851" w:footer="992" w:gutter="0"/>
          <w:pgNumType w:start="1"/>
          <w:cols w:space="425"/>
          <w:titlePg/>
          <w:docGrid w:type="lines" w:linePitch="312"/>
        </w:sectPr>
      </w:pPr>
    </w:p>
    <w:p w14:paraId="4CCF7C68" w14:textId="77777777" w:rsidR="00686417" w:rsidRDefault="003752B8">
      <w:pPr>
        <w:pStyle w:val="1"/>
        <w:spacing w:line="360" w:lineRule="auto"/>
        <w:jc w:val="center"/>
        <w:rPr>
          <w:rFonts w:ascii="Times New Roman" w:hAnsi="Times New Roman" w:cs="Times New Roman"/>
          <w:sz w:val="24"/>
          <w:szCs w:val="24"/>
        </w:rPr>
      </w:pPr>
      <w:bookmarkStart w:id="71" w:name="_Toc69906719"/>
      <w:r>
        <w:rPr>
          <w:rFonts w:ascii="Times New Roman" w:eastAsia="宋体" w:hAnsi="Times New Roman" w:cs="Times New Roman" w:hint="eastAsia"/>
          <w:sz w:val="24"/>
          <w:szCs w:val="24"/>
        </w:rPr>
        <w:lastRenderedPageBreak/>
        <w:t>附录</w:t>
      </w:r>
      <w:r>
        <w:rPr>
          <w:rFonts w:ascii="Times New Roman" w:hAnsi="Times New Roman" w:cs="Times New Roman"/>
          <w:sz w:val="24"/>
          <w:szCs w:val="24"/>
        </w:rPr>
        <w:t>A</w:t>
      </w:r>
      <w:bookmarkEnd w:id="71"/>
      <w:r>
        <w:rPr>
          <w:rFonts w:ascii="Times New Roman" w:hAnsi="Times New Roman" w:cs="Times New Roman"/>
          <w:sz w:val="24"/>
          <w:szCs w:val="24"/>
        </w:rPr>
        <w:t xml:space="preserve"> </w:t>
      </w:r>
    </w:p>
    <w:p w14:paraId="7896581C" w14:textId="07D38687" w:rsidR="00686417" w:rsidRPr="00AE03A7" w:rsidRDefault="00686417" w:rsidP="00686417">
      <w:pPr>
        <w:jc w:val="center"/>
      </w:pPr>
      <w:r>
        <w:rPr>
          <w:rFonts w:hint="eastAsia"/>
        </w:rPr>
        <w:t>（</w:t>
      </w:r>
      <w:r w:rsidR="002C3501">
        <w:rPr>
          <w:rFonts w:hint="eastAsia"/>
        </w:rPr>
        <w:t>资料</w:t>
      </w:r>
      <w:r>
        <w:rPr>
          <w:rFonts w:hint="eastAsia"/>
        </w:rPr>
        <w:t>性附录）</w:t>
      </w:r>
    </w:p>
    <w:p w14:paraId="3F318804" w14:textId="3ABF2847" w:rsidR="00EC6C12" w:rsidRPr="002C3501" w:rsidRDefault="003752B8" w:rsidP="00686417">
      <w:pPr>
        <w:jc w:val="center"/>
      </w:pPr>
      <w:r w:rsidRPr="002C3501">
        <w:rPr>
          <w:rFonts w:hint="eastAsia"/>
        </w:rPr>
        <w:t>声屏障分部工程有关安全及功能的检验和见证检测项目</w:t>
      </w:r>
      <w:bookmarkEnd w:id="66"/>
    </w:p>
    <w:p w14:paraId="5278FA3E" w14:textId="77777777" w:rsidR="00686417" w:rsidRPr="00686417" w:rsidRDefault="00686417" w:rsidP="00686417">
      <w:pPr>
        <w:jc w:val="center"/>
        <w:rPr>
          <w:rFonts w:ascii="Times New Roman" w:hAnsi="Times New Roman" w:cs="Times New Roman" w:hint="eastAsia"/>
          <w:b/>
        </w:rPr>
      </w:pPr>
    </w:p>
    <w:p w14:paraId="6A3BEA80" w14:textId="68BC5D9D" w:rsidR="00EC6C12" w:rsidRDefault="003752B8">
      <w:pPr>
        <w:rPr>
          <w:rFonts w:ascii="Times New Roman" w:hAnsi="Times New Roman" w:cs="Times New Roman"/>
        </w:rPr>
      </w:pPr>
      <w:r>
        <w:rPr>
          <w:rFonts w:ascii="Times New Roman" w:hAnsi="Times New Roman" w:cs="Times New Roman"/>
          <w:b/>
        </w:rPr>
        <w:t xml:space="preserve">A.1  </w:t>
      </w:r>
      <w:r>
        <w:rPr>
          <w:rFonts w:ascii="Times New Roman" w:hAnsi="Times New Roman" w:cs="Times New Roman" w:hint="eastAsia"/>
        </w:rPr>
        <w:t>声屏障分部工程有关安全及功能的检验和见证检测项目</w:t>
      </w:r>
      <w:r w:rsidR="002C3501">
        <w:rPr>
          <w:rFonts w:ascii="Times New Roman" w:hAnsi="Times New Roman" w:cs="Times New Roman" w:hint="eastAsia"/>
        </w:rPr>
        <w:t>应包含但不限于</w:t>
      </w:r>
      <w:r>
        <w:rPr>
          <w:rFonts w:ascii="Times New Roman" w:hAnsi="Times New Roman" w:cs="Times New Roman" w:hint="eastAsia"/>
        </w:rPr>
        <w:t>按表</w:t>
      </w:r>
      <w:r>
        <w:rPr>
          <w:rFonts w:ascii="Times New Roman" w:hAnsi="Times New Roman" w:cs="Times New Roman"/>
        </w:rPr>
        <w:t>A.1</w:t>
      </w:r>
      <w:r w:rsidR="009C234F">
        <w:rPr>
          <w:rFonts w:ascii="Times New Roman" w:hAnsi="Times New Roman" w:cs="Times New Roman" w:hint="eastAsia"/>
        </w:rPr>
        <w:t>的内容</w:t>
      </w:r>
      <w:r>
        <w:rPr>
          <w:rFonts w:ascii="Times New Roman" w:hAnsi="Times New Roman" w:cs="Times New Roman" w:hint="eastAsia"/>
        </w:rPr>
        <w:t>。</w:t>
      </w:r>
    </w:p>
    <w:p w14:paraId="17A023AB" w14:textId="77777777" w:rsidR="00EC6C12" w:rsidRDefault="003752B8">
      <w:pPr>
        <w:adjustRightInd w:val="0"/>
        <w:snapToGrid w:val="0"/>
        <w:spacing w:beforeLines="100" w:before="312" w:line="360" w:lineRule="auto"/>
        <w:jc w:val="center"/>
        <w:rPr>
          <w:rFonts w:ascii="Times New Roman" w:hAnsi="Times New Roman" w:cs="Times New Roman"/>
          <w:b/>
          <w:bCs/>
          <w:szCs w:val="21"/>
        </w:rPr>
      </w:pPr>
      <w:r>
        <w:rPr>
          <w:rFonts w:ascii="Times New Roman" w:hAnsi="Times New Roman" w:cs="Times New Roman" w:hint="eastAsia"/>
          <w:b/>
          <w:bCs/>
          <w:szCs w:val="21"/>
        </w:rPr>
        <w:t>表</w:t>
      </w:r>
      <w:r>
        <w:rPr>
          <w:rFonts w:ascii="Times New Roman" w:hAnsi="Times New Roman" w:cs="Times New Roman"/>
          <w:b/>
          <w:bCs/>
          <w:szCs w:val="21"/>
        </w:rPr>
        <w:t xml:space="preserve">A  </w:t>
      </w:r>
      <w:r>
        <w:rPr>
          <w:rFonts w:ascii="Times New Roman" w:hAnsi="Times New Roman" w:cs="Times New Roman" w:hint="eastAsia"/>
          <w:b/>
          <w:bCs/>
          <w:szCs w:val="21"/>
        </w:rPr>
        <w:t>声屏障分部工程有关安全及功能的检验和见证检测项目</w:t>
      </w:r>
    </w:p>
    <w:tbl>
      <w:tblPr>
        <w:tblW w:w="8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378"/>
        <w:gridCol w:w="2441"/>
        <w:gridCol w:w="1841"/>
        <w:gridCol w:w="1681"/>
      </w:tblGrid>
      <w:tr w:rsidR="00EC6C12" w14:paraId="3ABFBF27" w14:textId="77777777">
        <w:trPr>
          <w:trHeight w:val="465"/>
          <w:jc w:val="center"/>
        </w:trPr>
        <w:tc>
          <w:tcPr>
            <w:tcW w:w="648" w:type="dxa"/>
            <w:vAlign w:val="center"/>
          </w:tcPr>
          <w:p w14:paraId="75851190" w14:textId="77777777" w:rsidR="00EC6C12" w:rsidRDefault="003752B8">
            <w:pPr>
              <w:spacing w:line="312" w:lineRule="auto"/>
              <w:jc w:val="center"/>
              <w:rPr>
                <w:rFonts w:ascii="Times New Roman" w:hAnsi="Times New Roman" w:cs="Times New Roman"/>
                <w:szCs w:val="21"/>
              </w:rPr>
            </w:pPr>
            <w:r>
              <w:rPr>
                <w:rFonts w:ascii="Times New Roman" w:hAnsi="Times New Roman" w:cs="Times New Roman" w:hint="eastAsia"/>
                <w:szCs w:val="21"/>
              </w:rPr>
              <w:t>项次</w:t>
            </w:r>
          </w:p>
        </w:tc>
        <w:tc>
          <w:tcPr>
            <w:tcW w:w="2378" w:type="dxa"/>
            <w:vAlign w:val="center"/>
          </w:tcPr>
          <w:p w14:paraId="0CFFB53B" w14:textId="77777777" w:rsidR="00EC6C12" w:rsidRDefault="003752B8">
            <w:pPr>
              <w:spacing w:line="312" w:lineRule="auto"/>
              <w:jc w:val="center"/>
              <w:rPr>
                <w:rFonts w:ascii="Times New Roman" w:hAnsi="Times New Roman" w:cs="Times New Roman"/>
                <w:szCs w:val="21"/>
              </w:rPr>
            </w:pPr>
            <w:r>
              <w:rPr>
                <w:rFonts w:ascii="Times New Roman" w:hAnsi="Times New Roman" w:cs="Times New Roman" w:hint="eastAsia"/>
                <w:szCs w:val="21"/>
              </w:rPr>
              <w:t>项目</w:t>
            </w:r>
          </w:p>
        </w:tc>
        <w:tc>
          <w:tcPr>
            <w:tcW w:w="2441" w:type="dxa"/>
            <w:vAlign w:val="center"/>
          </w:tcPr>
          <w:p w14:paraId="48D84BE9" w14:textId="77777777" w:rsidR="00EC6C12" w:rsidRDefault="003752B8">
            <w:pPr>
              <w:spacing w:line="312" w:lineRule="auto"/>
              <w:jc w:val="center"/>
              <w:rPr>
                <w:rFonts w:ascii="Times New Roman" w:hAnsi="Times New Roman" w:cs="Times New Roman"/>
                <w:szCs w:val="21"/>
              </w:rPr>
            </w:pPr>
            <w:r>
              <w:rPr>
                <w:rFonts w:ascii="Times New Roman" w:hAnsi="Times New Roman" w:cs="Times New Roman" w:hint="eastAsia"/>
                <w:szCs w:val="21"/>
              </w:rPr>
              <w:t>抽检数量</w:t>
            </w:r>
          </w:p>
        </w:tc>
        <w:tc>
          <w:tcPr>
            <w:tcW w:w="1841" w:type="dxa"/>
            <w:vAlign w:val="center"/>
          </w:tcPr>
          <w:p w14:paraId="2CE4FB51" w14:textId="77777777" w:rsidR="00EC6C12" w:rsidRDefault="003752B8">
            <w:pPr>
              <w:spacing w:line="312" w:lineRule="auto"/>
              <w:jc w:val="center"/>
              <w:rPr>
                <w:rFonts w:ascii="Times New Roman" w:hAnsi="Times New Roman" w:cs="Times New Roman"/>
                <w:szCs w:val="21"/>
              </w:rPr>
            </w:pPr>
            <w:r>
              <w:rPr>
                <w:rFonts w:ascii="Times New Roman" w:hAnsi="Times New Roman" w:cs="Times New Roman" w:hint="eastAsia"/>
                <w:szCs w:val="21"/>
              </w:rPr>
              <w:t>检验方法</w:t>
            </w:r>
          </w:p>
        </w:tc>
        <w:tc>
          <w:tcPr>
            <w:tcW w:w="1681" w:type="dxa"/>
            <w:vAlign w:val="center"/>
          </w:tcPr>
          <w:p w14:paraId="678A2BD0" w14:textId="77777777" w:rsidR="00EC6C12" w:rsidRDefault="003752B8">
            <w:pPr>
              <w:spacing w:line="312" w:lineRule="auto"/>
              <w:jc w:val="center"/>
              <w:rPr>
                <w:rFonts w:ascii="Times New Roman" w:hAnsi="Times New Roman" w:cs="Times New Roman"/>
                <w:szCs w:val="21"/>
              </w:rPr>
            </w:pPr>
            <w:r>
              <w:rPr>
                <w:rFonts w:ascii="Times New Roman" w:hAnsi="Times New Roman" w:cs="Times New Roman" w:hint="eastAsia"/>
                <w:szCs w:val="21"/>
              </w:rPr>
              <w:t>合格质量标准</w:t>
            </w:r>
          </w:p>
        </w:tc>
      </w:tr>
      <w:tr w:rsidR="00EC6C12" w14:paraId="22ACC200" w14:textId="77777777">
        <w:trPr>
          <w:trHeight w:val="317"/>
          <w:jc w:val="center"/>
        </w:trPr>
        <w:tc>
          <w:tcPr>
            <w:tcW w:w="648" w:type="dxa"/>
            <w:vMerge w:val="restart"/>
            <w:vAlign w:val="center"/>
          </w:tcPr>
          <w:p w14:paraId="691506EB" w14:textId="77777777" w:rsidR="00EC6C12" w:rsidRDefault="003752B8">
            <w:pPr>
              <w:spacing w:line="312" w:lineRule="auto"/>
              <w:jc w:val="center"/>
              <w:rPr>
                <w:rFonts w:ascii="Times New Roman" w:hAnsi="Times New Roman" w:cs="Times New Roman"/>
                <w:szCs w:val="21"/>
              </w:rPr>
            </w:pPr>
            <w:r>
              <w:rPr>
                <w:rFonts w:ascii="Times New Roman" w:hAnsi="Times New Roman" w:cs="Times New Roman"/>
                <w:szCs w:val="21"/>
              </w:rPr>
              <w:t>1</w:t>
            </w:r>
          </w:p>
        </w:tc>
        <w:tc>
          <w:tcPr>
            <w:tcW w:w="8341" w:type="dxa"/>
            <w:gridSpan w:val="4"/>
          </w:tcPr>
          <w:p w14:paraId="66B757B6" w14:textId="77777777" w:rsidR="00EC6C12" w:rsidRDefault="003752B8">
            <w:pPr>
              <w:rPr>
                <w:rFonts w:ascii="Times New Roman" w:eastAsia="宋体" w:hAnsi="Times New Roman" w:cs="Times New Roman"/>
                <w:szCs w:val="21"/>
              </w:rPr>
            </w:pPr>
            <w:r>
              <w:rPr>
                <w:rFonts w:ascii="Times New Roman" w:hAnsi="Times New Roman" w:cs="Times New Roman" w:hint="eastAsia"/>
                <w:szCs w:val="21"/>
              </w:rPr>
              <w:t>见证取样送样试验项目：</w:t>
            </w:r>
          </w:p>
        </w:tc>
      </w:tr>
      <w:tr w:rsidR="00EC6C12" w14:paraId="470E9D46" w14:textId="77777777">
        <w:trPr>
          <w:trHeight w:val="369"/>
          <w:jc w:val="center"/>
        </w:trPr>
        <w:tc>
          <w:tcPr>
            <w:tcW w:w="648" w:type="dxa"/>
            <w:vMerge/>
            <w:vAlign w:val="center"/>
          </w:tcPr>
          <w:p w14:paraId="589B4E85" w14:textId="77777777" w:rsidR="00EC6C12" w:rsidRDefault="00EC6C12">
            <w:pPr>
              <w:spacing w:line="312" w:lineRule="auto"/>
              <w:jc w:val="center"/>
              <w:rPr>
                <w:rFonts w:ascii="Times New Roman" w:hAnsi="Times New Roman" w:cs="Times New Roman"/>
                <w:szCs w:val="21"/>
              </w:rPr>
            </w:pPr>
          </w:p>
        </w:tc>
        <w:tc>
          <w:tcPr>
            <w:tcW w:w="2378" w:type="dxa"/>
          </w:tcPr>
          <w:p w14:paraId="592019F5" w14:textId="77777777" w:rsidR="00EC6C12" w:rsidRDefault="003752B8">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1</w:t>
            </w:r>
            <w:r>
              <w:rPr>
                <w:rFonts w:ascii="Times New Roman" w:hAnsi="Times New Roman" w:cs="Times New Roman" w:hint="eastAsia"/>
                <w:szCs w:val="21"/>
              </w:rPr>
              <w:t>）吸、隔声材料复验</w:t>
            </w:r>
          </w:p>
        </w:tc>
        <w:tc>
          <w:tcPr>
            <w:tcW w:w="2441" w:type="dxa"/>
          </w:tcPr>
          <w:p w14:paraId="3F90BD72" w14:textId="77777777" w:rsidR="00EC6C12" w:rsidRDefault="003752B8">
            <w:pPr>
              <w:rPr>
                <w:rFonts w:ascii="Times New Roman" w:eastAsia="宋体" w:hAnsi="Times New Roman" w:cs="Times New Roman"/>
                <w:szCs w:val="21"/>
              </w:rPr>
            </w:pPr>
            <w:r>
              <w:rPr>
                <w:rFonts w:ascii="Times New Roman" w:hAnsi="Times New Roman" w:cs="Times New Roman" w:hint="eastAsia"/>
                <w:szCs w:val="21"/>
              </w:rPr>
              <w:t>见本</w:t>
            </w:r>
            <w:proofErr w:type="gramStart"/>
            <w:r>
              <w:rPr>
                <w:rFonts w:ascii="Times New Roman" w:hAnsi="Times New Roman" w:cs="Times New Roman" w:hint="eastAsia"/>
                <w:szCs w:val="21"/>
              </w:rPr>
              <w:t>标准第</w:t>
            </w:r>
            <w:proofErr w:type="gramEnd"/>
            <w:r>
              <w:rPr>
                <w:rFonts w:ascii="Times New Roman" w:hAnsi="Times New Roman" w:cs="Times New Roman"/>
                <w:szCs w:val="21"/>
              </w:rPr>
              <w:t xml:space="preserve">  </w:t>
            </w:r>
            <w:r>
              <w:rPr>
                <w:rFonts w:ascii="Times New Roman" w:hAnsi="Times New Roman" w:cs="Times New Roman" w:hint="eastAsia"/>
                <w:szCs w:val="21"/>
              </w:rPr>
              <w:t>条规定。</w:t>
            </w:r>
          </w:p>
        </w:tc>
        <w:tc>
          <w:tcPr>
            <w:tcW w:w="1841" w:type="dxa"/>
            <w:vMerge w:val="restart"/>
          </w:tcPr>
          <w:p w14:paraId="2EC09868" w14:textId="77777777" w:rsidR="00EC6C12" w:rsidRDefault="003752B8">
            <w:pPr>
              <w:jc w:val="left"/>
              <w:rPr>
                <w:rFonts w:ascii="Times New Roman" w:hAnsi="Times New Roman" w:cs="Times New Roman"/>
                <w:szCs w:val="21"/>
              </w:rPr>
            </w:pPr>
            <w:r>
              <w:rPr>
                <w:rFonts w:ascii="Times New Roman" w:hAnsi="Times New Roman" w:cs="Times New Roman" w:hint="eastAsia"/>
                <w:szCs w:val="21"/>
              </w:rPr>
              <w:t>符合设计要求和国家现行有关产品标准的规定</w:t>
            </w:r>
          </w:p>
          <w:p w14:paraId="2DA38707" w14:textId="77777777" w:rsidR="00EC6C12" w:rsidRDefault="00EC6C12">
            <w:pPr>
              <w:rPr>
                <w:rFonts w:ascii="Times New Roman" w:hAnsi="Times New Roman" w:cs="Times New Roman"/>
                <w:szCs w:val="21"/>
              </w:rPr>
            </w:pPr>
          </w:p>
        </w:tc>
        <w:tc>
          <w:tcPr>
            <w:tcW w:w="1681" w:type="dxa"/>
          </w:tcPr>
          <w:p w14:paraId="757FE8B0" w14:textId="77777777" w:rsidR="00EC6C12" w:rsidRDefault="003752B8">
            <w:pPr>
              <w:rPr>
                <w:rFonts w:ascii="Times New Roman" w:hAnsi="Times New Roman" w:cs="Times New Roman"/>
                <w:szCs w:val="21"/>
              </w:rPr>
            </w:pPr>
            <w:r>
              <w:rPr>
                <w:rFonts w:ascii="Times New Roman" w:hAnsi="Times New Roman" w:cs="Times New Roman" w:hint="eastAsia"/>
                <w:szCs w:val="21"/>
              </w:rPr>
              <w:t>见本</w:t>
            </w:r>
            <w:proofErr w:type="gramStart"/>
            <w:r>
              <w:rPr>
                <w:rFonts w:ascii="Times New Roman" w:hAnsi="Times New Roman" w:cs="Times New Roman" w:hint="eastAsia"/>
                <w:szCs w:val="21"/>
              </w:rPr>
              <w:t>标准第</w:t>
            </w:r>
            <w:proofErr w:type="gramEnd"/>
            <w:r>
              <w:rPr>
                <w:rFonts w:ascii="Times New Roman" w:hAnsi="Times New Roman" w:cs="Times New Roman"/>
                <w:szCs w:val="21"/>
              </w:rPr>
              <w:t xml:space="preserve">  </w:t>
            </w:r>
            <w:r>
              <w:rPr>
                <w:rFonts w:ascii="Times New Roman" w:hAnsi="Times New Roman" w:cs="Times New Roman" w:hint="eastAsia"/>
                <w:szCs w:val="21"/>
              </w:rPr>
              <w:t>条规定。</w:t>
            </w:r>
          </w:p>
        </w:tc>
      </w:tr>
      <w:tr w:rsidR="00EC6C12" w14:paraId="699E632D" w14:textId="77777777">
        <w:trPr>
          <w:trHeight w:val="369"/>
          <w:jc w:val="center"/>
        </w:trPr>
        <w:tc>
          <w:tcPr>
            <w:tcW w:w="648" w:type="dxa"/>
            <w:vMerge/>
            <w:vAlign w:val="center"/>
          </w:tcPr>
          <w:p w14:paraId="16B471A8" w14:textId="77777777" w:rsidR="00EC6C12" w:rsidRDefault="00EC6C12">
            <w:pPr>
              <w:spacing w:line="312" w:lineRule="auto"/>
              <w:jc w:val="center"/>
              <w:rPr>
                <w:rFonts w:ascii="Times New Roman" w:hAnsi="Times New Roman" w:cs="Times New Roman"/>
                <w:szCs w:val="21"/>
              </w:rPr>
            </w:pPr>
          </w:p>
        </w:tc>
        <w:tc>
          <w:tcPr>
            <w:tcW w:w="2378" w:type="dxa"/>
          </w:tcPr>
          <w:p w14:paraId="2378EABD" w14:textId="77777777" w:rsidR="00EC6C12" w:rsidRDefault="003752B8">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2</w:t>
            </w:r>
            <w:r>
              <w:rPr>
                <w:rFonts w:ascii="Times New Roman" w:hAnsi="Times New Roman" w:cs="Times New Roman" w:hint="eastAsia"/>
                <w:szCs w:val="21"/>
              </w:rPr>
              <w:t>）支撑结构材料复验</w:t>
            </w:r>
          </w:p>
        </w:tc>
        <w:tc>
          <w:tcPr>
            <w:tcW w:w="2441" w:type="dxa"/>
          </w:tcPr>
          <w:p w14:paraId="70D20AAE" w14:textId="77777777" w:rsidR="00EC6C12" w:rsidRDefault="003752B8">
            <w:pPr>
              <w:rPr>
                <w:rFonts w:ascii="Times New Roman" w:eastAsia="宋体" w:hAnsi="Times New Roman" w:cs="Times New Roman"/>
                <w:szCs w:val="21"/>
              </w:rPr>
            </w:pPr>
            <w:r>
              <w:rPr>
                <w:rFonts w:ascii="Times New Roman" w:hAnsi="Times New Roman" w:cs="Times New Roman" w:hint="eastAsia"/>
                <w:szCs w:val="21"/>
              </w:rPr>
              <w:t>见本</w:t>
            </w:r>
            <w:proofErr w:type="gramStart"/>
            <w:r>
              <w:rPr>
                <w:rFonts w:ascii="Times New Roman" w:hAnsi="Times New Roman" w:cs="Times New Roman" w:hint="eastAsia"/>
                <w:szCs w:val="21"/>
              </w:rPr>
              <w:t>标准第</w:t>
            </w:r>
            <w:proofErr w:type="gramEnd"/>
            <w:r>
              <w:rPr>
                <w:rFonts w:ascii="Times New Roman" w:hAnsi="Times New Roman" w:cs="Times New Roman"/>
                <w:szCs w:val="21"/>
              </w:rPr>
              <w:t xml:space="preserve">  </w:t>
            </w:r>
            <w:r>
              <w:rPr>
                <w:rFonts w:ascii="Times New Roman" w:hAnsi="Times New Roman" w:cs="Times New Roman" w:hint="eastAsia"/>
                <w:szCs w:val="21"/>
              </w:rPr>
              <w:t>条规定，按规格取</w:t>
            </w:r>
            <w:r>
              <w:rPr>
                <w:rFonts w:ascii="Times New Roman" w:hAnsi="Times New Roman" w:cs="Times New Roman"/>
                <w:szCs w:val="21"/>
              </w:rPr>
              <w:t>3</w:t>
            </w:r>
            <w:r>
              <w:rPr>
                <w:rFonts w:ascii="Times New Roman" w:hAnsi="Times New Roman" w:cs="Times New Roman" w:hint="eastAsia"/>
                <w:szCs w:val="21"/>
              </w:rPr>
              <w:t>～</w:t>
            </w:r>
            <w:r>
              <w:rPr>
                <w:rFonts w:ascii="Times New Roman" w:hAnsi="Times New Roman" w:cs="Times New Roman"/>
                <w:szCs w:val="21"/>
              </w:rPr>
              <w:t>4</w:t>
            </w:r>
            <w:r>
              <w:rPr>
                <w:rFonts w:ascii="Times New Roman" w:hAnsi="Times New Roman" w:cs="Times New Roman" w:hint="eastAsia"/>
                <w:szCs w:val="21"/>
              </w:rPr>
              <w:t>档声屏障。</w:t>
            </w:r>
          </w:p>
        </w:tc>
        <w:tc>
          <w:tcPr>
            <w:tcW w:w="1841" w:type="dxa"/>
            <w:vMerge/>
          </w:tcPr>
          <w:p w14:paraId="44F0B3FD" w14:textId="77777777" w:rsidR="00EC6C12" w:rsidRDefault="00EC6C12">
            <w:pPr>
              <w:rPr>
                <w:rFonts w:ascii="Times New Roman" w:hAnsi="Times New Roman" w:cs="Times New Roman"/>
                <w:szCs w:val="21"/>
              </w:rPr>
            </w:pPr>
          </w:p>
        </w:tc>
        <w:tc>
          <w:tcPr>
            <w:tcW w:w="1681" w:type="dxa"/>
          </w:tcPr>
          <w:p w14:paraId="6135D7A3" w14:textId="77777777" w:rsidR="00EC6C12" w:rsidRDefault="00EC6C12">
            <w:pPr>
              <w:rPr>
                <w:rFonts w:ascii="Times New Roman" w:hAnsi="Times New Roman" w:cs="Times New Roman"/>
                <w:szCs w:val="21"/>
              </w:rPr>
            </w:pPr>
          </w:p>
        </w:tc>
      </w:tr>
      <w:tr w:rsidR="00EC6C12" w14:paraId="33B1B646" w14:textId="77777777">
        <w:trPr>
          <w:trHeight w:val="369"/>
          <w:jc w:val="center"/>
        </w:trPr>
        <w:tc>
          <w:tcPr>
            <w:tcW w:w="648" w:type="dxa"/>
            <w:vMerge/>
            <w:vAlign w:val="center"/>
          </w:tcPr>
          <w:p w14:paraId="7C4FA2D1" w14:textId="77777777" w:rsidR="00EC6C12" w:rsidRDefault="00EC6C12">
            <w:pPr>
              <w:spacing w:line="312" w:lineRule="auto"/>
              <w:jc w:val="center"/>
              <w:rPr>
                <w:rFonts w:ascii="Times New Roman" w:hAnsi="Times New Roman" w:cs="Times New Roman"/>
                <w:szCs w:val="21"/>
              </w:rPr>
            </w:pPr>
          </w:p>
        </w:tc>
        <w:tc>
          <w:tcPr>
            <w:tcW w:w="2378" w:type="dxa"/>
          </w:tcPr>
          <w:p w14:paraId="1626143B" w14:textId="77777777" w:rsidR="00EC6C12" w:rsidRDefault="003752B8">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3</w:t>
            </w:r>
            <w:r>
              <w:rPr>
                <w:rFonts w:ascii="Times New Roman" w:hAnsi="Times New Roman" w:cs="Times New Roman" w:hint="eastAsia"/>
                <w:szCs w:val="21"/>
              </w:rPr>
              <w:t>）防坠落绳端承载力测试</w:t>
            </w:r>
          </w:p>
        </w:tc>
        <w:tc>
          <w:tcPr>
            <w:tcW w:w="2441" w:type="dxa"/>
          </w:tcPr>
          <w:p w14:paraId="4DE2C8EA" w14:textId="77777777" w:rsidR="00EC6C12" w:rsidRDefault="003752B8">
            <w:pPr>
              <w:rPr>
                <w:rFonts w:ascii="Times New Roman" w:eastAsia="宋体" w:hAnsi="Times New Roman" w:cs="Times New Roman"/>
                <w:szCs w:val="21"/>
              </w:rPr>
            </w:pPr>
            <w:r>
              <w:rPr>
                <w:rFonts w:ascii="Times New Roman" w:hAnsi="Times New Roman" w:cs="Times New Roman" w:hint="eastAsia"/>
                <w:szCs w:val="21"/>
              </w:rPr>
              <w:t>见本</w:t>
            </w:r>
            <w:proofErr w:type="gramStart"/>
            <w:r>
              <w:rPr>
                <w:rFonts w:ascii="Times New Roman" w:hAnsi="Times New Roman" w:cs="Times New Roman" w:hint="eastAsia"/>
                <w:szCs w:val="21"/>
              </w:rPr>
              <w:t>标准第</w:t>
            </w:r>
            <w:proofErr w:type="gramEnd"/>
            <w:r>
              <w:rPr>
                <w:rFonts w:ascii="Times New Roman" w:hAnsi="Times New Roman" w:cs="Times New Roman"/>
                <w:szCs w:val="21"/>
              </w:rPr>
              <w:t xml:space="preserve">  </w:t>
            </w:r>
            <w:r>
              <w:rPr>
                <w:rFonts w:ascii="Times New Roman" w:hAnsi="Times New Roman" w:cs="Times New Roman" w:hint="eastAsia"/>
                <w:szCs w:val="21"/>
              </w:rPr>
              <w:t>条规定。</w:t>
            </w:r>
          </w:p>
        </w:tc>
        <w:tc>
          <w:tcPr>
            <w:tcW w:w="1841" w:type="dxa"/>
            <w:vMerge w:val="restart"/>
          </w:tcPr>
          <w:p w14:paraId="10429CAA" w14:textId="77777777" w:rsidR="00EC6C12" w:rsidRDefault="003752B8">
            <w:pPr>
              <w:rPr>
                <w:rFonts w:ascii="Times New Roman" w:hAnsi="Times New Roman" w:cs="Times New Roman"/>
                <w:szCs w:val="21"/>
              </w:rPr>
            </w:pPr>
            <w:r>
              <w:rPr>
                <w:rFonts w:ascii="Times New Roman" w:hAnsi="Times New Roman" w:cs="Times New Roman" w:hint="eastAsia"/>
                <w:szCs w:val="21"/>
              </w:rPr>
              <w:t>万能试验机</w:t>
            </w:r>
          </w:p>
          <w:p w14:paraId="6680EF8F" w14:textId="77777777" w:rsidR="00EC6C12" w:rsidRDefault="00EC6C12">
            <w:pPr>
              <w:rPr>
                <w:rFonts w:ascii="Times New Roman" w:hAnsi="Times New Roman" w:cs="Times New Roman"/>
                <w:szCs w:val="21"/>
              </w:rPr>
            </w:pPr>
          </w:p>
          <w:p w14:paraId="7B733DED" w14:textId="77777777" w:rsidR="00EC6C12" w:rsidRDefault="00EC6C12">
            <w:pPr>
              <w:rPr>
                <w:rFonts w:ascii="Times New Roman" w:hAnsi="Times New Roman" w:cs="Times New Roman"/>
                <w:szCs w:val="21"/>
              </w:rPr>
            </w:pPr>
          </w:p>
        </w:tc>
        <w:tc>
          <w:tcPr>
            <w:tcW w:w="1681" w:type="dxa"/>
          </w:tcPr>
          <w:p w14:paraId="0F1BAC67" w14:textId="77777777" w:rsidR="00EC6C12" w:rsidRDefault="00EC6C12">
            <w:pPr>
              <w:rPr>
                <w:rFonts w:ascii="Times New Roman" w:hAnsi="Times New Roman" w:cs="Times New Roman"/>
                <w:szCs w:val="21"/>
              </w:rPr>
            </w:pPr>
          </w:p>
        </w:tc>
      </w:tr>
      <w:tr w:rsidR="00EC6C12" w14:paraId="1388CCCD" w14:textId="77777777">
        <w:trPr>
          <w:trHeight w:val="369"/>
          <w:jc w:val="center"/>
        </w:trPr>
        <w:tc>
          <w:tcPr>
            <w:tcW w:w="648" w:type="dxa"/>
            <w:vMerge/>
            <w:vAlign w:val="center"/>
          </w:tcPr>
          <w:p w14:paraId="43AA6084" w14:textId="77777777" w:rsidR="00EC6C12" w:rsidRDefault="00EC6C12">
            <w:pPr>
              <w:spacing w:line="312" w:lineRule="auto"/>
              <w:jc w:val="center"/>
              <w:rPr>
                <w:rFonts w:ascii="Times New Roman" w:hAnsi="Times New Roman" w:cs="Times New Roman"/>
                <w:szCs w:val="21"/>
              </w:rPr>
            </w:pPr>
          </w:p>
        </w:tc>
        <w:tc>
          <w:tcPr>
            <w:tcW w:w="2378" w:type="dxa"/>
          </w:tcPr>
          <w:p w14:paraId="7A456D8F" w14:textId="77777777" w:rsidR="00EC6C12" w:rsidRDefault="003752B8">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4</w:t>
            </w:r>
            <w:r>
              <w:rPr>
                <w:rFonts w:ascii="Times New Roman" w:hAnsi="Times New Roman" w:cs="Times New Roman" w:hint="eastAsia"/>
                <w:szCs w:val="21"/>
              </w:rPr>
              <w:t>）窗框、窗扇框架转角连接强度测试</w:t>
            </w:r>
          </w:p>
        </w:tc>
        <w:tc>
          <w:tcPr>
            <w:tcW w:w="2441" w:type="dxa"/>
          </w:tcPr>
          <w:p w14:paraId="5488FD56" w14:textId="77777777" w:rsidR="00EC6C12" w:rsidRDefault="003752B8">
            <w:pPr>
              <w:rPr>
                <w:rFonts w:ascii="Times New Roman" w:hAnsi="Times New Roman" w:cs="Times New Roman"/>
                <w:szCs w:val="21"/>
              </w:rPr>
            </w:pPr>
            <w:r>
              <w:rPr>
                <w:rFonts w:ascii="Times New Roman" w:hAnsi="Times New Roman" w:cs="Times New Roman" w:hint="eastAsia"/>
                <w:szCs w:val="21"/>
              </w:rPr>
              <w:t>见本</w:t>
            </w:r>
            <w:proofErr w:type="gramStart"/>
            <w:r>
              <w:rPr>
                <w:rFonts w:ascii="Times New Roman" w:hAnsi="Times New Roman" w:cs="Times New Roman" w:hint="eastAsia"/>
                <w:szCs w:val="21"/>
              </w:rPr>
              <w:t>标准第</w:t>
            </w:r>
            <w:proofErr w:type="gramEnd"/>
            <w:r>
              <w:rPr>
                <w:rFonts w:ascii="Times New Roman" w:hAnsi="Times New Roman" w:cs="Times New Roman"/>
                <w:szCs w:val="21"/>
              </w:rPr>
              <w:t xml:space="preserve"> </w:t>
            </w:r>
            <w:r>
              <w:rPr>
                <w:rFonts w:ascii="Times New Roman" w:hAnsi="Times New Roman" w:cs="Times New Roman" w:hint="eastAsia"/>
                <w:szCs w:val="21"/>
              </w:rPr>
              <w:t>条规定，按各品种取</w:t>
            </w:r>
            <w:r>
              <w:rPr>
                <w:rFonts w:ascii="Times New Roman" w:hAnsi="Times New Roman" w:cs="Times New Roman"/>
                <w:szCs w:val="21"/>
              </w:rPr>
              <w:t>3</w:t>
            </w:r>
            <w:r>
              <w:rPr>
                <w:rFonts w:ascii="Times New Roman" w:hAnsi="Times New Roman" w:cs="Times New Roman" w:hint="eastAsia"/>
                <w:szCs w:val="21"/>
              </w:rPr>
              <w:t>件试样。</w:t>
            </w:r>
          </w:p>
        </w:tc>
        <w:tc>
          <w:tcPr>
            <w:tcW w:w="1841" w:type="dxa"/>
            <w:vMerge/>
          </w:tcPr>
          <w:p w14:paraId="266BA5C9" w14:textId="77777777" w:rsidR="00EC6C12" w:rsidRDefault="00EC6C12">
            <w:pPr>
              <w:rPr>
                <w:rFonts w:ascii="Times New Roman" w:hAnsi="Times New Roman" w:cs="Times New Roman"/>
                <w:szCs w:val="21"/>
              </w:rPr>
            </w:pPr>
          </w:p>
        </w:tc>
        <w:tc>
          <w:tcPr>
            <w:tcW w:w="1681" w:type="dxa"/>
          </w:tcPr>
          <w:p w14:paraId="0AC3C5D2" w14:textId="77777777" w:rsidR="00EC6C12" w:rsidRDefault="00EC6C12">
            <w:pPr>
              <w:rPr>
                <w:rFonts w:ascii="Times New Roman" w:hAnsi="Times New Roman" w:cs="Times New Roman"/>
                <w:szCs w:val="21"/>
              </w:rPr>
            </w:pPr>
          </w:p>
        </w:tc>
      </w:tr>
      <w:tr w:rsidR="00EC6C12" w14:paraId="2353318F" w14:textId="77777777">
        <w:trPr>
          <w:trHeight w:val="369"/>
          <w:jc w:val="center"/>
        </w:trPr>
        <w:tc>
          <w:tcPr>
            <w:tcW w:w="648" w:type="dxa"/>
            <w:vMerge/>
            <w:vAlign w:val="center"/>
          </w:tcPr>
          <w:p w14:paraId="0225A134" w14:textId="77777777" w:rsidR="00EC6C12" w:rsidRDefault="00EC6C12">
            <w:pPr>
              <w:spacing w:line="312" w:lineRule="auto"/>
              <w:jc w:val="center"/>
              <w:rPr>
                <w:rFonts w:ascii="Times New Roman" w:hAnsi="Times New Roman" w:cs="Times New Roman"/>
                <w:szCs w:val="21"/>
              </w:rPr>
            </w:pPr>
          </w:p>
        </w:tc>
        <w:tc>
          <w:tcPr>
            <w:tcW w:w="2378" w:type="dxa"/>
          </w:tcPr>
          <w:p w14:paraId="78A5FB5D" w14:textId="77777777" w:rsidR="00EC6C12" w:rsidRDefault="003752B8">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5</w:t>
            </w:r>
            <w:r>
              <w:rPr>
                <w:rFonts w:ascii="Times New Roman" w:hAnsi="Times New Roman" w:cs="Times New Roman" w:hint="eastAsia"/>
                <w:szCs w:val="21"/>
              </w:rPr>
              <w:t>）涂层附着力测试</w:t>
            </w:r>
          </w:p>
        </w:tc>
        <w:tc>
          <w:tcPr>
            <w:tcW w:w="2441" w:type="dxa"/>
          </w:tcPr>
          <w:p w14:paraId="12A916D3" w14:textId="77777777" w:rsidR="00EC6C12" w:rsidRDefault="003752B8">
            <w:pPr>
              <w:rPr>
                <w:rFonts w:ascii="Times New Roman" w:hAnsi="Times New Roman" w:cs="Times New Roman"/>
                <w:szCs w:val="21"/>
              </w:rPr>
            </w:pPr>
            <w:r>
              <w:rPr>
                <w:rFonts w:ascii="Times New Roman" w:hAnsi="Times New Roman" w:cs="Times New Roman" w:hint="eastAsia"/>
                <w:szCs w:val="21"/>
              </w:rPr>
              <w:t>见本</w:t>
            </w:r>
            <w:proofErr w:type="gramStart"/>
            <w:r>
              <w:rPr>
                <w:rFonts w:ascii="Times New Roman" w:hAnsi="Times New Roman" w:cs="Times New Roman" w:hint="eastAsia"/>
                <w:szCs w:val="21"/>
              </w:rPr>
              <w:t>标准第</w:t>
            </w:r>
            <w:proofErr w:type="gramEnd"/>
            <w:r>
              <w:rPr>
                <w:rFonts w:ascii="Times New Roman" w:hAnsi="Times New Roman" w:cs="Times New Roman"/>
                <w:szCs w:val="21"/>
              </w:rPr>
              <w:t xml:space="preserve"> </w:t>
            </w:r>
            <w:r>
              <w:rPr>
                <w:rFonts w:ascii="Times New Roman" w:hAnsi="Times New Roman" w:cs="Times New Roman" w:hint="eastAsia"/>
                <w:szCs w:val="21"/>
              </w:rPr>
              <w:t>条规定，按各品种屏体、支撑结构取</w:t>
            </w:r>
            <w:r>
              <w:rPr>
                <w:rFonts w:ascii="Times New Roman" w:hAnsi="Times New Roman" w:cs="Times New Roman"/>
                <w:szCs w:val="21"/>
              </w:rPr>
              <w:t>3</w:t>
            </w:r>
            <w:r>
              <w:rPr>
                <w:rFonts w:ascii="Times New Roman" w:hAnsi="Times New Roman" w:cs="Times New Roman" w:hint="eastAsia"/>
                <w:szCs w:val="21"/>
              </w:rPr>
              <w:t>件试样。</w:t>
            </w:r>
          </w:p>
        </w:tc>
        <w:tc>
          <w:tcPr>
            <w:tcW w:w="1841" w:type="dxa"/>
          </w:tcPr>
          <w:p w14:paraId="7BDD66C1" w14:textId="77777777" w:rsidR="00EC6C12" w:rsidRDefault="003752B8">
            <w:pPr>
              <w:rPr>
                <w:rFonts w:ascii="Times New Roman" w:hAnsi="Times New Roman" w:cs="Times New Roman"/>
                <w:szCs w:val="21"/>
              </w:rPr>
            </w:pPr>
            <w:r>
              <w:rPr>
                <w:rFonts w:ascii="Times New Roman" w:hAnsi="Times New Roman" w:cs="Times New Roman" w:hint="eastAsia"/>
                <w:szCs w:val="21"/>
              </w:rPr>
              <w:t>涂层附着力测试仪。</w:t>
            </w:r>
          </w:p>
          <w:p w14:paraId="77BBEC9A" w14:textId="77777777" w:rsidR="00EC6C12" w:rsidRDefault="00EC6C12">
            <w:pPr>
              <w:rPr>
                <w:rFonts w:ascii="Times New Roman" w:hAnsi="Times New Roman" w:cs="Times New Roman"/>
                <w:szCs w:val="21"/>
              </w:rPr>
            </w:pPr>
          </w:p>
        </w:tc>
        <w:tc>
          <w:tcPr>
            <w:tcW w:w="1681" w:type="dxa"/>
          </w:tcPr>
          <w:p w14:paraId="7F70BEC3" w14:textId="77777777" w:rsidR="00EC6C12" w:rsidRDefault="00EC6C12">
            <w:pPr>
              <w:rPr>
                <w:rFonts w:ascii="Times New Roman" w:hAnsi="Times New Roman" w:cs="Times New Roman"/>
                <w:szCs w:val="21"/>
              </w:rPr>
            </w:pPr>
          </w:p>
        </w:tc>
      </w:tr>
      <w:tr w:rsidR="00EC6C12" w14:paraId="6CC7E874" w14:textId="77777777">
        <w:trPr>
          <w:trHeight w:val="369"/>
          <w:jc w:val="center"/>
        </w:trPr>
        <w:tc>
          <w:tcPr>
            <w:tcW w:w="648" w:type="dxa"/>
            <w:vMerge/>
            <w:vAlign w:val="center"/>
          </w:tcPr>
          <w:p w14:paraId="49A0F205" w14:textId="77777777" w:rsidR="00EC6C12" w:rsidRDefault="00EC6C12">
            <w:pPr>
              <w:spacing w:line="312" w:lineRule="auto"/>
              <w:jc w:val="center"/>
              <w:rPr>
                <w:rFonts w:ascii="Times New Roman" w:hAnsi="Times New Roman" w:cs="Times New Roman"/>
                <w:szCs w:val="21"/>
              </w:rPr>
            </w:pPr>
          </w:p>
        </w:tc>
        <w:tc>
          <w:tcPr>
            <w:tcW w:w="2378" w:type="dxa"/>
          </w:tcPr>
          <w:p w14:paraId="3E719710" w14:textId="77777777" w:rsidR="00EC6C12" w:rsidRDefault="003752B8">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6</w:t>
            </w:r>
            <w:r>
              <w:rPr>
                <w:rFonts w:ascii="Times New Roman" w:hAnsi="Times New Roman" w:cs="Times New Roman" w:hint="eastAsia"/>
                <w:szCs w:val="21"/>
              </w:rPr>
              <w:t>）结构应力应变测试</w:t>
            </w:r>
          </w:p>
        </w:tc>
        <w:tc>
          <w:tcPr>
            <w:tcW w:w="2441" w:type="dxa"/>
          </w:tcPr>
          <w:p w14:paraId="26BD1436" w14:textId="77777777" w:rsidR="00EC6C12" w:rsidRDefault="003752B8">
            <w:pPr>
              <w:rPr>
                <w:rFonts w:ascii="Times New Roman" w:hAnsi="Times New Roman" w:cs="Times New Roman"/>
                <w:szCs w:val="21"/>
              </w:rPr>
            </w:pPr>
            <w:r>
              <w:rPr>
                <w:rFonts w:ascii="Times New Roman" w:hAnsi="Times New Roman" w:cs="Times New Roman" w:hint="eastAsia"/>
                <w:szCs w:val="21"/>
              </w:rPr>
              <w:t>见本标准</w:t>
            </w:r>
            <w:r>
              <w:rPr>
                <w:rFonts w:ascii="Times New Roman" w:hAnsi="Times New Roman" w:cs="Times New Roman"/>
                <w:szCs w:val="21"/>
              </w:rPr>
              <w:t xml:space="preserve">  </w:t>
            </w:r>
            <w:r>
              <w:rPr>
                <w:rFonts w:ascii="Times New Roman" w:hAnsi="Times New Roman" w:cs="Times New Roman" w:hint="eastAsia"/>
                <w:szCs w:val="21"/>
              </w:rPr>
              <w:t>条规定，按不同规格取</w:t>
            </w:r>
            <w:r>
              <w:rPr>
                <w:rFonts w:ascii="Times New Roman" w:hAnsi="Times New Roman" w:cs="Times New Roman"/>
                <w:szCs w:val="21"/>
              </w:rPr>
              <w:t>3</w:t>
            </w:r>
            <w:r>
              <w:rPr>
                <w:rFonts w:ascii="Times New Roman" w:hAnsi="Times New Roman" w:cs="Times New Roman" w:hint="eastAsia"/>
                <w:szCs w:val="21"/>
              </w:rPr>
              <w:t>～</w:t>
            </w:r>
            <w:r>
              <w:rPr>
                <w:rFonts w:ascii="Times New Roman" w:hAnsi="Times New Roman" w:cs="Times New Roman"/>
                <w:szCs w:val="21"/>
              </w:rPr>
              <w:t>4</w:t>
            </w:r>
            <w:r>
              <w:rPr>
                <w:rFonts w:ascii="Times New Roman" w:hAnsi="Times New Roman" w:cs="Times New Roman" w:hint="eastAsia"/>
                <w:szCs w:val="21"/>
              </w:rPr>
              <w:t>档声屏障加载测试。</w:t>
            </w:r>
          </w:p>
        </w:tc>
        <w:tc>
          <w:tcPr>
            <w:tcW w:w="1841" w:type="dxa"/>
          </w:tcPr>
          <w:p w14:paraId="3EBD1576" w14:textId="77777777" w:rsidR="00EC6C12" w:rsidRDefault="003752B8">
            <w:pPr>
              <w:rPr>
                <w:rFonts w:ascii="Times New Roman" w:eastAsia="宋体" w:hAnsi="Times New Roman" w:cs="Times New Roman"/>
                <w:szCs w:val="21"/>
              </w:rPr>
            </w:pPr>
            <w:r>
              <w:rPr>
                <w:rFonts w:ascii="Times New Roman" w:hAnsi="Times New Roman" w:cs="Times New Roman" w:hint="eastAsia"/>
                <w:szCs w:val="21"/>
              </w:rPr>
              <w:t>应力、应变测试仪。</w:t>
            </w:r>
          </w:p>
          <w:p w14:paraId="76ED3265" w14:textId="77777777" w:rsidR="00EC6C12" w:rsidRDefault="00EC6C12">
            <w:pPr>
              <w:rPr>
                <w:rFonts w:ascii="Times New Roman" w:hAnsi="Times New Roman" w:cs="Times New Roman"/>
                <w:szCs w:val="21"/>
              </w:rPr>
            </w:pPr>
          </w:p>
        </w:tc>
        <w:tc>
          <w:tcPr>
            <w:tcW w:w="1681" w:type="dxa"/>
          </w:tcPr>
          <w:p w14:paraId="04B3476E" w14:textId="77777777" w:rsidR="00EC6C12" w:rsidRDefault="00EC6C12">
            <w:pPr>
              <w:rPr>
                <w:rFonts w:ascii="Times New Roman" w:hAnsi="Times New Roman" w:cs="Times New Roman"/>
                <w:szCs w:val="21"/>
              </w:rPr>
            </w:pPr>
          </w:p>
        </w:tc>
      </w:tr>
      <w:tr w:rsidR="00EC6C12" w14:paraId="44872EDD" w14:textId="77777777">
        <w:trPr>
          <w:trHeight w:val="339"/>
          <w:jc w:val="center"/>
        </w:trPr>
        <w:tc>
          <w:tcPr>
            <w:tcW w:w="648" w:type="dxa"/>
            <w:vMerge w:val="restart"/>
            <w:vAlign w:val="center"/>
          </w:tcPr>
          <w:p w14:paraId="4C2D8B66" w14:textId="77777777" w:rsidR="00EC6C12" w:rsidRDefault="003752B8">
            <w:pPr>
              <w:spacing w:line="312" w:lineRule="auto"/>
              <w:jc w:val="center"/>
              <w:rPr>
                <w:rFonts w:ascii="Times New Roman" w:eastAsia="宋体" w:hAnsi="Times New Roman" w:cs="Times New Roman"/>
                <w:szCs w:val="21"/>
              </w:rPr>
            </w:pPr>
            <w:r>
              <w:rPr>
                <w:rFonts w:ascii="Times New Roman" w:hAnsi="Times New Roman" w:cs="Times New Roman"/>
                <w:szCs w:val="21"/>
              </w:rPr>
              <w:t>2</w:t>
            </w:r>
          </w:p>
        </w:tc>
        <w:tc>
          <w:tcPr>
            <w:tcW w:w="8341" w:type="dxa"/>
            <w:gridSpan w:val="4"/>
          </w:tcPr>
          <w:p w14:paraId="0A499935" w14:textId="77777777" w:rsidR="00EC6C12" w:rsidRDefault="003752B8">
            <w:pPr>
              <w:rPr>
                <w:rFonts w:ascii="Times New Roman" w:hAnsi="Times New Roman" w:cs="Times New Roman"/>
                <w:szCs w:val="21"/>
              </w:rPr>
            </w:pPr>
            <w:r>
              <w:rPr>
                <w:rFonts w:ascii="Times New Roman" w:hAnsi="Times New Roman" w:cs="Times New Roman" w:hint="eastAsia"/>
                <w:szCs w:val="21"/>
              </w:rPr>
              <w:t>钢立柱或门式钢架：</w:t>
            </w:r>
          </w:p>
        </w:tc>
      </w:tr>
      <w:tr w:rsidR="00EC6C12" w14:paraId="0077ACE6" w14:textId="77777777">
        <w:trPr>
          <w:trHeight w:val="465"/>
          <w:jc w:val="center"/>
        </w:trPr>
        <w:tc>
          <w:tcPr>
            <w:tcW w:w="648" w:type="dxa"/>
            <w:vMerge/>
            <w:vAlign w:val="center"/>
          </w:tcPr>
          <w:p w14:paraId="111DBF5C" w14:textId="77777777" w:rsidR="00EC6C12" w:rsidRDefault="00EC6C12">
            <w:pPr>
              <w:spacing w:line="312" w:lineRule="auto"/>
              <w:jc w:val="center"/>
              <w:rPr>
                <w:rFonts w:ascii="Times New Roman" w:hAnsi="Times New Roman" w:cs="Times New Roman"/>
                <w:szCs w:val="21"/>
              </w:rPr>
            </w:pPr>
          </w:p>
        </w:tc>
        <w:tc>
          <w:tcPr>
            <w:tcW w:w="2378" w:type="dxa"/>
          </w:tcPr>
          <w:p w14:paraId="3D42F58D" w14:textId="77777777" w:rsidR="00EC6C12" w:rsidRDefault="003752B8">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1</w:t>
            </w:r>
            <w:r>
              <w:rPr>
                <w:rFonts w:ascii="Times New Roman" w:hAnsi="Times New Roman" w:cs="Times New Roman" w:hint="eastAsia"/>
                <w:szCs w:val="21"/>
              </w:rPr>
              <w:t>）焊接质量</w:t>
            </w:r>
          </w:p>
        </w:tc>
        <w:tc>
          <w:tcPr>
            <w:tcW w:w="2441" w:type="dxa"/>
          </w:tcPr>
          <w:p w14:paraId="4CD306DA" w14:textId="77777777" w:rsidR="00EC6C12" w:rsidRDefault="003752B8">
            <w:pPr>
              <w:rPr>
                <w:rFonts w:ascii="Times New Roman" w:hAnsi="Times New Roman" w:cs="Times New Roman"/>
                <w:szCs w:val="21"/>
              </w:rPr>
            </w:pPr>
            <w:r>
              <w:rPr>
                <w:rFonts w:ascii="Times New Roman" w:hAnsi="Times New Roman" w:cs="Times New Roman" w:hint="eastAsia"/>
                <w:szCs w:val="21"/>
              </w:rPr>
              <w:t>一、二级焊缝按</w:t>
            </w:r>
            <w:proofErr w:type="gramStart"/>
            <w:r>
              <w:rPr>
                <w:rFonts w:ascii="Times New Roman" w:hAnsi="Times New Roman" w:cs="Times New Roman" w:hint="eastAsia"/>
                <w:szCs w:val="21"/>
              </w:rPr>
              <w:t>焊缝处数随机</w:t>
            </w:r>
            <w:proofErr w:type="gramEnd"/>
            <w:r>
              <w:rPr>
                <w:rFonts w:ascii="Times New Roman" w:hAnsi="Times New Roman" w:cs="Times New Roman" w:hint="eastAsia"/>
                <w:szCs w:val="21"/>
              </w:rPr>
              <w:t>抽检</w:t>
            </w:r>
            <w:r>
              <w:rPr>
                <w:rFonts w:ascii="Times New Roman" w:hAnsi="Times New Roman" w:cs="Times New Roman"/>
                <w:szCs w:val="21"/>
              </w:rPr>
              <w:t>3%</w:t>
            </w:r>
            <w:r>
              <w:rPr>
                <w:rFonts w:ascii="Times New Roman" w:hAnsi="Times New Roman" w:cs="Times New Roman" w:hint="eastAsia"/>
                <w:szCs w:val="21"/>
              </w:rPr>
              <w:t>，且不少于</w:t>
            </w:r>
            <w:r>
              <w:rPr>
                <w:rFonts w:ascii="Times New Roman" w:hAnsi="Times New Roman" w:cs="Times New Roman"/>
                <w:szCs w:val="21"/>
              </w:rPr>
              <w:t>3</w:t>
            </w:r>
            <w:r>
              <w:rPr>
                <w:rFonts w:ascii="Times New Roman" w:hAnsi="Times New Roman" w:cs="Times New Roman" w:hint="eastAsia"/>
                <w:szCs w:val="21"/>
              </w:rPr>
              <w:t>处；</w:t>
            </w:r>
          </w:p>
          <w:p w14:paraId="56BAB0DC" w14:textId="77777777" w:rsidR="00EC6C12" w:rsidRDefault="00EC6C12">
            <w:pPr>
              <w:rPr>
                <w:rFonts w:ascii="Times New Roman" w:hAnsi="Times New Roman" w:cs="Times New Roman"/>
                <w:szCs w:val="21"/>
              </w:rPr>
            </w:pPr>
          </w:p>
        </w:tc>
        <w:tc>
          <w:tcPr>
            <w:tcW w:w="1841" w:type="dxa"/>
          </w:tcPr>
          <w:p w14:paraId="531FD5B1" w14:textId="77777777" w:rsidR="00EC6C12" w:rsidRDefault="003752B8">
            <w:pPr>
              <w:rPr>
                <w:rFonts w:ascii="Times New Roman" w:hAnsi="Times New Roman" w:cs="Times New Roman"/>
                <w:szCs w:val="21"/>
              </w:rPr>
            </w:pPr>
            <w:r>
              <w:rPr>
                <w:rFonts w:ascii="Times New Roman" w:hAnsi="Times New Roman" w:cs="Times New Roman" w:hint="eastAsia"/>
                <w:szCs w:val="21"/>
              </w:rPr>
              <w:t>一、二级焊缝采用超声波焊缝检查仪，三级焊缝采用焊缝高度尺、放大镜检查</w:t>
            </w:r>
          </w:p>
        </w:tc>
        <w:tc>
          <w:tcPr>
            <w:tcW w:w="1681" w:type="dxa"/>
          </w:tcPr>
          <w:p w14:paraId="0755C51D" w14:textId="77777777" w:rsidR="00EC6C12" w:rsidRDefault="00EC6C12">
            <w:pPr>
              <w:rPr>
                <w:rFonts w:ascii="Times New Roman" w:hAnsi="Times New Roman" w:cs="Times New Roman"/>
                <w:szCs w:val="21"/>
              </w:rPr>
            </w:pPr>
          </w:p>
        </w:tc>
      </w:tr>
      <w:tr w:rsidR="00EC6C12" w14:paraId="05140569" w14:textId="77777777">
        <w:trPr>
          <w:trHeight w:val="465"/>
          <w:jc w:val="center"/>
        </w:trPr>
        <w:tc>
          <w:tcPr>
            <w:tcW w:w="648" w:type="dxa"/>
            <w:vMerge/>
            <w:vAlign w:val="center"/>
          </w:tcPr>
          <w:p w14:paraId="0A30B259" w14:textId="77777777" w:rsidR="00EC6C12" w:rsidRDefault="00EC6C12">
            <w:pPr>
              <w:spacing w:line="312" w:lineRule="auto"/>
              <w:jc w:val="center"/>
              <w:rPr>
                <w:rFonts w:ascii="Times New Roman" w:hAnsi="Times New Roman" w:cs="Times New Roman"/>
                <w:szCs w:val="21"/>
              </w:rPr>
            </w:pPr>
          </w:p>
        </w:tc>
        <w:tc>
          <w:tcPr>
            <w:tcW w:w="2378" w:type="dxa"/>
          </w:tcPr>
          <w:p w14:paraId="0936BC0E" w14:textId="77777777" w:rsidR="00EC6C12" w:rsidRDefault="003752B8">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2</w:t>
            </w:r>
            <w:r>
              <w:rPr>
                <w:rFonts w:ascii="Times New Roman" w:hAnsi="Times New Roman" w:cs="Times New Roman" w:hint="eastAsia"/>
                <w:szCs w:val="21"/>
              </w:rPr>
              <w:t>）立柱或门式钢架直线度、垂直度</w:t>
            </w:r>
          </w:p>
        </w:tc>
        <w:tc>
          <w:tcPr>
            <w:tcW w:w="2441" w:type="dxa"/>
          </w:tcPr>
          <w:p w14:paraId="13D91B26" w14:textId="77777777" w:rsidR="00EC6C12" w:rsidRDefault="003752B8">
            <w:pPr>
              <w:rPr>
                <w:rFonts w:ascii="Times New Roman" w:hAnsi="Times New Roman" w:cs="Times New Roman"/>
                <w:szCs w:val="21"/>
              </w:rPr>
            </w:pPr>
            <w:r>
              <w:rPr>
                <w:rFonts w:ascii="Times New Roman" w:hAnsi="Times New Roman" w:cs="Times New Roman" w:hint="eastAsia"/>
                <w:szCs w:val="21"/>
              </w:rPr>
              <w:t>按构件数随机抽查</w:t>
            </w:r>
            <w:r>
              <w:rPr>
                <w:rFonts w:ascii="Times New Roman" w:hAnsi="Times New Roman" w:cs="Times New Roman"/>
                <w:szCs w:val="21"/>
              </w:rPr>
              <w:t>3%</w:t>
            </w:r>
            <w:r>
              <w:rPr>
                <w:rFonts w:ascii="Times New Roman" w:hAnsi="Times New Roman" w:cs="Times New Roman" w:hint="eastAsia"/>
                <w:szCs w:val="21"/>
              </w:rPr>
              <w:t>，且不少于</w:t>
            </w:r>
            <w:r>
              <w:rPr>
                <w:rFonts w:ascii="Times New Roman" w:hAnsi="Times New Roman" w:cs="Times New Roman"/>
                <w:szCs w:val="21"/>
              </w:rPr>
              <w:t>3</w:t>
            </w:r>
            <w:r>
              <w:rPr>
                <w:rFonts w:ascii="Times New Roman" w:hAnsi="Times New Roman" w:cs="Times New Roman" w:hint="eastAsia"/>
                <w:szCs w:val="21"/>
              </w:rPr>
              <w:t>处。</w:t>
            </w:r>
          </w:p>
        </w:tc>
        <w:tc>
          <w:tcPr>
            <w:tcW w:w="1841" w:type="dxa"/>
          </w:tcPr>
          <w:p w14:paraId="0AF34987" w14:textId="77777777" w:rsidR="00EC6C12" w:rsidRDefault="003752B8">
            <w:pPr>
              <w:rPr>
                <w:rFonts w:ascii="Times New Roman" w:eastAsia="宋体" w:hAnsi="Times New Roman" w:cs="Times New Roman"/>
                <w:szCs w:val="21"/>
              </w:rPr>
            </w:pPr>
            <w:r>
              <w:rPr>
                <w:rFonts w:ascii="Times New Roman" w:hAnsi="Times New Roman" w:cs="Times New Roman" w:hint="eastAsia"/>
                <w:szCs w:val="21"/>
              </w:rPr>
              <w:t>经纬仪、垂线、钢直尺</w:t>
            </w:r>
          </w:p>
        </w:tc>
        <w:tc>
          <w:tcPr>
            <w:tcW w:w="1681" w:type="dxa"/>
          </w:tcPr>
          <w:p w14:paraId="32586B2A" w14:textId="77777777" w:rsidR="00EC6C12" w:rsidRDefault="00EC6C12">
            <w:pPr>
              <w:rPr>
                <w:rFonts w:ascii="Times New Roman" w:hAnsi="Times New Roman" w:cs="Times New Roman"/>
                <w:szCs w:val="21"/>
              </w:rPr>
            </w:pPr>
          </w:p>
        </w:tc>
      </w:tr>
      <w:tr w:rsidR="00EC6C12" w14:paraId="29F659B2" w14:textId="77777777">
        <w:trPr>
          <w:trHeight w:val="465"/>
          <w:jc w:val="center"/>
        </w:trPr>
        <w:tc>
          <w:tcPr>
            <w:tcW w:w="648" w:type="dxa"/>
            <w:vMerge/>
            <w:vAlign w:val="center"/>
          </w:tcPr>
          <w:p w14:paraId="6C20527D" w14:textId="77777777" w:rsidR="00EC6C12" w:rsidRDefault="00EC6C12">
            <w:pPr>
              <w:spacing w:line="312" w:lineRule="auto"/>
              <w:jc w:val="center"/>
              <w:rPr>
                <w:rFonts w:ascii="Times New Roman" w:hAnsi="Times New Roman" w:cs="Times New Roman"/>
                <w:szCs w:val="21"/>
              </w:rPr>
            </w:pPr>
          </w:p>
        </w:tc>
        <w:tc>
          <w:tcPr>
            <w:tcW w:w="2378" w:type="dxa"/>
          </w:tcPr>
          <w:p w14:paraId="2F097697" w14:textId="77777777" w:rsidR="00EC6C12" w:rsidRDefault="003752B8">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3</w:t>
            </w:r>
            <w:r>
              <w:rPr>
                <w:rFonts w:ascii="Times New Roman" w:hAnsi="Times New Roman" w:cs="Times New Roman" w:hint="eastAsia"/>
                <w:szCs w:val="21"/>
              </w:rPr>
              <w:t>）门式钢架法兰连接结合面平整度</w:t>
            </w:r>
          </w:p>
        </w:tc>
        <w:tc>
          <w:tcPr>
            <w:tcW w:w="2441" w:type="dxa"/>
          </w:tcPr>
          <w:p w14:paraId="191753C0" w14:textId="77777777" w:rsidR="00EC6C12" w:rsidRDefault="003752B8">
            <w:pPr>
              <w:rPr>
                <w:rFonts w:ascii="Times New Roman" w:hAnsi="Times New Roman" w:cs="Times New Roman"/>
                <w:szCs w:val="21"/>
              </w:rPr>
            </w:pPr>
            <w:r>
              <w:rPr>
                <w:rFonts w:ascii="Times New Roman" w:hAnsi="Times New Roman" w:cs="Times New Roman" w:hint="eastAsia"/>
                <w:szCs w:val="21"/>
              </w:rPr>
              <w:t>按构件数随机抽查</w:t>
            </w:r>
            <w:r>
              <w:rPr>
                <w:rFonts w:ascii="Times New Roman" w:hAnsi="Times New Roman" w:cs="Times New Roman"/>
                <w:szCs w:val="21"/>
              </w:rPr>
              <w:t>3%</w:t>
            </w:r>
            <w:r>
              <w:rPr>
                <w:rFonts w:ascii="Times New Roman" w:hAnsi="Times New Roman" w:cs="Times New Roman" w:hint="eastAsia"/>
                <w:szCs w:val="21"/>
              </w:rPr>
              <w:t>，且不少于</w:t>
            </w:r>
            <w:r>
              <w:rPr>
                <w:rFonts w:ascii="Times New Roman" w:hAnsi="Times New Roman" w:cs="Times New Roman"/>
                <w:szCs w:val="21"/>
              </w:rPr>
              <w:t>3</w:t>
            </w:r>
            <w:r>
              <w:rPr>
                <w:rFonts w:ascii="Times New Roman" w:hAnsi="Times New Roman" w:cs="Times New Roman" w:hint="eastAsia"/>
                <w:szCs w:val="21"/>
              </w:rPr>
              <w:t>处。</w:t>
            </w:r>
          </w:p>
        </w:tc>
        <w:tc>
          <w:tcPr>
            <w:tcW w:w="1841" w:type="dxa"/>
          </w:tcPr>
          <w:p w14:paraId="2EF4BEDF" w14:textId="77777777" w:rsidR="00EC6C12" w:rsidRDefault="003752B8">
            <w:pPr>
              <w:rPr>
                <w:rFonts w:ascii="Times New Roman" w:eastAsia="宋体" w:hAnsi="Times New Roman" w:cs="Times New Roman"/>
                <w:szCs w:val="21"/>
              </w:rPr>
            </w:pPr>
            <w:r>
              <w:rPr>
                <w:rFonts w:ascii="Times New Roman" w:hAnsi="Times New Roman" w:cs="Times New Roman" w:hint="eastAsia"/>
                <w:szCs w:val="21"/>
              </w:rPr>
              <w:t>水平尺、经纬仪</w:t>
            </w:r>
          </w:p>
        </w:tc>
        <w:tc>
          <w:tcPr>
            <w:tcW w:w="1681" w:type="dxa"/>
          </w:tcPr>
          <w:p w14:paraId="7E4B4DD8" w14:textId="77777777" w:rsidR="00EC6C12" w:rsidRDefault="00EC6C12">
            <w:pPr>
              <w:rPr>
                <w:rFonts w:ascii="Times New Roman" w:hAnsi="Times New Roman" w:cs="Times New Roman"/>
                <w:szCs w:val="21"/>
              </w:rPr>
            </w:pPr>
          </w:p>
        </w:tc>
      </w:tr>
      <w:tr w:rsidR="00EC6C12" w14:paraId="1B0EC26F" w14:textId="77777777">
        <w:trPr>
          <w:trHeight w:val="465"/>
          <w:jc w:val="center"/>
        </w:trPr>
        <w:tc>
          <w:tcPr>
            <w:tcW w:w="648" w:type="dxa"/>
            <w:vMerge/>
            <w:vAlign w:val="center"/>
          </w:tcPr>
          <w:p w14:paraId="6ADBCFD0" w14:textId="77777777" w:rsidR="00EC6C12" w:rsidRDefault="00EC6C12">
            <w:pPr>
              <w:spacing w:line="312" w:lineRule="auto"/>
              <w:jc w:val="center"/>
              <w:rPr>
                <w:rFonts w:ascii="Times New Roman" w:hAnsi="Times New Roman" w:cs="Times New Roman"/>
                <w:szCs w:val="21"/>
              </w:rPr>
            </w:pPr>
          </w:p>
        </w:tc>
        <w:tc>
          <w:tcPr>
            <w:tcW w:w="2378" w:type="dxa"/>
          </w:tcPr>
          <w:p w14:paraId="0DC049B7" w14:textId="77777777" w:rsidR="00EC6C12" w:rsidRDefault="003752B8">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4</w:t>
            </w:r>
            <w:r>
              <w:rPr>
                <w:rFonts w:ascii="Times New Roman" w:hAnsi="Times New Roman" w:cs="Times New Roman" w:hint="eastAsia"/>
                <w:szCs w:val="21"/>
              </w:rPr>
              <w:t>）门式钢架法兰连接螺母拧紧</w:t>
            </w:r>
            <w:proofErr w:type="gramStart"/>
            <w:r>
              <w:rPr>
                <w:rFonts w:ascii="Times New Roman" w:hAnsi="Times New Roman" w:cs="Times New Roman" w:hint="eastAsia"/>
                <w:szCs w:val="21"/>
              </w:rPr>
              <w:t>扭矩值</w:t>
            </w:r>
            <w:proofErr w:type="gramEnd"/>
          </w:p>
        </w:tc>
        <w:tc>
          <w:tcPr>
            <w:tcW w:w="2441" w:type="dxa"/>
          </w:tcPr>
          <w:p w14:paraId="24D89B5E" w14:textId="77777777" w:rsidR="00EC6C12" w:rsidRDefault="003752B8">
            <w:pPr>
              <w:rPr>
                <w:rFonts w:ascii="Times New Roman" w:hAnsi="Times New Roman" w:cs="Times New Roman"/>
                <w:szCs w:val="21"/>
              </w:rPr>
            </w:pPr>
            <w:r>
              <w:rPr>
                <w:rFonts w:ascii="Times New Roman" w:hAnsi="Times New Roman" w:cs="Times New Roman" w:hint="eastAsia"/>
                <w:szCs w:val="21"/>
              </w:rPr>
              <w:t>按构件数随机抽查</w:t>
            </w:r>
            <w:r>
              <w:rPr>
                <w:rFonts w:ascii="Times New Roman" w:hAnsi="Times New Roman" w:cs="Times New Roman"/>
                <w:szCs w:val="21"/>
              </w:rPr>
              <w:t>3%</w:t>
            </w:r>
            <w:r>
              <w:rPr>
                <w:rFonts w:ascii="Times New Roman" w:hAnsi="Times New Roman" w:cs="Times New Roman" w:hint="eastAsia"/>
                <w:szCs w:val="21"/>
              </w:rPr>
              <w:t>，且不少于</w:t>
            </w:r>
            <w:r>
              <w:rPr>
                <w:rFonts w:ascii="Times New Roman" w:hAnsi="Times New Roman" w:cs="Times New Roman"/>
                <w:szCs w:val="21"/>
              </w:rPr>
              <w:t>3</w:t>
            </w:r>
            <w:r>
              <w:rPr>
                <w:rFonts w:ascii="Times New Roman" w:hAnsi="Times New Roman" w:cs="Times New Roman" w:hint="eastAsia"/>
                <w:szCs w:val="21"/>
              </w:rPr>
              <w:t>处。</w:t>
            </w:r>
          </w:p>
        </w:tc>
        <w:tc>
          <w:tcPr>
            <w:tcW w:w="1841" w:type="dxa"/>
          </w:tcPr>
          <w:p w14:paraId="24CD2D3B" w14:textId="77777777" w:rsidR="00EC6C12" w:rsidRDefault="003752B8">
            <w:pPr>
              <w:rPr>
                <w:rFonts w:ascii="Times New Roman" w:eastAsia="宋体" w:hAnsi="Times New Roman" w:cs="Times New Roman"/>
                <w:szCs w:val="21"/>
              </w:rPr>
            </w:pPr>
            <w:r>
              <w:rPr>
                <w:rFonts w:ascii="Times New Roman" w:hAnsi="Times New Roman" w:cs="Times New Roman" w:hint="eastAsia"/>
                <w:szCs w:val="21"/>
              </w:rPr>
              <w:t>扭矩扳手</w:t>
            </w:r>
          </w:p>
        </w:tc>
        <w:tc>
          <w:tcPr>
            <w:tcW w:w="1681" w:type="dxa"/>
          </w:tcPr>
          <w:p w14:paraId="6E4D003B" w14:textId="77777777" w:rsidR="00EC6C12" w:rsidRDefault="00EC6C12">
            <w:pPr>
              <w:rPr>
                <w:rFonts w:ascii="Times New Roman" w:hAnsi="Times New Roman" w:cs="Times New Roman"/>
                <w:szCs w:val="21"/>
              </w:rPr>
            </w:pPr>
          </w:p>
        </w:tc>
      </w:tr>
      <w:tr w:rsidR="00EC6C12" w14:paraId="3B391B74" w14:textId="77777777">
        <w:trPr>
          <w:trHeight w:val="90"/>
          <w:jc w:val="center"/>
        </w:trPr>
        <w:tc>
          <w:tcPr>
            <w:tcW w:w="648" w:type="dxa"/>
            <w:vMerge/>
            <w:vAlign w:val="center"/>
          </w:tcPr>
          <w:p w14:paraId="2045DE7D" w14:textId="77777777" w:rsidR="00EC6C12" w:rsidRDefault="00EC6C12">
            <w:pPr>
              <w:spacing w:line="312" w:lineRule="auto"/>
              <w:jc w:val="center"/>
              <w:rPr>
                <w:rFonts w:ascii="Times New Roman" w:hAnsi="Times New Roman" w:cs="Times New Roman"/>
                <w:szCs w:val="21"/>
              </w:rPr>
            </w:pPr>
          </w:p>
        </w:tc>
        <w:tc>
          <w:tcPr>
            <w:tcW w:w="2378" w:type="dxa"/>
          </w:tcPr>
          <w:p w14:paraId="337523CC" w14:textId="77777777" w:rsidR="00EC6C12" w:rsidRDefault="003752B8">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5</w:t>
            </w:r>
            <w:r>
              <w:rPr>
                <w:rFonts w:ascii="Times New Roman" w:hAnsi="Times New Roman" w:cs="Times New Roman" w:hint="eastAsia"/>
                <w:szCs w:val="21"/>
              </w:rPr>
              <w:t>）柱脚底板平整度</w:t>
            </w:r>
          </w:p>
        </w:tc>
        <w:tc>
          <w:tcPr>
            <w:tcW w:w="2441" w:type="dxa"/>
          </w:tcPr>
          <w:p w14:paraId="2FEB2067" w14:textId="77777777" w:rsidR="00EC6C12" w:rsidRDefault="00EC6C12">
            <w:pPr>
              <w:rPr>
                <w:rFonts w:ascii="Times New Roman" w:hAnsi="Times New Roman" w:cs="Times New Roman"/>
                <w:szCs w:val="21"/>
              </w:rPr>
            </w:pPr>
          </w:p>
        </w:tc>
        <w:tc>
          <w:tcPr>
            <w:tcW w:w="1841" w:type="dxa"/>
          </w:tcPr>
          <w:p w14:paraId="6A46DA58" w14:textId="77777777" w:rsidR="00EC6C12" w:rsidRDefault="003752B8">
            <w:pPr>
              <w:rPr>
                <w:rFonts w:ascii="Times New Roman" w:eastAsia="宋体" w:hAnsi="Times New Roman" w:cs="Times New Roman"/>
                <w:szCs w:val="21"/>
              </w:rPr>
            </w:pPr>
            <w:r>
              <w:rPr>
                <w:rFonts w:ascii="Times New Roman" w:hAnsi="Times New Roman" w:cs="Times New Roman" w:hint="eastAsia"/>
                <w:szCs w:val="21"/>
              </w:rPr>
              <w:t>水平尺、经纬仪</w:t>
            </w:r>
          </w:p>
        </w:tc>
        <w:tc>
          <w:tcPr>
            <w:tcW w:w="1681" w:type="dxa"/>
          </w:tcPr>
          <w:p w14:paraId="3B335463" w14:textId="77777777" w:rsidR="00EC6C12" w:rsidRDefault="00EC6C12">
            <w:pPr>
              <w:rPr>
                <w:rFonts w:ascii="Times New Roman" w:hAnsi="Times New Roman" w:cs="Times New Roman"/>
                <w:szCs w:val="21"/>
              </w:rPr>
            </w:pPr>
          </w:p>
        </w:tc>
      </w:tr>
      <w:tr w:rsidR="00EC6C12" w14:paraId="446E10F4" w14:textId="77777777">
        <w:trPr>
          <w:trHeight w:val="330"/>
          <w:jc w:val="center"/>
        </w:trPr>
        <w:tc>
          <w:tcPr>
            <w:tcW w:w="648" w:type="dxa"/>
            <w:vMerge w:val="restart"/>
            <w:vAlign w:val="center"/>
          </w:tcPr>
          <w:p w14:paraId="18DF018B" w14:textId="77777777" w:rsidR="00EC6C12" w:rsidRDefault="003752B8">
            <w:pPr>
              <w:spacing w:line="312" w:lineRule="auto"/>
              <w:jc w:val="center"/>
              <w:rPr>
                <w:rFonts w:ascii="Times New Roman" w:hAnsi="Times New Roman" w:cs="Times New Roman"/>
                <w:szCs w:val="21"/>
              </w:rPr>
            </w:pPr>
            <w:r>
              <w:rPr>
                <w:rFonts w:ascii="Times New Roman" w:hAnsi="Times New Roman" w:cs="Times New Roman"/>
                <w:szCs w:val="21"/>
              </w:rPr>
              <w:t>3</w:t>
            </w:r>
          </w:p>
          <w:p w14:paraId="3E4AE127" w14:textId="77777777" w:rsidR="00EC6C12" w:rsidRDefault="00EC6C12">
            <w:pPr>
              <w:spacing w:line="312" w:lineRule="auto"/>
              <w:jc w:val="center"/>
              <w:rPr>
                <w:rFonts w:ascii="Times New Roman" w:hAnsi="Times New Roman" w:cs="Times New Roman"/>
                <w:szCs w:val="21"/>
              </w:rPr>
            </w:pPr>
          </w:p>
        </w:tc>
        <w:tc>
          <w:tcPr>
            <w:tcW w:w="8341" w:type="dxa"/>
            <w:gridSpan w:val="4"/>
          </w:tcPr>
          <w:p w14:paraId="59AC5CB9" w14:textId="77777777" w:rsidR="00EC6C12" w:rsidRDefault="003752B8">
            <w:pPr>
              <w:rPr>
                <w:rFonts w:ascii="Times New Roman" w:hAnsi="Times New Roman" w:cs="Times New Roman"/>
                <w:szCs w:val="21"/>
              </w:rPr>
            </w:pPr>
            <w:r>
              <w:rPr>
                <w:rFonts w:ascii="Times New Roman" w:hAnsi="Times New Roman" w:cs="Times New Roman" w:hint="eastAsia"/>
                <w:szCs w:val="21"/>
              </w:rPr>
              <w:t>屏体：</w:t>
            </w:r>
          </w:p>
        </w:tc>
      </w:tr>
      <w:tr w:rsidR="00EC6C12" w14:paraId="336BD526" w14:textId="77777777">
        <w:trPr>
          <w:trHeight w:val="465"/>
          <w:jc w:val="center"/>
        </w:trPr>
        <w:tc>
          <w:tcPr>
            <w:tcW w:w="648" w:type="dxa"/>
            <w:vMerge/>
            <w:vAlign w:val="center"/>
          </w:tcPr>
          <w:p w14:paraId="4D8D421F" w14:textId="77777777" w:rsidR="00EC6C12" w:rsidRDefault="00EC6C12">
            <w:pPr>
              <w:spacing w:line="312" w:lineRule="auto"/>
              <w:jc w:val="center"/>
              <w:rPr>
                <w:rFonts w:ascii="Times New Roman" w:hAnsi="Times New Roman" w:cs="Times New Roman"/>
                <w:szCs w:val="21"/>
              </w:rPr>
            </w:pPr>
          </w:p>
        </w:tc>
        <w:tc>
          <w:tcPr>
            <w:tcW w:w="2378" w:type="dxa"/>
          </w:tcPr>
          <w:p w14:paraId="3F2E852A" w14:textId="77777777" w:rsidR="00EC6C12" w:rsidRDefault="003752B8">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1</w:t>
            </w:r>
            <w:r>
              <w:rPr>
                <w:rFonts w:ascii="Times New Roman" w:hAnsi="Times New Roman" w:cs="Times New Roman" w:hint="eastAsia"/>
                <w:szCs w:val="21"/>
              </w:rPr>
              <w:t>）吸声屏框架连接</w:t>
            </w:r>
          </w:p>
        </w:tc>
        <w:tc>
          <w:tcPr>
            <w:tcW w:w="2441" w:type="dxa"/>
          </w:tcPr>
          <w:p w14:paraId="76B7774B" w14:textId="77777777" w:rsidR="00EC6C12" w:rsidRDefault="003752B8">
            <w:pPr>
              <w:rPr>
                <w:rFonts w:ascii="Times New Roman" w:hAnsi="Times New Roman" w:cs="Times New Roman"/>
                <w:szCs w:val="21"/>
              </w:rPr>
            </w:pPr>
            <w:r>
              <w:rPr>
                <w:rFonts w:ascii="Times New Roman" w:hAnsi="Times New Roman" w:cs="Times New Roman" w:hint="eastAsia"/>
                <w:szCs w:val="21"/>
              </w:rPr>
              <w:t>按构件数随机抽查</w:t>
            </w:r>
            <w:r>
              <w:rPr>
                <w:rFonts w:ascii="Times New Roman" w:hAnsi="Times New Roman" w:cs="Times New Roman"/>
                <w:szCs w:val="21"/>
              </w:rPr>
              <w:t>3%</w:t>
            </w:r>
            <w:r>
              <w:rPr>
                <w:rFonts w:ascii="Times New Roman" w:hAnsi="Times New Roman" w:cs="Times New Roman" w:hint="eastAsia"/>
                <w:szCs w:val="21"/>
              </w:rPr>
              <w:t>，且各不少于</w:t>
            </w:r>
            <w:r>
              <w:rPr>
                <w:rFonts w:ascii="Times New Roman" w:hAnsi="Times New Roman" w:cs="Times New Roman"/>
                <w:szCs w:val="21"/>
              </w:rPr>
              <w:t>3</w:t>
            </w:r>
            <w:r>
              <w:rPr>
                <w:rFonts w:ascii="Times New Roman" w:hAnsi="Times New Roman" w:cs="Times New Roman" w:hint="eastAsia"/>
                <w:szCs w:val="21"/>
              </w:rPr>
              <w:t>件。</w:t>
            </w:r>
          </w:p>
        </w:tc>
        <w:tc>
          <w:tcPr>
            <w:tcW w:w="1841" w:type="dxa"/>
          </w:tcPr>
          <w:p w14:paraId="77686CAE" w14:textId="77777777" w:rsidR="00EC6C12" w:rsidRDefault="00EC6C12">
            <w:pPr>
              <w:rPr>
                <w:rFonts w:ascii="Times New Roman" w:hAnsi="Times New Roman" w:cs="Times New Roman"/>
                <w:szCs w:val="21"/>
              </w:rPr>
            </w:pPr>
          </w:p>
        </w:tc>
        <w:tc>
          <w:tcPr>
            <w:tcW w:w="1681" w:type="dxa"/>
          </w:tcPr>
          <w:p w14:paraId="7C1E59E6" w14:textId="77777777" w:rsidR="00EC6C12" w:rsidRDefault="00EC6C12">
            <w:pPr>
              <w:rPr>
                <w:rFonts w:ascii="Times New Roman" w:hAnsi="Times New Roman" w:cs="Times New Roman"/>
                <w:szCs w:val="21"/>
              </w:rPr>
            </w:pPr>
          </w:p>
        </w:tc>
      </w:tr>
      <w:tr w:rsidR="00EC6C12" w14:paraId="61FBFB65" w14:textId="77777777">
        <w:trPr>
          <w:trHeight w:val="465"/>
          <w:jc w:val="center"/>
        </w:trPr>
        <w:tc>
          <w:tcPr>
            <w:tcW w:w="648" w:type="dxa"/>
            <w:vMerge/>
            <w:vAlign w:val="center"/>
          </w:tcPr>
          <w:p w14:paraId="4ADCF1BD" w14:textId="77777777" w:rsidR="00EC6C12" w:rsidRDefault="00EC6C12">
            <w:pPr>
              <w:spacing w:line="312" w:lineRule="auto"/>
              <w:jc w:val="center"/>
              <w:rPr>
                <w:rFonts w:ascii="Times New Roman" w:hAnsi="Times New Roman" w:cs="Times New Roman"/>
                <w:szCs w:val="21"/>
              </w:rPr>
            </w:pPr>
          </w:p>
        </w:tc>
        <w:tc>
          <w:tcPr>
            <w:tcW w:w="2378" w:type="dxa"/>
          </w:tcPr>
          <w:p w14:paraId="1932BED2" w14:textId="77777777" w:rsidR="00EC6C12" w:rsidRDefault="003752B8">
            <w:pPr>
              <w:jc w:val="left"/>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2</w:t>
            </w:r>
            <w:r>
              <w:rPr>
                <w:rFonts w:ascii="Times New Roman" w:hAnsi="Times New Roman" w:cs="Times New Roman" w:hint="eastAsia"/>
                <w:szCs w:val="21"/>
              </w:rPr>
              <w:t>）隔声屏框架连接</w:t>
            </w:r>
          </w:p>
        </w:tc>
        <w:tc>
          <w:tcPr>
            <w:tcW w:w="2441" w:type="dxa"/>
          </w:tcPr>
          <w:p w14:paraId="4ACF4BFD" w14:textId="77777777" w:rsidR="00EC6C12" w:rsidRDefault="003752B8">
            <w:pPr>
              <w:rPr>
                <w:rFonts w:ascii="Times New Roman" w:hAnsi="Times New Roman" w:cs="Times New Roman"/>
                <w:szCs w:val="21"/>
              </w:rPr>
            </w:pPr>
            <w:r>
              <w:rPr>
                <w:rFonts w:ascii="Times New Roman" w:hAnsi="Times New Roman" w:cs="Times New Roman" w:hint="eastAsia"/>
                <w:szCs w:val="21"/>
              </w:rPr>
              <w:t>按构件数随机抽查</w:t>
            </w:r>
            <w:r>
              <w:rPr>
                <w:rFonts w:ascii="Times New Roman" w:hAnsi="Times New Roman" w:cs="Times New Roman"/>
                <w:szCs w:val="21"/>
              </w:rPr>
              <w:t>3%</w:t>
            </w:r>
            <w:r>
              <w:rPr>
                <w:rFonts w:ascii="Times New Roman" w:hAnsi="Times New Roman" w:cs="Times New Roman" w:hint="eastAsia"/>
                <w:szCs w:val="21"/>
              </w:rPr>
              <w:t>，且各不少于</w:t>
            </w:r>
            <w:r>
              <w:rPr>
                <w:rFonts w:ascii="Times New Roman" w:hAnsi="Times New Roman" w:cs="Times New Roman"/>
                <w:szCs w:val="21"/>
              </w:rPr>
              <w:t>3</w:t>
            </w:r>
            <w:r>
              <w:rPr>
                <w:rFonts w:ascii="Times New Roman" w:hAnsi="Times New Roman" w:cs="Times New Roman" w:hint="eastAsia"/>
                <w:szCs w:val="21"/>
              </w:rPr>
              <w:t>件。</w:t>
            </w:r>
          </w:p>
        </w:tc>
        <w:tc>
          <w:tcPr>
            <w:tcW w:w="1841" w:type="dxa"/>
          </w:tcPr>
          <w:p w14:paraId="0DA3109D" w14:textId="77777777" w:rsidR="00EC6C12" w:rsidRDefault="00EC6C12">
            <w:pPr>
              <w:rPr>
                <w:rFonts w:ascii="Times New Roman" w:hAnsi="Times New Roman" w:cs="Times New Roman"/>
                <w:szCs w:val="21"/>
              </w:rPr>
            </w:pPr>
          </w:p>
        </w:tc>
        <w:tc>
          <w:tcPr>
            <w:tcW w:w="1681" w:type="dxa"/>
          </w:tcPr>
          <w:p w14:paraId="43C1197F" w14:textId="77777777" w:rsidR="00EC6C12" w:rsidRDefault="00EC6C12">
            <w:pPr>
              <w:rPr>
                <w:rFonts w:ascii="Times New Roman" w:hAnsi="Times New Roman" w:cs="Times New Roman"/>
                <w:szCs w:val="21"/>
              </w:rPr>
            </w:pPr>
          </w:p>
        </w:tc>
      </w:tr>
      <w:tr w:rsidR="00EC6C12" w14:paraId="5BC38FC5" w14:textId="77777777">
        <w:trPr>
          <w:trHeight w:val="465"/>
          <w:jc w:val="center"/>
        </w:trPr>
        <w:tc>
          <w:tcPr>
            <w:tcW w:w="648" w:type="dxa"/>
            <w:vMerge/>
            <w:vAlign w:val="center"/>
          </w:tcPr>
          <w:p w14:paraId="1AE83EDD" w14:textId="77777777" w:rsidR="00EC6C12" w:rsidRDefault="00EC6C12">
            <w:pPr>
              <w:spacing w:line="312" w:lineRule="auto"/>
              <w:jc w:val="center"/>
              <w:rPr>
                <w:rFonts w:ascii="Times New Roman" w:hAnsi="Times New Roman" w:cs="Times New Roman"/>
                <w:szCs w:val="21"/>
              </w:rPr>
            </w:pPr>
          </w:p>
        </w:tc>
        <w:tc>
          <w:tcPr>
            <w:tcW w:w="2378" w:type="dxa"/>
          </w:tcPr>
          <w:p w14:paraId="5AC070B6" w14:textId="77777777" w:rsidR="00EC6C12" w:rsidRDefault="003752B8">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3</w:t>
            </w:r>
            <w:r>
              <w:rPr>
                <w:rFonts w:ascii="Times New Roman" w:hAnsi="Times New Roman" w:cs="Times New Roman" w:hint="eastAsia"/>
                <w:szCs w:val="21"/>
              </w:rPr>
              <w:t>）弹簧</w:t>
            </w:r>
            <w:proofErr w:type="gramStart"/>
            <w:r>
              <w:rPr>
                <w:rFonts w:ascii="Times New Roman" w:hAnsi="Times New Roman" w:cs="Times New Roman" w:hint="eastAsia"/>
                <w:szCs w:val="21"/>
              </w:rPr>
              <w:t>卡件固定</w:t>
            </w:r>
            <w:proofErr w:type="gramEnd"/>
          </w:p>
        </w:tc>
        <w:tc>
          <w:tcPr>
            <w:tcW w:w="2441" w:type="dxa"/>
            <w:vMerge w:val="restart"/>
          </w:tcPr>
          <w:p w14:paraId="23B0DA73" w14:textId="77777777" w:rsidR="00EC6C12" w:rsidRDefault="003752B8">
            <w:pPr>
              <w:rPr>
                <w:rFonts w:ascii="Times New Roman" w:hAnsi="Times New Roman" w:cs="Times New Roman"/>
                <w:szCs w:val="21"/>
              </w:rPr>
            </w:pPr>
            <w:r>
              <w:rPr>
                <w:rFonts w:ascii="Times New Roman" w:hAnsi="Times New Roman" w:cs="Times New Roman" w:hint="eastAsia"/>
                <w:szCs w:val="21"/>
              </w:rPr>
              <w:t>按标准及非标准屏体长度随机抽查</w:t>
            </w:r>
            <w:r>
              <w:rPr>
                <w:rFonts w:ascii="Times New Roman" w:hAnsi="Times New Roman" w:cs="Times New Roman"/>
                <w:szCs w:val="21"/>
              </w:rPr>
              <w:t>3%</w:t>
            </w:r>
            <w:r>
              <w:rPr>
                <w:rFonts w:ascii="Times New Roman" w:hAnsi="Times New Roman" w:cs="Times New Roman" w:hint="eastAsia"/>
                <w:szCs w:val="21"/>
              </w:rPr>
              <w:t>，</w:t>
            </w:r>
            <w:proofErr w:type="gramStart"/>
            <w:r>
              <w:rPr>
                <w:rFonts w:ascii="Times New Roman" w:hAnsi="Times New Roman" w:cs="Times New Roman" w:hint="eastAsia"/>
                <w:szCs w:val="21"/>
              </w:rPr>
              <w:t>且标准屏</w:t>
            </w:r>
            <w:proofErr w:type="gramEnd"/>
            <w:r>
              <w:rPr>
                <w:rFonts w:ascii="Times New Roman" w:hAnsi="Times New Roman" w:cs="Times New Roman" w:hint="eastAsia"/>
                <w:szCs w:val="21"/>
              </w:rPr>
              <w:t>体不少于</w:t>
            </w:r>
            <w:r>
              <w:rPr>
                <w:rFonts w:ascii="Times New Roman" w:hAnsi="Times New Roman" w:cs="Times New Roman"/>
                <w:szCs w:val="21"/>
              </w:rPr>
              <w:t>5</w:t>
            </w:r>
            <w:r>
              <w:rPr>
                <w:rFonts w:ascii="Times New Roman" w:hAnsi="Times New Roman" w:cs="Times New Roman" w:hint="eastAsia"/>
                <w:szCs w:val="21"/>
              </w:rPr>
              <w:t>件。</w:t>
            </w:r>
          </w:p>
        </w:tc>
        <w:tc>
          <w:tcPr>
            <w:tcW w:w="1841" w:type="dxa"/>
          </w:tcPr>
          <w:p w14:paraId="52B92992" w14:textId="77777777" w:rsidR="00EC6C12" w:rsidRDefault="00EC6C12">
            <w:pPr>
              <w:rPr>
                <w:rFonts w:ascii="Times New Roman" w:hAnsi="Times New Roman" w:cs="Times New Roman"/>
                <w:szCs w:val="21"/>
              </w:rPr>
            </w:pPr>
          </w:p>
        </w:tc>
        <w:tc>
          <w:tcPr>
            <w:tcW w:w="1681" w:type="dxa"/>
          </w:tcPr>
          <w:p w14:paraId="247C9DEF" w14:textId="77777777" w:rsidR="00EC6C12" w:rsidRDefault="00EC6C12">
            <w:pPr>
              <w:rPr>
                <w:rFonts w:ascii="Times New Roman" w:hAnsi="Times New Roman" w:cs="Times New Roman"/>
                <w:szCs w:val="21"/>
              </w:rPr>
            </w:pPr>
          </w:p>
        </w:tc>
      </w:tr>
      <w:tr w:rsidR="00EC6C12" w14:paraId="2E00CA45" w14:textId="77777777">
        <w:trPr>
          <w:trHeight w:val="465"/>
          <w:jc w:val="center"/>
        </w:trPr>
        <w:tc>
          <w:tcPr>
            <w:tcW w:w="648" w:type="dxa"/>
            <w:vMerge/>
            <w:vAlign w:val="center"/>
          </w:tcPr>
          <w:p w14:paraId="786F7060" w14:textId="77777777" w:rsidR="00EC6C12" w:rsidRDefault="00EC6C12">
            <w:pPr>
              <w:spacing w:line="312" w:lineRule="auto"/>
              <w:jc w:val="center"/>
              <w:rPr>
                <w:rFonts w:ascii="Times New Roman" w:hAnsi="Times New Roman" w:cs="Times New Roman"/>
                <w:szCs w:val="21"/>
              </w:rPr>
            </w:pPr>
          </w:p>
        </w:tc>
        <w:tc>
          <w:tcPr>
            <w:tcW w:w="2378" w:type="dxa"/>
          </w:tcPr>
          <w:p w14:paraId="6636FDB9" w14:textId="77777777" w:rsidR="00EC6C12" w:rsidRDefault="003752B8">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4</w:t>
            </w:r>
            <w:r>
              <w:rPr>
                <w:rFonts w:ascii="Times New Roman" w:hAnsi="Times New Roman" w:cs="Times New Roman" w:hint="eastAsia"/>
                <w:szCs w:val="21"/>
              </w:rPr>
              <w:t>）在柱体内搭接长度</w:t>
            </w:r>
          </w:p>
        </w:tc>
        <w:tc>
          <w:tcPr>
            <w:tcW w:w="2441" w:type="dxa"/>
            <w:vMerge/>
          </w:tcPr>
          <w:p w14:paraId="66B07CF1" w14:textId="77777777" w:rsidR="00EC6C12" w:rsidRDefault="00EC6C12">
            <w:pPr>
              <w:rPr>
                <w:rFonts w:ascii="Times New Roman" w:hAnsi="Times New Roman" w:cs="Times New Roman"/>
                <w:szCs w:val="21"/>
              </w:rPr>
            </w:pPr>
          </w:p>
        </w:tc>
        <w:tc>
          <w:tcPr>
            <w:tcW w:w="1841" w:type="dxa"/>
          </w:tcPr>
          <w:p w14:paraId="1BB6287B" w14:textId="77777777" w:rsidR="00EC6C12" w:rsidRDefault="00EC6C12">
            <w:pPr>
              <w:rPr>
                <w:rFonts w:ascii="Times New Roman" w:hAnsi="Times New Roman" w:cs="Times New Roman"/>
                <w:szCs w:val="21"/>
              </w:rPr>
            </w:pPr>
          </w:p>
        </w:tc>
        <w:tc>
          <w:tcPr>
            <w:tcW w:w="1681" w:type="dxa"/>
          </w:tcPr>
          <w:p w14:paraId="363BC4FC" w14:textId="77777777" w:rsidR="00EC6C12" w:rsidRDefault="00EC6C12">
            <w:pPr>
              <w:rPr>
                <w:rFonts w:ascii="Times New Roman" w:hAnsi="Times New Roman" w:cs="Times New Roman"/>
                <w:szCs w:val="21"/>
              </w:rPr>
            </w:pPr>
          </w:p>
        </w:tc>
      </w:tr>
      <w:tr w:rsidR="00EC6C12" w14:paraId="5F0DE76B" w14:textId="77777777">
        <w:trPr>
          <w:trHeight w:val="305"/>
          <w:jc w:val="center"/>
        </w:trPr>
        <w:tc>
          <w:tcPr>
            <w:tcW w:w="648" w:type="dxa"/>
            <w:vMerge w:val="restart"/>
            <w:vAlign w:val="center"/>
          </w:tcPr>
          <w:p w14:paraId="6F5C80EC" w14:textId="77777777" w:rsidR="00EC6C12" w:rsidRDefault="003752B8">
            <w:pPr>
              <w:spacing w:line="312" w:lineRule="auto"/>
              <w:jc w:val="center"/>
              <w:rPr>
                <w:rFonts w:ascii="Times New Roman" w:eastAsia="宋体" w:hAnsi="Times New Roman" w:cs="Times New Roman"/>
                <w:szCs w:val="21"/>
              </w:rPr>
            </w:pPr>
            <w:r>
              <w:rPr>
                <w:rFonts w:ascii="Times New Roman" w:hAnsi="Times New Roman" w:cs="Times New Roman"/>
                <w:szCs w:val="21"/>
              </w:rPr>
              <w:t>4</w:t>
            </w:r>
          </w:p>
        </w:tc>
        <w:tc>
          <w:tcPr>
            <w:tcW w:w="8341" w:type="dxa"/>
            <w:gridSpan w:val="4"/>
          </w:tcPr>
          <w:p w14:paraId="4ACABEFE" w14:textId="77777777" w:rsidR="00EC6C12" w:rsidRDefault="003752B8">
            <w:pPr>
              <w:rPr>
                <w:rFonts w:ascii="Times New Roman" w:hAnsi="Times New Roman" w:cs="Times New Roman"/>
                <w:szCs w:val="21"/>
              </w:rPr>
            </w:pPr>
            <w:r>
              <w:rPr>
                <w:rFonts w:ascii="Times New Roman" w:hAnsi="Times New Roman" w:cs="Times New Roman" w:hint="eastAsia"/>
                <w:szCs w:val="21"/>
              </w:rPr>
              <w:t>防坠落装置：</w:t>
            </w:r>
          </w:p>
        </w:tc>
      </w:tr>
      <w:tr w:rsidR="00EC6C12" w14:paraId="5EA8C55F" w14:textId="77777777">
        <w:trPr>
          <w:trHeight w:val="291"/>
          <w:jc w:val="center"/>
        </w:trPr>
        <w:tc>
          <w:tcPr>
            <w:tcW w:w="648" w:type="dxa"/>
            <w:vMerge/>
            <w:vAlign w:val="center"/>
          </w:tcPr>
          <w:p w14:paraId="3373E936" w14:textId="77777777" w:rsidR="00EC6C12" w:rsidRDefault="00EC6C12">
            <w:pPr>
              <w:spacing w:line="312" w:lineRule="auto"/>
              <w:jc w:val="center"/>
              <w:rPr>
                <w:rFonts w:ascii="Times New Roman" w:eastAsia="宋体" w:hAnsi="Times New Roman" w:cs="Times New Roman"/>
                <w:szCs w:val="21"/>
              </w:rPr>
            </w:pPr>
          </w:p>
        </w:tc>
        <w:tc>
          <w:tcPr>
            <w:tcW w:w="2378" w:type="dxa"/>
          </w:tcPr>
          <w:p w14:paraId="00C68155" w14:textId="77777777" w:rsidR="00EC6C12" w:rsidRDefault="003752B8">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1</w:t>
            </w:r>
            <w:r>
              <w:rPr>
                <w:rFonts w:ascii="Times New Roman" w:hAnsi="Times New Roman" w:cs="Times New Roman" w:hint="eastAsia"/>
                <w:szCs w:val="21"/>
              </w:rPr>
              <w:t>）绳端固定节点</w:t>
            </w:r>
          </w:p>
        </w:tc>
        <w:tc>
          <w:tcPr>
            <w:tcW w:w="2441" w:type="dxa"/>
            <w:vMerge w:val="restart"/>
          </w:tcPr>
          <w:p w14:paraId="5A5C3CA5" w14:textId="77777777" w:rsidR="00EC6C12" w:rsidRDefault="003752B8">
            <w:pPr>
              <w:rPr>
                <w:rFonts w:ascii="Times New Roman" w:hAnsi="Times New Roman" w:cs="Times New Roman"/>
                <w:szCs w:val="21"/>
              </w:rPr>
            </w:pPr>
            <w:r>
              <w:rPr>
                <w:rFonts w:ascii="Times New Roman" w:hAnsi="Times New Roman" w:cs="Times New Roman" w:hint="eastAsia"/>
                <w:szCs w:val="21"/>
              </w:rPr>
              <w:t>按构件数随机抽查</w:t>
            </w:r>
            <w:r>
              <w:rPr>
                <w:rFonts w:ascii="Times New Roman" w:hAnsi="Times New Roman" w:cs="Times New Roman"/>
                <w:szCs w:val="21"/>
              </w:rPr>
              <w:t>3%</w:t>
            </w:r>
            <w:r>
              <w:rPr>
                <w:rFonts w:ascii="Times New Roman" w:hAnsi="Times New Roman" w:cs="Times New Roman" w:hint="eastAsia"/>
                <w:szCs w:val="21"/>
              </w:rPr>
              <w:t>，</w:t>
            </w:r>
            <w:proofErr w:type="gramStart"/>
            <w:r>
              <w:rPr>
                <w:rFonts w:ascii="Times New Roman" w:hAnsi="Times New Roman" w:cs="Times New Roman" w:hint="eastAsia"/>
                <w:szCs w:val="21"/>
              </w:rPr>
              <w:t>且标准屏</w:t>
            </w:r>
            <w:proofErr w:type="gramEnd"/>
            <w:r>
              <w:rPr>
                <w:rFonts w:ascii="Times New Roman" w:hAnsi="Times New Roman" w:cs="Times New Roman" w:hint="eastAsia"/>
                <w:szCs w:val="21"/>
              </w:rPr>
              <w:t>体不少于</w:t>
            </w:r>
            <w:r>
              <w:rPr>
                <w:rFonts w:ascii="Times New Roman" w:hAnsi="Times New Roman" w:cs="Times New Roman"/>
                <w:szCs w:val="21"/>
              </w:rPr>
              <w:t>5</w:t>
            </w:r>
            <w:r>
              <w:rPr>
                <w:rFonts w:ascii="Times New Roman" w:hAnsi="Times New Roman" w:cs="Times New Roman" w:hint="eastAsia"/>
                <w:szCs w:val="21"/>
              </w:rPr>
              <w:t>件。</w:t>
            </w:r>
          </w:p>
        </w:tc>
        <w:tc>
          <w:tcPr>
            <w:tcW w:w="1841" w:type="dxa"/>
          </w:tcPr>
          <w:p w14:paraId="1F8F6A93" w14:textId="77777777" w:rsidR="00EC6C12" w:rsidRDefault="003752B8">
            <w:pPr>
              <w:rPr>
                <w:rFonts w:ascii="Times New Roman" w:hAnsi="Times New Roman" w:cs="Times New Roman"/>
                <w:szCs w:val="21"/>
              </w:rPr>
            </w:pPr>
            <w:r>
              <w:rPr>
                <w:rFonts w:ascii="Times New Roman" w:hAnsi="Times New Roman" w:cs="Times New Roman" w:hint="eastAsia"/>
                <w:szCs w:val="21"/>
              </w:rPr>
              <w:t>目测、拉力器</w:t>
            </w:r>
          </w:p>
        </w:tc>
        <w:tc>
          <w:tcPr>
            <w:tcW w:w="1681" w:type="dxa"/>
          </w:tcPr>
          <w:p w14:paraId="5BF8462B" w14:textId="77777777" w:rsidR="00EC6C12" w:rsidRDefault="00EC6C12">
            <w:pPr>
              <w:rPr>
                <w:rFonts w:ascii="Times New Roman" w:hAnsi="Times New Roman" w:cs="Times New Roman"/>
                <w:szCs w:val="21"/>
              </w:rPr>
            </w:pPr>
          </w:p>
        </w:tc>
      </w:tr>
      <w:tr w:rsidR="00EC6C12" w14:paraId="55341D11" w14:textId="77777777">
        <w:trPr>
          <w:trHeight w:val="340"/>
          <w:jc w:val="center"/>
        </w:trPr>
        <w:tc>
          <w:tcPr>
            <w:tcW w:w="648" w:type="dxa"/>
            <w:vMerge/>
            <w:vAlign w:val="center"/>
          </w:tcPr>
          <w:p w14:paraId="0BA8C0FB" w14:textId="77777777" w:rsidR="00EC6C12" w:rsidRDefault="00EC6C12">
            <w:pPr>
              <w:spacing w:line="312" w:lineRule="auto"/>
              <w:jc w:val="center"/>
              <w:rPr>
                <w:rFonts w:ascii="Times New Roman" w:eastAsia="宋体" w:hAnsi="Times New Roman" w:cs="Times New Roman"/>
                <w:szCs w:val="21"/>
              </w:rPr>
            </w:pPr>
          </w:p>
        </w:tc>
        <w:tc>
          <w:tcPr>
            <w:tcW w:w="2378" w:type="dxa"/>
          </w:tcPr>
          <w:p w14:paraId="64000D23" w14:textId="77777777" w:rsidR="00EC6C12" w:rsidRDefault="003752B8">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2</w:t>
            </w:r>
            <w:r>
              <w:rPr>
                <w:rFonts w:ascii="Times New Roman" w:hAnsi="Times New Roman" w:cs="Times New Roman" w:hint="eastAsia"/>
                <w:szCs w:val="21"/>
              </w:rPr>
              <w:t>）与屏体连接</w:t>
            </w:r>
          </w:p>
        </w:tc>
        <w:tc>
          <w:tcPr>
            <w:tcW w:w="2441" w:type="dxa"/>
            <w:vMerge/>
          </w:tcPr>
          <w:p w14:paraId="7104DB24" w14:textId="77777777" w:rsidR="00EC6C12" w:rsidRDefault="00EC6C12">
            <w:pPr>
              <w:rPr>
                <w:rFonts w:ascii="Times New Roman" w:hAnsi="Times New Roman" w:cs="Times New Roman"/>
                <w:szCs w:val="21"/>
              </w:rPr>
            </w:pPr>
          </w:p>
        </w:tc>
        <w:tc>
          <w:tcPr>
            <w:tcW w:w="1841" w:type="dxa"/>
          </w:tcPr>
          <w:p w14:paraId="6257F5B4" w14:textId="77777777" w:rsidR="00EC6C12" w:rsidRDefault="003752B8">
            <w:pPr>
              <w:rPr>
                <w:rFonts w:ascii="Times New Roman" w:hAnsi="Times New Roman" w:cs="Times New Roman"/>
                <w:szCs w:val="21"/>
              </w:rPr>
            </w:pPr>
            <w:r>
              <w:rPr>
                <w:rFonts w:ascii="Times New Roman" w:hAnsi="Times New Roman" w:cs="Times New Roman" w:hint="eastAsia"/>
                <w:szCs w:val="21"/>
              </w:rPr>
              <w:t>目测、手动</w:t>
            </w:r>
          </w:p>
        </w:tc>
        <w:tc>
          <w:tcPr>
            <w:tcW w:w="1681" w:type="dxa"/>
          </w:tcPr>
          <w:p w14:paraId="6379DD85" w14:textId="77777777" w:rsidR="00EC6C12" w:rsidRDefault="00EC6C12">
            <w:pPr>
              <w:rPr>
                <w:rFonts w:ascii="Times New Roman" w:hAnsi="Times New Roman" w:cs="Times New Roman"/>
                <w:szCs w:val="21"/>
              </w:rPr>
            </w:pPr>
          </w:p>
        </w:tc>
      </w:tr>
    </w:tbl>
    <w:p w14:paraId="4B4C08A4" w14:textId="77777777" w:rsidR="00EC6C12" w:rsidRDefault="00EC6C12">
      <w:pPr>
        <w:rPr>
          <w:rFonts w:ascii="Times New Roman" w:hAnsi="Times New Roman" w:cs="Times New Roman"/>
        </w:rPr>
      </w:pPr>
    </w:p>
    <w:p w14:paraId="3EF451E5" w14:textId="77777777" w:rsidR="00EC6C12" w:rsidRDefault="003752B8">
      <w:pPr>
        <w:rPr>
          <w:rFonts w:ascii="Times New Roman" w:hAnsi="Times New Roman" w:cs="Times New Roman"/>
        </w:rPr>
      </w:pPr>
      <w:r>
        <w:rPr>
          <w:rFonts w:ascii="Times New Roman" w:hAnsi="Times New Roman" w:cs="Times New Roman"/>
        </w:rPr>
        <w:br w:type="page"/>
      </w:r>
    </w:p>
    <w:p w14:paraId="3DF6A19F" w14:textId="76F16602" w:rsidR="00EC6C12" w:rsidRDefault="003752B8">
      <w:pPr>
        <w:pStyle w:val="1"/>
        <w:spacing w:line="276" w:lineRule="auto"/>
        <w:jc w:val="center"/>
        <w:rPr>
          <w:rFonts w:ascii="Times New Roman" w:eastAsia="宋体" w:hAnsi="Times New Roman" w:cs="Times New Roman"/>
          <w:sz w:val="24"/>
          <w:szCs w:val="24"/>
        </w:rPr>
      </w:pPr>
      <w:bookmarkStart w:id="72" w:name="_Toc59121733"/>
      <w:bookmarkStart w:id="73" w:name="_Toc69906720"/>
      <w:r>
        <w:rPr>
          <w:rFonts w:ascii="Times New Roman" w:eastAsia="宋体" w:hAnsi="Times New Roman" w:cs="Times New Roman" w:hint="eastAsia"/>
          <w:sz w:val="24"/>
          <w:szCs w:val="24"/>
        </w:rPr>
        <w:lastRenderedPageBreak/>
        <w:t>附录</w:t>
      </w:r>
      <w:r>
        <w:rPr>
          <w:rFonts w:ascii="Times New Roman" w:eastAsia="宋体" w:hAnsi="Times New Roman" w:cs="Times New Roman"/>
          <w:sz w:val="24"/>
          <w:szCs w:val="24"/>
        </w:rPr>
        <w:t>B</w:t>
      </w:r>
      <w:bookmarkEnd w:id="73"/>
      <w:r>
        <w:rPr>
          <w:rFonts w:ascii="Times New Roman" w:eastAsia="宋体" w:hAnsi="Times New Roman" w:cs="Times New Roman"/>
          <w:sz w:val="24"/>
          <w:szCs w:val="24"/>
        </w:rPr>
        <w:t xml:space="preserve"> </w:t>
      </w:r>
      <w:bookmarkEnd w:id="72"/>
    </w:p>
    <w:p w14:paraId="3707C377" w14:textId="25E350AA" w:rsidR="00AE03A7" w:rsidRDefault="00AE03A7" w:rsidP="00AE03A7">
      <w:pPr>
        <w:jc w:val="center"/>
      </w:pPr>
      <w:r>
        <w:rPr>
          <w:rFonts w:hint="eastAsia"/>
        </w:rPr>
        <w:t>（资料性附录）</w:t>
      </w:r>
    </w:p>
    <w:p w14:paraId="1C9A6001" w14:textId="313FFA24" w:rsidR="002C3501" w:rsidRDefault="002C3501" w:rsidP="00AE03A7">
      <w:pPr>
        <w:jc w:val="center"/>
      </w:pPr>
      <w:r>
        <w:rPr>
          <w:rFonts w:ascii="Times New Roman" w:eastAsia="宋体" w:hAnsi="Times New Roman" w:cs="Times New Roman" w:hint="eastAsia"/>
          <w:szCs w:val="24"/>
        </w:rPr>
        <w:t>声屏障分项工程检验批验收记录</w:t>
      </w:r>
    </w:p>
    <w:p w14:paraId="71E9CBE5" w14:textId="77777777" w:rsidR="002C3501" w:rsidRPr="00AE03A7" w:rsidRDefault="002C3501" w:rsidP="00AE03A7">
      <w:pPr>
        <w:jc w:val="center"/>
        <w:rPr>
          <w:rFonts w:hint="eastAsia"/>
        </w:rPr>
      </w:pPr>
    </w:p>
    <w:p w14:paraId="39A32C06" w14:textId="7DBEDE5F" w:rsidR="00EC6C12" w:rsidRDefault="003752B8">
      <w:pPr>
        <w:spacing w:line="360" w:lineRule="auto"/>
        <w:rPr>
          <w:rFonts w:ascii="Times New Roman" w:hAnsi="Times New Roman" w:cs="Times New Roman"/>
        </w:rPr>
      </w:pPr>
      <w:r>
        <w:rPr>
          <w:rFonts w:ascii="Times New Roman" w:hAnsi="Times New Roman" w:cs="Times New Roman"/>
          <w:b/>
        </w:rPr>
        <w:t>B.</w:t>
      </w:r>
      <w:r w:rsidR="002C3501">
        <w:rPr>
          <w:rFonts w:ascii="Times New Roman" w:hAnsi="Times New Roman" w:cs="Times New Roman"/>
          <w:b/>
        </w:rPr>
        <w:t xml:space="preserve"> </w:t>
      </w:r>
      <w:proofErr w:type="gramStart"/>
      <w:r>
        <w:rPr>
          <w:rFonts w:ascii="Times New Roman" w:hAnsi="Times New Roman" w:cs="Times New Roman"/>
          <w:b/>
        </w:rPr>
        <w:t xml:space="preserve">1  </w:t>
      </w:r>
      <w:r>
        <w:rPr>
          <w:rFonts w:ascii="Times New Roman" w:hAnsi="Times New Roman" w:cs="Times New Roman" w:hint="eastAsia"/>
        </w:rPr>
        <w:t>声屏障</w:t>
      </w:r>
      <w:proofErr w:type="gramEnd"/>
      <w:r>
        <w:rPr>
          <w:rFonts w:ascii="Times New Roman" w:hAnsi="Times New Roman" w:cs="Times New Roman" w:hint="eastAsia"/>
        </w:rPr>
        <w:t>（钢立柱）制作分项工程检验批质量验收</w:t>
      </w:r>
      <w:bookmarkStart w:id="74" w:name="_Hlk69906519"/>
      <w:r>
        <w:rPr>
          <w:rFonts w:ascii="Times New Roman" w:hAnsi="Times New Roman" w:cs="Times New Roman" w:hint="eastAsia"/>
        </w:rPr>
        <w:t>应</w:t>
      </w:r>
      <w:r w:rsidR="002C3501">
        <w:rPr>
          <w:rFonts w:ascii="Times New Roman" w:hAnsi="Times New Roman" w:cs="Times New Roman" w:hint="eastAsia"/>
        </w:rPr>
        <w:t>包含但不限于</w:t>
      </w:r>
      <w:bookmarkEnd w:id="74"/>
      <w:r>
        <w:rPr>
          <w:rFonts w:ascii="Times New Roman" w:hAnsi="Times New Roman" w:cs="Times New Roman" w:hint="eastAsia"/>
        </w:rPr>
        <w:t>按表</w:t>
      </w:r>
      <w:r>
        <w:rPr>
          <w:rFonts w:ascii="Times New Roman" w:hAnsi="Times New Roman" w:cs="Times New Roman"/>
        </w:rPr>
        <w:t>B.1</w:t>
      </w:r>
      <w:r w:rsidR="00504B36">
        <w:rPr>
          <w:rFonts w:ascii="Times New Roman" w:hAnsi="Times New Roman" w:cs="Times New Roman" w:hint="eastAsia"/>
        </w:rPr>
        <w:t>的内容</w:t>
      </w:r>
      <w:r>
        <w:rPr>
          <w:rFonts w:ascii="Times New Roman" w:hAnsi="Times New Roman" w:cs="Times New Roman" w:hint="eastAsia"/>
        </w:rPr>
        <w:t>。</w:t>
      </w:r>
    </w:p>
    <w:p w14:paraId="43DCC529" w14:textId="2A9EDCD6" w:rsidR="00EC6C12" w:rsidRDefault="003752B8">
      <w:pPr>
        <w:spacing w:line="360" w:lineRule="auto"/>
        <w:jc w:val="center"/>
        <w:rPr>
          <w:rFonts w:ascii="Times New Roman" w:hAnsi="Times New Roman" w:cs="Times New Roman"/>
        </w:rPr>
      </w:pPr>
      <w:r>
        <w:rPr>
          <w:rFonts w:ascii="Times New Roman" w:hAnsi="Times New Roman" w:cs="Times New Roman" w:hint="eastAsia"/>
          <w:szCs w:val="21"/>
        </w:rPr>
        <w:t>表</w:t>
      </w:r>
      <w:r>
        <w:rPr>
          <w:rFonts w:ascii="Times New Roman" w:hAnsi="Times New Roman" w:cs="Times New Roman"/>
          <w:szCs w:val="21"/>
        </w:rPr>
        <w:t xml:space="preserve">B.1  </w:t>
      </w:r>
      <w:r>
        <w:rPr>
          <w:rFonts w:ascii="Times New Roman" w:hAnsi="Times New Roman" w:cs="Times New Roman" w:hint="eastAsia"/>
          <w:szCs w:val="21"/>
        </w:rPr>
        <w:t>声屏障（钢立柱）制作分项工程检验批质量验收记录</w:t>
      </w: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378"/>
        <w:gridCol w:w="1152"/>
        <w:gridCol w:w="1012"/>
        <w:gridCol w:w="1375"/>
        <w:gridCol w:w="163"/>
        <w:gridCol w:w="1450"/>
        <w:gridCol w:w="262"/>
        <w:gridCol w:w="1525"/>
        <w:gridCol w:w="1440"/>
      </w:tblGrid>
      <w:tr w:rsidR="00EC6C12" w14:paraId="5BEBAB39" w14:textId="77777777">
        <w:trPr>
          <w:trHeight w:val="474"/>
          <w:jc w:val="center"/>
        </w:trPr>
        <w:tc>
          <w:tcPr>
            <w:tcW w:w="1960" w:type="dxa"/>
            <w:gridSpan w:val="3"/>
            <w:vAlign w:val="center"/>
          </w:tcPr>
          <w:p w14:paraId="07848DB7"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工程名称</w:t>
            </w:r>
          </w:p>
        </w:tc>
        <w:tc>
          <w:tcPr>
            <w:tcW w:w="2550" w:type="dxa"/>
            <w:gridSpan w:val="3"/>
            <w:vAlign w:val="center"/>
          </w:tcPr>
          <w:p w14:paraId="033D5477" w14:textId="77777777" w:rsidR="00EC6C12" w:rsidRDefault="00EC6C12">
            <w:pPr>
              <w:spacing w:line="360" w:lineRule="auto"/>
              <w:jc w:val="center"/>
              <w:rPr>
                <w:rFonts w:ascii="Times New Roman" w:hAnsi="Times New Roman" w:cs="Times New Roman"/>
                <w:szCs w:val="21"/>
              </w:rPr>
            </w:pPr>
          </w:p>
        </w:tc>
        <w:tc>
          <w:tcPr>
            <w:tcW w:w="1712" w:type="dxa"/>
            <w:gridSpan w:val="2"/>
            <w:vAlign w:val="center"/>
          </w:tcPr>
          <w:p w14:paraId="62DE086F" w14:textId="77777777" w:rsidR="00EC6C12" w:rsidRDefault="003752B8">
            <w:pPr>
              <w:spacing w:line="360" w:lineRule="auto"/>
              <w:jc w:val="left"/>
              <w:rPr>
                <w:rFonts w:ascii="Times New Roman" w:hAnsi="Times New Roman" w:cs="Times New Roman"/>
                <w:szCs w:val="21"/>
              </w:rPr>
            </w:pPr>
            <w:r>
              <w:rPr>
                <w:rFonts w:ascii="Times New Roman" w:hAnsi="Times New Roman" w:cs="Times New Roman" w:hint="eastAsia"/>
                <w:szCs w:val="21"/>
              </w:rPr>
              <w:t>检验批部位</w:t>
            </w:r>
          </w:p>
        </w:tc>
        <w:tc>
          <w:tcPr>
            <w:tcW w:w="2965" w:type="dxa"/>
            <w:gridSpan w:val="2"/>
            <w:vAlign w:val="center"/>
          </w:tcPr>
          <w:p w14:paraId="7AF674CC" w14:textId="77777777" w:rsidR="00EC6C12" w:rsidRDefault="00EC6C12">
            <w:pPr>
              <w:spacing w:line="360" w:lineRule="auto"/>
              <w:jc w:val="center"/>
              <w:rPr>
                <w:rFonts w:ascii="Times New Roman" w:hAnsi="Times New Roman" w:cs="Times New Roman"/>
                <w:szCs w:val="21"/>
              </w:rPr>
            </w:pPr>
          </w:p>
        </w:tc>
      </w:tr>
      <w:tr w:rsidR="00EC6C12" w14:paraId="52E57A10" w14:textId="77777777">
        <w:trPr>
          <w:trHeight w:val="474"/>
          <w:jc w:val="center"/>
        </w:trPr>
        <w:tc>
          <w:tcPr>
            <w:tcW w:w="1960" w:type="dxa"/>
            <w:gridSpan w:val="3"/>
            <w:vAlign w:val="center"/>
          </w:tcPr>
          <w:p w14:paraId="7B147FF2"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施工单位</w:t>
            </w:r>
          </w:p>
        </w:tc>
        <w:tc>
          <w:tcPr>
            <w:tcW w:w="2550" w:type="dxa"/>
            <w:gridSpan w:val="3"/>
            <w:vAlign w:val="center"/>
          </w:tcPr>
          <w:p w14:paraId="5C7D69BD" w14:textId="77777777" w:rsidR="00EC6C12" w:rsidRDefault="00EC6C12">
            <w:pPr>
              <w:spacing w:line="360" w:lineRule="auto"/>
              <w:rPr>
                <w:rFonts w:ascii="Times New Roman" w:hAnsi="Times New Roman" w:cs="Times New Roman"/>
                <w:szCs w:val="21"/>
              </w:rPr>
            </w:pPr>
          </w:p>
        </w:tc>
        <w:tc>
          <w:tcPr>
            <w:tcW w:w="1712" w:type="dxa"/>
            <w:gridSpan w:val="2"/>
          </w:tcPr>
          <w:p w14:paraId="524E5731" w14:textId="77777777" w:rsidR="00EC6C12" w:rsidRDefault="003752B8">
            <w:pPr>
              <w:spacing w:line="360" w:lineRule="auto"/>
              <w:jc w:val="left"/>
              <w:rPr>
                <w:rFonts w:ascii="Times New Roman" w:hAnsi="Times New Roman" w:cs="Times New Roman"/>
                <w:szCs w:val="21"/>
              </w:rPr>
            </w:pPr>
            <w:r>
              <w:rPr>
                <w:rFonts w:ascii="Times New Roman" w:hAnsi="Times New Roman" w:cs="Times New Roman" w:hint="eastAsia"/>
                <w:szCs w:val="21"/>
              </w:rPr>
              <w:t>项目经理</w:t>
            </w:r>
          </w:p>
        </w:tc>
        <w:tc>
          <w:tcPr>
            <w:tcW w:w="2965" w:type="dxa"/>
            <w:gridSpan w:val="2"/>
          </w:tcPr>
          <w:p w14:paraId="2273E358" w14:textId="77777777" w:rsidR="00EC6C12" w:rsidRDefault="00EC6C12">
            <w:pPr>
              <w:spacing w:line="360" w:lineRule="auto"/>
              <w:rPr>
                <w:rFonts w:ascii="Times New Roman" w:hAnsi="Times New Roman" w:cs="Times New Roman"/>
                <w:szCs w:val="21"/>
              </w:rPr>
            </w:pPr>
          </w:p>
        </w:tc>
      </w:tr>
      <w:tr w:rsidR="00EC6C12" w14:paraId="4E2AB323" w14:textId="77777777">
        <w:trPr>
          <w:trHeight w:val="474"/>
          <w:jc w:val="center"/>
        </w:trPr>
        <w:tc>
          <w:tcPr>
            <w:tcW w:w="1960" w:type="dxa"/>
            <w:gridSpan w:val="3"/>
            <w:vAlign w:val="center"/>
          </w:tcPr>
          <w:p w14:paraId="4888A283"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监理单位</w:t>
            </w:r>
          </w:p>
        </w:tc>
        <w:tc>
          <w:tcPr>
            <w:tcW w:w="2550" w:type="dxa"/>
            <w:gridSpan w:val="3"/>
            <w:vAlign w:val="center"/>
          </w:tcPr>
          <w:p w14:paraId="3CCF483E" w14:textId="77777777" w:rsidR="00EC6C12" w:rsidRDefault="00EC6C12">
            <w:pPr>
              <w:spacing w:line="360" w:lineRule="auto"/>
              <w:rPr>
                <w:rFonts w:ascii="Times New Roman" w:hAnsi="Times New Roman" w:cs="Times New Roman"/>
                <w:szCs w:val="21"/>
              </w:rPr>
            </w:pPr>
          </w:p>
        </w:tc>
        <w:tc>
          <w:tcPr>
            <w:tcW w:w="1712" w:type="dxa"/>
            <w:gridSpan w:val="2"/>
          </w:tcPr>
          <w:p w14:paraId="77134564" w14:textId="77777777" w:rsidR="00EC6C12" w:rsidRDefault="003752B8">
            <w:pPr>
              <w:spacing w:line="360" w:lineRule="auto"/>
              <w:jc w:val="left"/>
              <w:rPr>
                <w:rFonts w:ascii="Times New Roman" w:hAnsi="Times New Roman" w:cs="Times New Roman"/>
                <w:szCs w:val="21"/>
              </w:rPr>
            </w:pPr>
            <w:r>
              <w:rPr>
                <w:rFonts w:ascii="Times New Roman" w:hAnsi="Times New Roman" w:cs="Times New Roman" w:hint="eastAsia"/>
                <w:szCs w:val="21"/>
              </w:rPr>
              <w:t>总监理工程师</w:t>
            </w:r>
          </w:p>
        </w:tc>
        <w:tc>
          <w:tcPr>
            <w:tcW w:w="2965" w:type="dxa"/>
            <w:gridSpan w:val="2"/>
          </w:tcPr>
          <w:p w14:paraId="395A097C" w14:textId="77777777" w:rsidR="00EC6C12" w:rsidRDefault="00EC6C12">
            <w:pPr>
              <w:spacing w:line="360" w:lineRule="auto"/>
              <w:rPr>
                <w:rFonts w:ascii="Times New Roman" w:hAnsi="Times New Roman" w:cs="Times New Roman"/>
                <w:szCs w:val="21"/>
              </w:rPr>
            </w:pPr>
          </w:p>
        </w:tc>
      </w:tr>
      <w:tr w:rsidR="00EC6C12" w14:paraId="2A4A9518" w14:textId="77777777">
        <w:trPr>
          <w:trHeight w:val="474"/>
          <w:jc w:val="center"/>
        </w:trPr>
        <w:tc>
          <w:tcPr>
            <w:tcW w:w="1960" w:type="dxa"/>
            <w:gridSpan w:val="3"/>
            <w:vAlign w:val="center"/>
          </w:tcPr>
          <w:p w14:paraId="57271E6E"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施工依据标准</w:t>
            </w:r>
          </w:p>
        </w:tc>
        <w:tc>
          <w:tcPr>
            <w:tcW w:w="2550" w:type="dxa"/>
            <w:gridSpan w:val="3"/>
            <w:vAlign w:val="center"/>
          </w:tcPr>
          <w:p w14:paraId="12C73E33" w14:textId="77777777" w:rsidR="00EC6C12" w:rsidRDefault="00EC6C12">
            <w:pPr>
              <w:spacing w:line="360" w:lineRule="auto"/>
              <w:rPr>
                <w:rFonts w:ascii="Times New Roman" w:hAnsi="Times New Roman" w:cs="Times New Roman"/>
                <w:szCs w:val="21"/>
              </w:rPr>
            </w:pPr>
          </w:p>
        </w:tc>
        <w:tc>
          <w:tcPr>
            <w:tcW w:w="1712" w:type="dxa"/>
            <w:gridSpan w:val="2"/>
          </w:tcPr>
          <w:p w14:paraId="00A9F503" w14:textId="77777777" w:rsidR="00EC6C12" w:rsidRDefault="003752B8">
            <w:pPr>
              <w:spacing w:line="360" w:lineRule="auto"/>
              <w:ind w:rightChars="-95" w:right="-228"/>
              <w:jc w:val="left"/>
              <w:rPr>
                <w:rFonts w:ascii="Times New Roman" w:hAnsi="Times New Roman" w:cs="Times New Roman"/>
                <w:szCs w:val="21"/>
              </w:rPr>
            </w:pPr>
            <w:r>
              <w:rPr>
                <w:rFonts w:ascii="Times New Roman" w:hAnsi="Times New Roman" w:cs="Times New Roman" w:hint="eastAsia"/>
                <w:szCs w:val="21"/>
              </w:rPr>
              <w:t>施工单位负责人</w:t>
            </w:r>
          </w:p>
        </w:tc>
        <w:tc>
          <w:tcPr>
            <w:tcW w:w="2965" w:type="dxa"/>
            <w:gridSpan w:val="2"/>
          </w:tcPr>
          <w:p w14:paraId="13291656" w14:textId="77777777" w:rsidR="00EC6C12" w:rsidRDefault="00EC6C12">
            <w:pPr>
              <w:spacing w:line="360" w:lineRule="auto"/>
              <w:rPr>
                <w:rFonts w:ascii="Times New Roman" w:hAnsi="Times New Roman" w:cs="Times New Roman"/>
                <w:szCs w:val="21"/>
              </w:rPr>
            </w:pPr>
          </w:p>
        </w:tc>
      </w:tr>
      <w:tr w:rsidR="00EC6C12" w14:paraId="51652212" w14:textId="77777777">
        <w:trPr>
          <w:trHeight w:val="474"/>
          <w:jc w:val="center"/>
        </w:trPr>
        <w:tc>
          <w:tcPr>
            <w:tcW w:w="2972" w:type="dxa"/>
            <w:gridSpan w:val="4"/>
            <w:vAlign w:val="center"/>
          </w:tcPr>
          <w:p w14:paraId="0A469360" w14:textId="77777777" w:rsidR="00EC6C12" w:rsidRDefault="003752B8">
            <w:pPr>
              <w:spacing w:line="300" w:lineRule="exact"/>
              <w:jc w:val="center"/>
              <w:rPr>
                <w:rFonts w:ascii="Times New Roman" w:hAnsi="Times New Roman" w:cs="Times New Roman"/>
                <w:szCs w:val="21"/>
              </w:rPr>
            </w:pPr>
            <w:r>
              <w:rPr>
                <w:rFonts w:ascii="Times New Roman" w:hAnsi="Times New Roman" w:cs="Times New Roman" w:hint="eastAsia"/>
                <w:szCs w:val="21"/>
              </w:rPr>
              <w:t>验收项目</w:t>
            </w:r>
          </w:p>
        </w:tc>
        <w:tc>
          <w:tcPr>
            <w:tcW w:w="1375" w:type="dxa"/>
            <w:vAlign w:val="center"/>
          </w:tcPr>
          <w:p w14:paraId="509076F2" w14:textId="77777777" w:rsidR="00EC6C12" w:rsidRDefault="003752B8">
            <w:pPr>
              <w:spacing w:line="300" w:lineRule="exact"/>
              <w:jc w:val="center"/>
              <w:rPr>
                <w:rFonts w:ascii="Times New Roman" w:hAnsi="Times New Roman" w:cs="Times New Roman"/>
                <w:szCs w:val="21"/>
              </w:rPr>
            </w:pPr>
            <w:r>
              <w:rPr>
                <w:rFonts w:ascii="Times New Roman" w:hAnsi="Times New Roman" w:cs="Times New Roman" w:hint="eastAsia"/>
                <w:szCs w:val="21"/>
              </w:rPr>
              <w:t>合格质量标准（本标准）</w:t>
            </w:r>
          </w:p>
        </w:tc>
        <w:tc>
          <w:tcPr>
            <w:tcW w:w="1613" w:type="dxa"/>
            <w:gridSpan w:val="2"/>
            <w:vAlign w:val="center"/>
          </w:tcPr>
          <w:p w14:paraId="512FF26C" w14:textId="77777777" w:rsidR="00EC6C12" w:rsidRDefault="003752B8">
            <w:pPr>
              <w:spacing w:line="300" w:lineRule="exact"/>
              <w:jc w:val="left"/>
              <w:rPr>
                <w:rFonts w:ascii="Times New Roman" w:hAnsi="Times New Roman" w:cs="Times New Roman"/>
                <w:szCs w:val="21"/>
              </w:rPr>
            </w:pPr>
            <w:r>
              <w:rPr>
                <w:rFonts w:ascii="Times New Roman" w:hAnsi="Times New Roman" w:cs="Times New Roman" w:hint="eastAsia"/>
                <w:szCs w:val="21"/>
              </w:rPr>
              <w:t>施工单位检验评定记录</w:t>
            </w:r>
            <w:r>
              <w:rPr>
                <w:rFonts w:ascii="Times New Roman" w:hAnsi="Times New Roman" w:cs="Times New Roman"/>
                <w:szCs w:val="21"/>
              </w:rPr>
              <w:t>/</w:t>
            </w:r>
            <w:r>
              <w:rPr>
                <w:rFonts w:ascii="Times New Roman" w:hAnsi="Times New Roman" w:cs="Times New Roman" w:hint="eastAsia"/>
                <w:szCs w:val="21"/>
              </w:rPr>
              <w:t>结果</w:t>
            </w:r>
          </w:p>
        </w:tc>
        <w:tc>
          <w:tcPr>
            <w:tcW w:w="1787" w:type="dxa"/>
            <w:gridSpan w:val="2"/>
            <w:vAlign w:val="center"/>
          </w:tcPr>
          <w:p w14:paraId="37740CED" w14:textId="77777777" w:rsidR="00EC6C12" w:rsidRDefault="003752B8">
            <w:pPr>
              <w:spacing w:line="300" w:lineRule="exact"/>
              <w:jc w:val="center"/>
              <w:rPr>
                <w:rFonts w:ascii="Times New Roman" w:hAnsi="Times New Roman" w:cs="Times New Roman"/>
                <w:szCs w:val="21"/>
              </w:rPr>
            </w:pPr>
            <w:r>
              <w:rPr>
                <w:rFonts w:ascii="Times New Roman" w:hAnsi="Times New Roman" w:cs="Times New Roman" w:hint="eastAsia"/>
                <w:szCs w:val="21"/>
              </w:rPr>
              <w:t>监理（建设）单位验收记录</w:t>
            </w:r>
            <w:r>
              <w:rPr>
                <w:rFonts w:ascii="Times New Roman" w:hAnsi="Times New Roman" w:cs="Times New Roman"/>
                <w:szCs w:val="21"/>
              </w:rPr>
              <w:t>/</w:t>
            </w:r>
            <w:r>
              <w:rPr>
                <w:rFonts w:ascii="Times New Roman" w:hAnsi="Times New Roman" w:cs="Times New Roman" w:hint="eastAsia"/>
                <w:szCs w:val="21"/>
              </w:rPr>
              <w:t>结果</w:t>
            </w:r>
          </w:p>
        </w:tc>
        <w:tc>
          <w:tcPr>
            <w:tcW w:w="1440" w:type="dxa"/>
            <w:vAlign w:val="center"/>
          </w:tcPr>
          <w:p w14:paraId="7A20A4F4" w14:textId="77777777" w:rsidR="00EC6C12" w:rsidRDefault="003752B8">
            <w:pPr>
              <w:spacing w:line="300" w:lineRule="exact"/>
              <w:jc w:val="center"/>
              <w:rPr>
                <w:rFonts w:ascii="Times New Roman" w:hAnsi="Times New Roman" w:cs="Times New Roman"/>
                <w:szCs w:val="21"/>
              </w:rPr>
            </w:pPr>
            <w:r>
              <w:rPr>
                <w:rFonts w:ascii="Times New Roman" w:hAnsi="Times New Roman" w:cs="Times New Roman" w:hint="eastAsia"/>
                <w:szCs w:val="21"/>
              </w:rPr>
              <w:t>备注</w:t>
            </w:r>
          </w:p>
        </w:tc>
      </w:tr>
      <w:tr w:rsidR="00EC6C12" w14:paraId="7D8D1355" w14:textId="77777777">
        <w:trPr>
          <w:trHeight w:val="376"/>
          <w:jc w:val="center"/>
        </w:trPr>
        <w:tc>
          <w:tcPr>
            <w:tcW w:w="430" w:type="dxa"/>
            <w:vAlign w:val="center"/>
          </w:tcPr>
          <w:p w14:paraId="2FD8E914"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1</w:t>
            </w:r>
          </w:p>
        </w:tc>
        <w:tc>
          <w:tcPr>
            <w:tcW w:w="378" w:type="dxa"/>
            <w:vMerge w:val="restart"/>
            <w:vAlign w:val="center"/>
          </w:tcPr>
          <w:p w14:paraId="2F726441"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hint="eastAsia"/>
                <w:szCs w:val="21"/>
              </w:rPr>
              <w:t>制作</w:t>
            </w:r>
          </w:p>
        </w:tc>
        <w:tc>
          <w:tcPr>
            <w:tcW w:w="2164" w:type="dxa"/>
            <w:gridSpan w:val="2"/>
            <w:vAlign w:val="center"/>
          </w:tcPr>
          <w:p w14:paraId="527CF019"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柱体直线度</w:t>
            </w:r>
          </w:p>
        </w:tc>
        <w:tc>
          <w:tcPr>
            <w:tcW w:w="1375" w:type="dxa"/>
            <w:vAlign w:val="center"/>
          </w:tcPr>
          <w:p w14:paraId="1E13CACC" w14:textId="77777777" w:rsidR="00EC6C12" w:rsidRDefault="00EC6C12">
            <w:pPr>
              <w:spacing w:line="360" w:lineRule="auto"/>
              <w:jc w:val="center"/>
              <w:rPr>
                <w:rFonts w:ascii="Times New Roman" w:hAnsi="Times New Roman" w:cs="Times New Roman"/>
                <w:sz w:val="20"/>
                <w:szCs w:val="21"/>
              </w:rPr>
            </w:pPr>
          </w:p>
        </w:tc>
        <w:tc>
          <w:tcPr>
            <w:tcW w:w="1613" w:type="dxa"/>
            <w:gridSpan w:val="2"/>
            <w:vAlign w:val="center"/>
          </w:tcPr>
          <w:p w14:paraId="7857B42C" w14:textId="77777777" w:rsidR="00EC6C12" w:rsidRDefault="00EC6C12">
            <w:pPr>
              <w:spacing w:line="360" w:lineRule="auto"/>
              <w:jc w:val="center"/>
              <w:rPr>
                <w:rFonts w:ascii="Times New Roman" w:hAnsi="Times New Roman" w:cs="Times New Roman"/>
                <w:szCs w:val="21"/>
              </w:rPr>
            </w:pPr>
          </w:p>
        </w:tc>
        <w:tc>
          <w:tcPr>
            <w:tcW w:w="1787" w:type="dxa"/>
            <w:gridSpan w:val="2"/>
            <w:vAlign w:val="center"/>
          </w:tcPr>
          <w:p w14:paraId="57A7E170" w14:textId="77777777" w:rsidR="00EC6C12" w:rsidRDefault="00EC6C12">
            <w:pPr>
              <w:spacing w:line="360" w:lineRule="auto"/>
              <w:jc w:val="center"/>
              <w:rPr>
                <w:rFonts w:ascii="Times New Roman" w:hAnsi="Times New Roman" w:cs="Times New Roman"/>
                <w:szCs w:val="21"/>
              </w:rPr>
            </w:pPr>
          </w:p>
        </w:tc>
        <w:tc>
          <w:tcPr>
            <w:tcW w:w="1440" w:type="dxa"/>
            <w:vAlign w:val="center"/>
          </w:tcPr>
          <w:p w14:paraId="5E805D6D" w14:textId="77777777" w:rsidR="00EC6C12" w:rsidRDefault="00EC6C12">
            <w:pPr>
              <w:spacing w:line="360" w:lineRule="auto"/>
              <w:jc w:val="center"/>
              <w:rPr>
                <w:rFonts w:ascii="Times New Roman" w:hAnsi="Times New Roman" w:cs="Times New Roman"/>
                <w:szCs w:val="21"/>
              </w:rPr>
            </w:pPr>
          </w:p>
        </w:tc>
      </w:tr>
      <w:tr w:rsidR="00EC6C12" w14:paraId="699F6461" w14:textId="77777777">
        <w:trPr>
          <w:trHeight w:val="389"/>
          <w:jc w:val="center"/>
        </w:trPr>
        <w:tc>
          <w:tcPr>
            <w:tcW w:w="430" w:type="dxa"/>
            <w:vAlign w:val="center"/>
          </w:tcPr>
          <w:p w14:paraId="282BA3EF"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2</w:t>
            </w:r>
          </w:p>
        </w:tc>
        <w:tc>
          <w:tcPr>
            <w:tcW w:w="378" w:type="dxa"/>
            <w:vMerge/>
            <w:vAlign w:val="center"/>
          </w:tcPr>
          <w:p w14:paraId="2D3CCBA3" w14:textId="77777777" w:rsidR="00EC6C12" w:rsidRDefault="00EC6C12">
            <w:pPr>
              <w:spacing w:line="360" w:lineRule="auto"/>
              <w:jc w:val="center"/>
              <w:rPr>
                <w:rFonts w:ascii="Times New Roman" w:hAnsi="Times New Roman" w:cs="Times New Roman"/>
                <w:szCs w:val="21"/>
              </w:rPr>
            </w:pPr>
          </w:p>
        </w:tc>
        <w:tc>
          <w:tcPr>
            <w:tcW w:w="2164" w:type="dxa"/>
            <w:gridSpan w:val="2"/>
            <w:vAlign w:val="center"/>
          </w:tcPr>
          <w:p w14:paraId="105CEE74"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hint="eastAsia"/>
                <w:szCs w:val="21"/>
              </w:rPr>
              <w:t>底板与柱体垂直度</w:t>
            </w:r>
          </w:p>
        </w:tc>
        <w:tc>
          <w:tcPr>
            <w:tcW w:w="1375" w:type="dxa"/>
            <w:vAlign w:val="center"/>
          </w:tcPr>
          <w:p w14:paraId="5834A17F" w14:textId="77777777" w:rsidR="00EC6C12" w:rsidRDefault="00EC6C12">
            <w:pPr>
              <w:spacing w:line="360" w:lineRule="auto"/>
              <w:jc w:val="center"/>
              <w:rPr>
                <w:rFonts w:ascii="Times New Roman" w:hAnsi="Times New Roman" w:cs="Times New Roman"/>
                <w:sz w:val="20"/>
                <w:szCs w:val="21"/>
              </w:rPr>
            </w:pPr>
          </w:p>
        </w:tc>
        <w:tc>
          <w:tcPr>
            <w:tcW w:w="1613" w:type="dxa"/>
            <w:gridSpan w:val="2"/>
            <w:vAlign w:val="center"/>
          </w:tcPr>
          <w:p w14:paraId="7624584E" w14:textId="77777777" w:rsidR="00EC6C12" w:rsidRDefault="00EC6C12">
            <w:pPr>
              <w:spacing w:line="360" w:lineRule="auto"/>
              <w:jc w:val="center"/>
              <w:rPr>
                <w:rFonts w:ascii="Times New Roman" w:hAnsi="Times New Roman" w:cs="Times New Roman"/>
                <w:szCs w:val="21"/>
              </w:rPr>
            </w:pPr>
          </w:p>
        </w:tc>
        <w:tc>
          <w:tcPr>
            <w:tcW w:w="1787" w:type="dxa"/>
            <w:gridSpan w:val="2"/>
            <w:vAlign w:val="center"/>
          </w:tcPr>
          <w:p w14:paraId="6B5C9A00" w14:textId="77777777" w:rsidR="00EC6C12" w:rsidRDefault="00EC6C12">
            <w:pPr>
              <w:spacing w:line="360" w:lineRule="auto"/>
              <w:jc w:val="center"/>
              <w:rPr>
                <w:rFonts w:ascii="Times New Roman" w:hAnsi="Times New Roman" w:cs="Times New Roman"/>
                <w:szCs w:val="21"/>
              </w:rPr>
            </w:pPr>
          </w:p>
        </w:tc>
        <w:tc>
          <w:tcPr>
            <w:tcW w:w="1440" w:type="dxa"/>
            <w:vAlign w:val="center"/>
          </w:tcPr>
          <w:p w14:paraId="5A8CE0F8" w14:textId="77777777" w:rsidR="00EC6C12" w:rsidRDefault="00EC6C12">
            <w:pPr>
              <w:spacing w:line="360" w:lineRule="auto"/>
              <w:jc w:val="center"/>
              <w:rPr>
                <w:rFonts w:ascii="Times New Roman" w:hAnsi="Times New Roman" w:cs="Times New Roman"/>
                <w:szCs w:val="21"/>
              </w:rPr>
            </w:pPr>
          </w:p>
        </w:tc>
      </w:tr>
      <w:tr w:rsidR="00EC6C12" w14:paraId="1C50E759" w14:textId="77777777">
        <w:trPr>
          <w:trHeight w:val="414"/>
          <w:jc w:val="center"/>
        </w:trPr>
        <w:tc>
          <w:tcPr>
            <w:tcW w:w="430" w:type="dxa"/>
            <w:vAlign w:val="center"/>
          </w:tcPr>
          <w:p w14:paraId="22DAD8B9"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3</w:t>
            </w:r>
          </w:p>
        </w:tc>
        <w:tc>
          <w:tcPr>
            <w:tcW w:w="378" w:type="dxa"/>
            <w:vMerge/>
            <w:vAlign w:val="center"/>
          </w:tcPr>
          <w:p w14:paraId="40B8F1DF" w14:textId="77777777" w:rsidR="00EC6C12" w:rsidRDefault="00EC6C12">
            <w:pPr>
              <w:spacing w:line="360" w:lineRule="auto"/>
              <w:jc w:val="center"/>
              <w:rPr>
                <w:rFonts w:ascii="Times New Roman" w:hAnsi="Times New Roman" w:cs="Times New Roman"/>
                <w:szCs w:val="21"/>
              </w:rPr>
            </w:pPr>
          </w:p>
        </w:tc>
        <w:tc>
          <w:tcPr>
            <w:tcW w:w="2164" w:type="dxa"/>
            <w:gridSpan w:val="2"/>
            <w:vAlign w:val="center"/>
          </w:tcPr>
          <w:p w14:paraId="1223C87D"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hint="eastAsia"/>
                <w:szCs w:val="21"/>
              </w:rPr>
              <w:t>底板平整度</w:t>
            </w:r>
          </w:p>
        </w:tc>
        <w:tc>
          <w:tcPr>
            <w:tcW w:w="1375" w:type="dxa"/>
            <w:vAlign w:val="center"/>
          </w:tcPr>
          <w:p w14:paraId="01CF1A09" w14:textId="77777777" w:rsidR="00EC6C12" w:rsidRDefault="00EC6C12">
            <w:pPr>
              <w:spacing w:line="360" w:lineRule="auto"/>
              <w:jc w:val="center"/>
              <w:rPr>
                <w:rFonts w:ascii="Times New Roman" w:hAnsi="Times New Roman" w:cs="Times New Roman"/>
                <w:sz w:val="20"/>
                <w:szCs w:val="21"/>
              </w:rPr>
            </w:pPr>
          </w:p>
        </w:tc>
        <w:tc>
          <w:tcPr>
            <w:tcW w:w="1613" w:type="dxa"/>
            <w:gridSpan w:val="2"/>
            <w:vAlign w:val="center"/>
          </w:tcPr>
          <w:p w14:paraId="01268EB6" w14:textId="77777777" w:rsidR="00EC6C12" w:rsidRDefault="00EC6C12">
            <w:pPr>
              <w:spacing w:line="360" w:lineRule="auto"/>
              <w:jc w:val="center"/>
              <w:rPr>
                <w:rFonts w:ascii="Times New Roman" w:hAnsi="Times New Roman" w:cs="Times New Roman"/>
                <w:szCs w:val="21"/>
              </w:rPr>
            </w:pPr>
          </w:p>
        </w:tc>
        <w:tc>
          <w:tcPr>
            <w:tcW w:w="1787" w:type="dxa"/>
            <w:gridSpan w:val="2"/>
            <w:vAlign w:val="center"/>
          </w:tcPr>
          <w:p w14:paraId="3F3D7B84" w14:textId="77777777" w:rsidR="00EC6C12" w:rsidRDefault="00EC6C12">
            <w:pPr>
              <w:spacing w:line="360" w:lineRule="auto"/>
              <w:jc w:val="center"/>
              <w:rPr>
                <w:rFonts w:ascii="Times New Roman" w:hAnsi="Times New Roman" w:cs="Times New Roman"/>
                <w:szCs w:val="21"/>
              </w:rPr>
            </w:pPr>
          </w:p>
        </w:tc>
        <w:tc>
          <w:tcPr>
            <w:tcW w:w="1440" w:type="dxa"/>
            <w:vAlign w:val="center"/>
          </w:tcPr>
          <w:p w14:paraId="34B8458C" w14:textId="77777777" w:rsidR="00EC6C12" w:rsidRDefault="00EC6C12">
            <w:pPr>
              <w:spacing w:line="360" w:lineRule="auto"/>
              <w:jc w:val="center"/>
              <w:rPr>
                <w:rFonts w:ascii="Times New Roman" w:hAnsi="Times New Roman" w:cs="Times New Roman"/>
                <w:szCs w:val="21"/>
              </w:rPr>
            </w:pPr>
          </w:p>
        </w:tc>
      </w:tr>
      <w:tr w:rsidR="00EC6C12" w14:paraId="1EF1018E" w14:textId="77777777">
        <w:trPr>
          <w:trHeight w:val="389"/>
          <w:jc w:val="center"/>
        </w:trPr>
        <w:tc>
          <w:tcPr>
            <w:tcW w:w="430" w:type="dxa"/>
            <w:vAlign w:val="center"/>
          </w:tcPr>
          <w:p w14:paraId="66C812DA"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4</w:t>
            </w:r>
          </w:p>
        </w:tc>
        <w:tc>
          <w:tcPr>
            <w:tcW w:w="378" w:type="dxa"/>
            <w:vMerge/>
            <w:vAlign w:val="center"/>
          </w:tcPr>
          <w:p w14:paraId="24882703" w14:textId="77777777" w:rsidR="00EC6C12" w:rsidRDefault="00EC6C12">
            <w:pPr>
              <w:spacing w:line="360" w:lineRule="auto"/>
              <w:jc w:val="center"/>
              <w:rPr>
                <w:rFonts w:ascii="Times New Roman" w:hAnsi="Times New Roman" w:cs="Times New Roman"/>
                <w:szCs w:val="21"/>
              </w:rPr>
            </w:pPr>
          </w:p>
        </w:tc>
        <w:tc>
          <w:tcPr>
            <w:tcW w:w="2164" w:type="dxa"/>
            <w:gridSpan w:val="2"/>
            <w:vAlign w:val="center"/>
          </w:tcPr>
          <w:p w14:paraId="164D748F"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hint="eastAsia"/>
                <w:szCs w:val="21"/>
              </w:rPr>
              <w:t>柱脚螺栓孔间距</w:t>
            </w:r>
          </w:p>
        </w:tc>
        <w:tc>
          <w:tcPr>
            <w:tcW w:w="1375" w:type="dxa"/>
            <w:vAlign w:val="center"/>
          </w:tcPr>
          <w:p w14:paraId="347D5CF4" w14:textId="77777777" w:rsidR="00EC6C12" w:rsidRDefault="00EC6C12">
            <w:pPr>
              <w:spacing w:line="360" w:lineRule="auto"/>
              <w:jc w:val="center"/>
              <w:rPr>
                <w:rFonts w:ascii="Times New Roman" w:hAnsi="Times New Roman" w:cs="Times New Roman"/>
                <w:sz w:val="20"/>
                <w:szCs w:val="21"/>
              </w:rPr>
            </w:pPr>
          </w:p>
        </w:tc>
        <w:tc>
          <w:tcPr>
            <w:tcW w:w="1613" w:type="dxa"/>
            <w:gridSpan w:val="2"/>
            <w:vAlign w:val="center"/>
          </w:tcPr>
          <w:p w14:paraId="4863CFA9" w14:textId="77777777" w:rsidR="00EC6C12" w:rsidRDefault="00EC6C12">
            <w:pPr>
              <w:spacing w:line="360" w:lineRule="auto"/>
              <w:jc w:val="center"/>
              <w:rPr>
                <w:rFonts w:ascii="Times New Roman" w:hAnsi="Times New Roman" w:cs="Times New Roman"/>
                <w:szCs w:val="21"/>
              </w:rPr>
            </w:pPr>
          </w:p>
        </w:tc>
        <w:tc>
          <w:tcPr>
            <w:tcW w:w="1787" w:type="dxa"/>
            <w:gridSpan w:val="2"/>
            <w:vAlign w:val="center"/>
          </w:tcPr>
          <w:p w14:paraId="38226A20" w14:textId="77777777" w:rsidR="00EC6C12" w:rsidRDefault="00EC6C12">
            <w:pPr>
              <w:spacing w:line="360" w:lineRule="auto"/>
              <w:jc w:val="center"/>
              <w:rPr>
                <w:rFonts w:ascii="Times New Roman" w:hAnsi="Times New Roman" w:cs="Times New Roman"/>
                <w:szCs w:val="21"/>
              </w:rPr>
            </w:pPr>
          </w:p>
        </w:tc>
        <w:tc>
          <w:tcPr>
            <w:tcW w:w="1440" w:type="dxa"/>
            <w:vAlign w:val="center"/>
          </w:tcPr>
          <w:p w14:paraId="1B4E1E66" w14:textId="77777777" w:rsidR="00EC6C12" w:rsidRDefault="00EC6C12">
            <w:pPr>
              <w:spacing w:line="360" w:lineRule="auto"/>
              <w:jc w:val="center"/>
              <w:rPr>
                <w:rFonts w:ascii="Times New Roman" w:hAnsi="Times New Roman" w:cs="Times New Roman"/>
                <w:szCs w:val="21"/>
              </w:rPr>
            </w:pPr>
          </w:p>
        </w:tc>
      </w:tr>
      <w:tr w:rsidR="00EC6C12" w14:paraId="4F742ADD" w14:textId="77777777">
        <w:trPr>
          <w:trHeight w:val="402"/>
          <w:jc w:val="center"/>
        </w:trPr>
        <w:tc>
          <w:tcPr>
            <w:tcW w:w="430" w:type="dxa"/>
            <w:vAlign w:val="center"/>
          </w:tcPr>
          <w:p w14:paraId="1ED5578A"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szCs w:val="21"/>
              </w:rPr>
              <w:t>5</w:t>
            </w:r>
          </w:p>
        </w:tc>
        <w:tc>
          <w:tcPr>
            <w:tcW w:w="378" w:type="dxa"/>
            <w:vMerge/>
            <w:vAlign w:val="center"/>
          </w:tcPr>
          <w:p w14:paraId="798C1063" w14:textId="77777777" w:rsidR="00EC6C12" w:rsidRDefault="00EC6C12">
            <w:pPr>
              <w:spacing w:line="360" w:lineRule="auto"/>
              <w:jc w:val="center"/>
              <w:rPr>
                <w:rFonts w:ascii="Times New Roman" w:hAnsi="Times New Roman" w:cs="Times New Roman"/>
                <w:szCs w:val="21"/>
              </w:rPr>
            </w:pPr>
          </w:p>
        </w:tc>
        <w:tc>
          <w:tcPr>
            <w:tcW w:w="2164" w:type="dxa"/>
            <w:gridSpan w:val="2"/>
            <w:vAlign w:val="center"/>
          </w:tcPr>
          <w:p w14:paraId="0D5D9C35"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屏体支承板定位尺寸</w:t>
            </w:r>
          </w:p>
        </w:tc>
        <w:tc>
          <w:tcPr>
            <w:tcW w:w="1375" w:type="dxa"/>
            <w:vAlign w:val="center"/>
          </w:tcPr>
          <w:p w14:paraId="5B3E42A4" w14:textId="77777777" w:rsidR="00EC6C12" w:rsidRDefault="00EC6C12">
            <w:pPr>
              <w:spacing w:line="360" w:lineRule="auto"/>
              <w:jc w:val="center"/>
              <w:rPr>
                <w:rFonts w:ascii="Times New Roman" w:hAnsi="Times New Roman" w:cs="Times New Roman"/>
                <w:sz w:val="20"/>
                <w:szCs w:val="21"/>
              </w:rPr>
            </w:pPr>
          </w:p>
        </w:tc>
        <w:tc>
          <w:tcPr>
            <w:tcW w:w="1613" w:type="dxa"/>
            <w:gridSpan w:val="2"/>
            <w:vAlign w:val="center"/>
          </w:tcPr>
          <w:p w14:paraId="7E8F7FEA" w14:textId="77777777" w:rsidR="00EC6C12" w:rsidRDefault="00EC6C12">
            <w:pPr>
              <w:spacing w:line="360" w:lineRule="auto"/>
              <w:jc w:val="center"/>
              <w:rPr>
                <w:rFonts w:ascii="Times New Roman" w:hAnsi="Times New Roman" w:cs="Times New Roman"/>
                <w:szCs w:val="21"/>
              </w:rPr>
            </w:pPr>
          </w:p>
        </w:tc>
        <w:tc>
          <w:tcPr>
            <w:tcW w:w="1787" w:type="dxa"/>
            <w:gridSpan w:val="2"/>
            <w:vAlign w:val="center"/>
          </w:tcPr>
          <w:p w14:paraId="622B3B40" w14:textId="77777777" w:rsidR="00EC6C12" w:rsidRDefault="00EC6C12">
            <w:pPr>
              <w:spacing w:line="360" w:lineRule="auto"/>
              <w:jc w:val="center"/>
              <w:rPr>
                <w:rFonts w:ascii="Times New Roman" w:hAnsi="Times New Roman" w:cs="Times New Roman"/>
                <w:szCs w:val="21"/>
              </w:rPr>
            </w:pPr>
          </w:p>
        </w:tc>
        <w:tc>
          <w:tcPr>
            <w:tcW w:w="1440" w:type="dxa"/>
            <w:vAlign w:val="center"/>
          </w:tcPr>
          <w:p w14:paraId="2F8D0135" w14:textId="77777777" w:rsidR="00EC6C12" w:rsidRDefault="00EC6C12">
            <w:pPr>
              <w:spacing w:line="360" w:lineRule="auto"/>
              <w:jc w:val="center"/>
              <w:rPr>
                <w:rFonts w:ascii="Times New Roman" w:hAnsi="Times New Roman" w:cs="Times New Roman"/>
                <w:szCs w:val="21"/>
              </w:rPr>
            </w:pPr>
          </w:p>
        </w:tc>
      </w:tr>
      <w:tr w:rsidR="00EC6C12" w14:paraId="33F7DBEE" w14:textId="77777777">
        <w:trPr>
          <w:trHeight w:val="377"/>
          <w:jc w:val="center"/>
        </w:trPr>
        <w:tc>
          <w:tcPr>
            <w:tcW w:w="430" w:type="dxa"/>
            <w:vAlign w:val="center"/>
          </w:tcPr>
          <w:p w14:paraId="369D4D9B"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6</w:t>
            </w:r>
          </w:p>
        </w:tc>
        <w:tc>
          <w:tcPr>
            <w:tcW w:w="378" w:type="dxa"/>
            <w:vMerge/>
            <w:vAlign w:val="center"/>
          </w:tcPr>
          <w:p w14:paraId="4BB70DAC" w14:textId="77777777" w:rsidR="00EC6C12" w:rsidRDefault="00EC6C12">
            <w:pPr>
              <w:spacing w:line="360" w:lineRule="auto"/>
              <w:jc w:val="center"/>
              <w:rPr>
                <w:rFonts w:ascii="Times New Roman" w:hAnsi="Times New Roman" w:cs="Times New Roman"/>
                <w:szCs w:val="21"/>
              </w:rPr>
            </w:pPr>
          </w:p>
        </w:tc>
        <w:tc>
          <w:tcPr>
            <w:tcW w:w="2164" w:type="dxa"/>
            <w:gridSpan w:val="2"/>
            <w:vAlign w:val="center"/>
          </w:tcPr>
          <w:p w14:paraId="48945B92" w14:textId="77777777" w:rsidR="00EC6C12" w:rsidRDefault="00EC6C12">
            <w:pPr>
              <w:spacing w:line="360" w:lineRule="auto"/>
              <w:jc w:val="center"/>
              <w:rPr>
                <w:rFonts w:ascii="Times New Roman" w:hAnsi="Times New Roman" w:cs="Times New Roman"/>
                <w:szCs w:val="21"/>
              </w:rPr>
            </w:pPr>
          </w:p>
        </w:tc>
        <w:tc>
          <w:tcPr>
            <w:tcW w:w="1375" w:type="dxa"/>
            <w:vAlign w:val="center"/>
          </w:tcPr>
          <w:p w14:paraId="7E89D2F1" w14:textId="77777777" w:rsidR="00EC6C12" w:rsidRDefault="00EC6C12">
            <w:pPr>
              <w:spacing w:line="360" w:lineRule="auto"/>
              <w:jc w:val="center"/>
              <w:rPr>
                <w:rFonts w:ascii="Times New Roman" w:hAnsi="Times New Roman" w:cs="Times New Roman"/>
                <w:sz w:val="20"/>
                <w:szCs w:val="21"/>
              </w:rPr>
            </w:pPr>
          </w:p>
        </w:tc>
        <w:tc>
          <w:tcPr>
            <w:tcW w:w="1613" w:type="dxa"/>
            <w:gridSpan w:val="2"/>
            <w:vAlign w:val="center"/>
          </w:tcPr>
          <w:p w14:paraId="086E5EC4" w14:textId="77777777" w:rsidR="00EC6C12" w:rsidRDefault="00EC6C12">
            <w:pPr>
              <w:spacing w:line="360" w:lineRule="auto"/>
              <w:jc w:val="center"/>
              <w:rPr>
                <w:rFonts w:ascii="Times New Roman" w:hAnsi="Times New Roman" w:cs="Times New Roman"/>
                <w:szCs w:val="21"/>
              </w:rPr>
            </w:pPr>
          </w:p>
        </w:tc>
        <w:tc>
          <w:tcPr>
            <w:tcW w:w="1787" w:type="dxa"/>
            <w:gridSpan w:val="2"/>
            <w:vAlign w:val="center"/>
          </w:tcPr>
          <w:p w14:paraId="0D363862" w14:textId="77777777" w:rsidR="00EC6C12" w:rsidRDefault="00EC6C12">
            <w:pPr>
              <w:spacing w:line="360" w:lineRule="auto"/>
              <w:jc w:val="center"/>
              <w:rPr>
                <w:rFonts w:ascii="Times New Roman" w:hAnsi="Times New Roman" w:cs="Times New Roman"/>
                <w:szCs w:val="21"/>
              </w:rPr>
            </w:pPr>
          </w:p>
        </w:tc>
        <w:tc>
          <w:tcPr>
            <w:tcW w:w="1440" w:type="dxa"/>
            <w:vAlign w:val="center"/>
          </w:tcPr>
          <w:p w14:paraId="741DBD66" w14:textId="77777777" w:rsidR="00EC6C12" w:rsidRDefault="00EC6C12">
            <w:pPr>
              <w:spacing w:line="360" w:lineRule="auto"/>
              <w:jc w:val="center"/>
              <w:rPr>
                <w:rFonts w:ascii="Times New Roman" w:hAnsi="Times New Roman" w:cs="Times New Roman"/>
                <w:szCs w:val="21"/>
              </w:rPr>
            </w:pPr>
          </w:p>
        </w:tc>
      </w:tr>
      <w:tr w:rsidR="00EC6C12" w14:paraId="7DD89D81" w14:textId="77777777">
        <w:trPr>
          <w:trHeight w:val="326"/>
          <w:jc w:val="center"/>
        </w:trPr>
        <w:tc>
          <w:tcPr>
            <w:tcW w:w="430" w:type="dxa"/>
            <w:vAlign w:val="center"/>
          </w:tcPr>
          <w:p w14:paraId="46BD0643"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1</w:t>
            </w:r>
          </w:p>
        </w:tc>
        <w:tc>
          <w:tcPr>
            <w:tcW w:w="378" w:type="dxa"/>
            <w:vMerge w:val="restart"/>
            <w:vAlign w:val="center"/>
          </w:tcPr>
          <w:p w14:paraId="5CA61925"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hint="eastAsia"/>
                <w:szCs w:val="21"/>
              </w:rPr>
              <w:t>防腐</w:t>
            </w:r>
          </w:p>
        </w:tc>
        <w:tc>
          <w:tcPr>
            <w:tcW w:w="2164" w:type="dxa"/>
            <w:gridSpan w:val="2"/>
            <w:vAlign w:val="center"/>
          </w:tcPr>
          <w:p w14:paraId="6B1F945A"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锌层厚度</w:t>
            </w:r>
          </w:p>
        </w:tc>
        <w:tc>
          <w:tcPr>
            <w:tcW w:w="1375" w:type="dxa"/>
            <w:vAlign w:val="center"/>
          </w:tcPr>
          <w:p w14:paraId="358B40D3" w14:textId="77777777" w:rsidR="00EC6C12" w:rsidRDefault="00EC6C12">
            <w:pPr>
              <w:spacing w:line="360" w:lineRule="auto"/>
              <w:jc w:val="center"/>
              <w:rPr>
                <w:rFonts w:ascii="Times New Roman" w:hAnsi="Times New Roman" w:cs="Times New Roman"/>
                <w:sz w:val="20"/>
                <w:szCs w:val="21"/>
              </w:rPr>
            </w:pPr>
          </w:p>
        </w:tc>
        <w:tc>
          <w:tcPr>
            <w:tcW w:w="1613" w:type="dxa"/>
            <w:gridSpan w:val="2"/>
            <w:vAlign w:val="center"/>
          </w:tcPr>
          <w:p w14:paraId="3A42A982" w14:textId="77777777" w:rsidR="00EC6C12" w:rsidRDefault="00EC6C12">
            <w:pPr>
              <w:spacing w:line="360" w:lineRule="auto"/>
              <w:jc w:val="center"/>
              <w:rPr>
                <w:rFonts w:ascii="Times New Roman" w:hAnsi="Times New Roman" w:cs="Times New Roman"/>
                <w:szCs w:val="21"/>
              </w:rPr>
            </w:pPr>
          </w:p>
        </w:tc>
        <w:tc>
          <w:tcPr>
            <w:tcW w:w="1787" w:type="dxa"/>
            <w:gridSpan w:val="2"/>
            <w:vAlign w:val="center"/>
          </w:tcPr>
          <w:p w14:paraId="2A6DA550" w14:textId="77777777" w:rsidR="00EC6C12" w:rsidRDefault="00EC6C12">
            <w:pPr>
              <w:spacing w:line="360" w:lineRule="auto"/>
              <w:jc w:val="center"/>
              <w:rPr>
                <w:rFonts w:ascii="Times New Roman" w:hAnsi="Times New Roman" w:cs="Times New Roman"/>
                <w:szCs w:val="21"/>
              </w:rPr>
            </w:pPr>
          </w:p>
        </w:tc>
        <w:tc>
          <w:tcPr>
            <w:tcW w:w="1440" w:type="dxa"/>
            <w:vAlign w:val="center"/>
          </w:tcPr>
          <w:p w14:paraId="4B6BB3AC" w14:textId="77777777" w:rsidR="00EC6C12" w:rsidRDefault="00EC6C12">
            <w:pPr>
              <w:spacing w:line="360" w:lineRule="auto"/>
              <w:jc w:val="center"/>
              <w:rPr>
                <w:rFonts w:ascii="Times New Roman" w:hAnsi="Times New Roman" w:cs="Times New Roman"/>
                <w:szCs w:val="21"/>
              </w:rPr>
            </w:pPr>
          </w:p>
        </w:tc>
      </w:tr>
      <w:tr w:rsidR="00EC6C12" w14:paraId="538CDD0F" w14:textId="77777777">
        <w:trPr>
          <w:trHeight w:val="339"/>
          <w:jc w:val="center"/>
        </w:trPr>
        <w:tc>
          <w:tcPr>
            <w:tcW w:w="430" w:type="dxa"/>
            <w:vAlign w:val="center"/>
          </w:tcPr>
          <w:p w14:paraId="7A1F5DC3"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2</w:t>
            </w:r>
          </w:p>
        </w:tc>
        <w:tc>
          <w:tcPr>
            <w:tcW w:w="378" w:type="dxa"/>
            <w:vMerge/>
            <w:vAlign w:val="center"/>
          </w:tcPr>
          <w:p w14:paraId="205D0471" w14:textId="77777777" w:rsidR="00EC6C12" w:rsidRDefault="00EC6C12">
            <w:pPr>
              <w:spacing w:line="360" w:lineRule="auto"/>
              <w:jc w:val="center"/>
              <w:rPr>
                <w:rFonts w:ascii="Times New Roman" w:hAnsi="Times New Roman" w:cs="Times New Roman"/>
                <w:szCs w:val="21"/>
              </w:rPr>
            </w:pPr>
          </w:p>
        </w:tc>
        <w:tc>
          <w:tcPr>
            <w:tcW w:w="2164" w:type="dxa"/>
            <w:gridSpan w:val="2"/>
            <w:vAlign w:val="center"/>
          </w:tcPr>
          <w:p w14:paraId="2B802D9B"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涂层厚度</w:t>
            </w:r>
          </w:p>
        </w:tc>
        <w:tc>
          <w:tcPr>
            <w:tcW w:w="1375" w:type="dxa"/>
            <w:vAlign w:val="center"/>
          </w:tcPr>
          <w:p w14:paraId="6F6262E1" w14:textId="77777777" w:rsidR="00EC6C12" w:rsidRDefault="00EC6C12">
            <w:pPr>
              <w:spacing w:line="360" w:lineRule="auto"/>
              <w:jc w:val="center"/>
              <w:rPr>
                <w:rFonts w:ascii="Times New Roman" w:hAnsi="Times New Roman" w:cs="Times New Roman"/>
                <w:sz w:val="20"/>
                <w:szCs w:val="21"/>
              </w:rPr>
            </w:pPr>
          </w:p>
        </w:tc>
        <w:tc>
          <w:tcPr>
            <w:tcW w:w="1613" w:type="dxa"/>
            <w:gridSpan w:val="2"/>
            <w:vAlign w:val="center"/>
          </w:tcPr>
          <w:p w14:paraId="2C784E32" w14:textId="77777777" w:rsidR="00EC6C12" w:rsidRDefault="00EC6C12">
            <w:pPr>
              <w:spacing w:line="360" w:lineRule="auto"/>
              <w:jc w:val="center"/>
              <w:rPr>
                <w:rFonts w:ascii="Times New Roman" w:hAnsi="Times New Roman" w:cs="Times New Roman"/>
                <w:szCs w:val="21"/>
              </w:rPr>
            </w:pPr>
          </w:p>
        </w:tc>
        <w:tc>
          <w:tcPr>
            <w:tcW w:w="1787" w:type="dxa"/>
            <w:gridSpan w:val="2"/>
            <w:vAlign w:val="center"/>
          </w:tcPr>
          <w:p w14:paraId="1E5CA2C4" w14:textId="77777777" w:rsidR="00EC6C12" w:rsidRDefault="00EC6C12">
            <w:pPr>
              <w:spacing w:line="360" w:lineRule="auto"/>
              <w:jc w:val="center"/>
              <w:rPr>
                <w:rFonts w:ascii="Times New Roman" w:hAnsi="Times New Roman" w:cs="Times New Roman"/>
                <w:szCs w:val="21"/>
              </w:rPr>
            </w:pPr>
          </w:p>
        </w:tc>
        <w:tc>
          <w:tcPr>
            <w:tcW w:w="1440" w:type="dxa"/>
            <w:vAlign w:val="center"/>
          </w:tcPr>
          <w:p w14:paraId="62DD016F" w14:textId="77777777" w:rsidR="00EC6C12" w:rsidRDefault="00EC6C12">
            <w:pPr>
              <w:spacing w:line="360" w:lineRule="auto"/>
              <w:jc w:val="center"/>
              <w:rPr>
                <w:rFonts w:ascii="Times New Roman" w:hAnsi="Times New Roman" w:cs="Times New Roman"/>
                <w:szCs w:val="21"/>
              </w:rPr>
            </w:pPr>
          </w:p>
        </w:tc>
      </w:tr>
      <w:tr w:rsidR="00EC6C12" w14:paraId="59537553" w14:textId="77777777">
        <w:trPr>
          <w:trHeight w:val="414"/>
          <w:jc w:val="center"/>
        </w:trPr>
        <w:tc>
          <w:tcPr>
            <w:tcW w:w="430" w:type="dxa"/>
            <w:vAlign w:val="center"/>
          </w:tcPr>
          <w:p w14:paraId="5E096B34"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3</w:t>
            </w:r>
          </w:p>
        </w:tc>
        <w:tc>
          <w:tcPr>
            <w:tcW w:w="378" w:type="dxa"/>
            <w:vMerge/>
            <w:vAlign w:val="center"/>
          </w:tcPr>
          <w:p w14:paraId="2A62932B" w14:textId="77777777" w:rsidR="00EC6C12" w:rsidRDefault="00EC6C12">
            <w:pPr>
              <w:spacing w:line="360" w:lineRule="auto"/>
              <w:jc w:val="center"/>
              <w:rPr>
                <w:rFonts w:ascii="Times New Roman" w:hAnsi="Times New Roman" w:cs="Times New Roman"/>
                <w:szCs w:val="21"/>
              </w:rPr>
            </w:pPr>
          </w:p>
        </w:tc>
        <w:tc>
          <w:tcPr>
            <w:tcW w:w="2164" w:type="dxa"/>
            <w:gridSpan w:val="2"/>
            <w:vAlign w:val="center"/>
          </w:tcPr>
          <w:p w14:paraId="22B493F7"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涂层表观质量</w:t>
            </w:r>
          </w:p>
        </w:tc>
        <w:tc>
          <w:tcPr>
            <w:tcW w:w="1375" w:type="dxa"/>
            <w:vAlign w:val="center"/>
          </w:tcPr>
          <w:p w14:paraId="049D3F2E" w14:textId="77777777" w:rsidR="00EC6C12" w:rsidRDefault="00EC6C12">
            <w:pPr>
              <w:spacing w:line="360" w:lineRule="auto"/>
              <w:jc w:val="center"/>
              <w:rPr>
                <w:rFonts w:ascii="Times New Roman" w:hAnsi="Times New Roman" w:cs="Times New Roman"/>
                <w:sz w:val="20"/>
                <w:szCs w:val="21"/>
              </w:rPr>
            </w:pPr>
          </w:p>
        </w:tc>
        <w:tc>
          <w:tcPr>
            <w:tcW w:w="1613" w:type="dxa"/>
            <w:gridSpan w:val="2"/>
            <w:vAlign w:val="center"/>
          </w:tcPr>
          <w:p w14:paraId="1F8D7006" w14:textId="77777777" w:rsidR="00EC6C12" w:rsidRDefault="00EC6C12">
            <w:pPr>
              <w:spacing w:line="360" w:lineRule="auto"/>
              <w:jc w:val="center"/>
              <w:rPr>
                <w:rFonts w:ascii="Times New Roman" w:hAnsi="Times New Roman" w:cs="Times New Roman"/>
                <w:szCs w:val="21"/>
              </w:rPr>
            </w:pPr>
          </w:p>
        </w:tc>
        <w:tc>
          <w:tcPr>
            <w:tcW w:w="1787" w:type="dxa"/>
            <w:gridSpan w:val="2"/>
            <w:vAlign w:val="center"/>
          </w:tcPr>
          <w:p w14:paraId="100F6562" w14:textId="77777777" w:rsidR="00EC6C12" w:rsidRDefault="00EC6C12">
            <w:pPr>
              <w:spacing w:line="360" w:lineRule="auto"/>
              <w:jc w:val="center"/>
              <w:rPr>
                <w:rFonts w:ascii="Times New Roman" w:hAnsi="Times New Roman" w:cs="Times New Roman"/>
                <w:szCs w:val="21"/>
              </w:rPr>
            </w:pPr>
          </w:p>
        </w:tc>
        <w:tc>
          <w:tcPr>
            <w:tcW w:w="1440" w:type="dxa"/>
            <w:vAlign w:val="center"/>
          </w:tcPr>
          <w:p w14:paraId="39B113DA" w14:textId="77777777" w:rsidR="00EC6C12" w:rsidRDefault="00EC6C12">
            <w:pPr>
              <w:spacing w:line="360" w:lineRule="auto"/>
              <w:jc w:val="center"/>
              <w:rPr>
                <w:rFonts w:ascii="Times New Roman" w:hAnsi="Times New Roman" w:cs="Times New Roman"/>
                <w:szCs w:val="21"/>
              </w:rPr>
            </w:pPr>
          </w:p>
        </w:tc>
      </w:tr>
      <w:tr w:rsidR="00EC6C12" w14:paraId="3A2FDFEC" w14:textId="77777777">
        <w:trPr>
          <w:trHeight w:val="339"/>
          <w:jc w:val="center"/>
        </w:trPr>
        <w:tc>
          <w:tcPr>
            <w:tcW w:w="430" w:type="dxa"/>
            <w:vAlign w:val="center"/>
          </w:tcPr>
          <w:p w14:paraId="71C8D6E7"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4</w:t>
            </w:r>
          </w:p>
        </w:tc>
        <w:tc>
          <w:tcPr>
            <w:tcW w:w="378" w:type="dxa"/>
            <w:vMerge/>
            <w:vAlign w:val="center"/>
          </w:tcPr>
          <w:p w14:paraId="40E94F62" w14:textId="77777777" w:rsidR="00EC6C12" w:rsidRDefault="00EC6C12">
            <w:pPr>
              <w:spacing w:line="360" w:lineRule="auto"/>
              <w:jc w:val="center"/>
              <w:rPr>
                <w:rFonts w:ascii="Times New Roman" w:hAnsi="Times New Roman" w:cs="Times New Roman"/>
                <w:szCs w:val="21"/>
              </w:rPr>
            </w:pPr>
          </w:p>
        </w:tc>
        <w:tc>
          <w:tcPr>
            <w:tcW w:w="2164" w:type="dxa"/>
            <w:gridSpan w:val="2"/>
            <w:vAlign w:val="center"/>
          </w:tcPr>
          <w:p w14:paraId="519738FE"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涂层色差</w:t>
            </w:r>
          </w:p>
        </w:tc>
        <w:tc>
          <w:tcPr>
            <w:tcW w:w="1375" w:type="dxa"/>
            <w:vAlign w:val="center"/>
          </w:tcPr>
          <w:p w14:paraId="317252AC" w14:textId="77777777" w:rsidR="00EC6C12" w:rsidRDefault="00EC6C12">
            <w:pPr>
              <w:spacing w:line="360" w:lineRule="auto"/>
              <w:jc w:val="center"/>
              <w:rPr>
                <w:rFonts w:ascii="Times New Roman" w:hAnsi="Times New Roman" w:cs="Times New Roman"/>
                <w:sz w:val="20"/>
                <w:szCs w:val="21"/>
              </w:rPr>
            </w:pPr>
          </w:p>
        </w:tc>
        <w:tc>
          <w:tcPr>
            <w:tcW w:w="1613" w:type="dxa"/>
            <w:gridSpan w:val="2"/>
            <w:vAlign w:val="center"/>
          </w:tcPr>
          <w:p w14:paraId="09DA67A1" w14:textId="77777777" w:rsidR="00EC6C12" w:rsidRDefault="00EC6C12">
            <w:pPr>
              <w:spacing w:line="360" w:lineRule="auto"/>
              <w:jc w:val="center"/>
              <w:rPr>
                <w:rFonts w:ascii="Times New Roman" w:hAnsi="Times New Roman" w:cs="Times New Roman"/>
                <w:szCs w:val="21"/>
              </w:rPr>
            </w:pPr>
          </w:p>
        </w:tc>
        <w:tc>
          <w:tcPr>
            <w:tcW w:w="1787" w:type="dxa"/>
            <w:gridSpan w:val="2"/>
            <w:vAlign w:val="center"/>
          </w:tcPr>
          <w:p w14:paraId="1AC6487C" w14:textId="77777777" w:rsidR="00EC6C12" w:rsidRDefault="00EC6C12">
            <w:pPr>
              <w:spacing w:line="360" w:lineRule="auto"/>
              <w:jc w:val="center"/>
              <w:rPr>
                <w:rFonts w:ascii="Times New Roman" w:hAnsi="Times New Roman" w:cs="Times New Roman"/>
                <w:szCs w:val="21"/>
              </w:rPr>
            </w:pPr>
          </w:p>
        </w:tc>
        <w:tc>
          <w:tcPr>
            <w:tcW w:w="1440" w:type="dxa"/>
            <w:vAlign w:val="center"/>
          </w:tcPr>
          <w:p w14:paraId="43D76AFA" w14:textId="77777777" w:rsidR="00EC6C12" w:rsidRDefault="00EC6C12">
            <w:pPr>
              <w:spacing w:line="360" w:lineRule="auto"/>
              <w:jc w:val="center"/>
              <w:rPr>
                <w:rFonts w:ascii="Times New Roman" w:hAnsi="Times New Roman" w:cs="Times New Roman"/>
                <w:szCs w:val="21"/>
              </w:rPr>
            </w:pPr>
          </w:p>
        </w:tc>
      </w:tr>
      <w:tr w:rsidR="00EC6C12" w14:paraId="5A1F305A" w14:textId="77777777">
        <w:trPr>
          <w:trHeight w:val="314"/>
          <w:jc w:val="center"/>
        </w:trPr>
        <w:tc>
          <w:tcPr>
            <w:tcW w:w="430" w:type="dxa"/>
            <w:vAlign w:val="center"/>
          </w:tcPr>
          <w:p w14:paraId="59AE382D"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5</w:t>
            </w:r>
          </w:p>
        </w:tc>
        <w:tc>
          <w:tcPr>
            <w:tcW w:w="378" w:type="dxa"/>
            <w:vMerge/>
            <w:vAlign w:val="center"/>
          </w:tcPr>
          <w:p w14:paraId="0BADEF37" w14:textId="77777777" w:rsidR="00EC6C12" w:rsidRDefault="00EC6C12">
            <w:pPr>
              <w:spacing w:line="360" w:lineRule="auto"/>
              <w:jc w:val="center"/>
              <w:rPr>
                <w:rFonts w:ascii="Times New Roman" w:hAnsi="Times New Roman" w:cs="Times New Roman"/>
                <w:szCs w:val="21"/>
              </w:rPr>
            </w:pPr>
          </w:p>
        </w:tc>
        <w:tc>
          <w:tcPr>
            <w:tcW w:w="2164" w:type="dxa"/>
            <w:gridSpan w:val="2"/>
            <w:vAlign w:val="center"/>
          </w:tcPr>
          <w:p w14:paraId="2ABED4CB" w14:textId="77777777" w:rsidR="00EC6C12" w:rsidRDefault="00EC6C12">
            <w:pPr>
              <w:spacing w:line="360" w:lineRule="auto"/>
              <w:jc w:val="center"/>
              <w:rPr>
                <w:rFonts w:ascii="Times New Roman" w:hAnsi="Times New Roman" w:cs="Times New Roman"/>
                <w:szCs w:val="21"/>
              </w:rPr>
            </w:pPr>
          </w:p>
        </w:tc>
        <w:tc>
          <w:tcPr>
            <w:tcW w:w="1375" w:type="dxa"/>
            <w:vAlign w:val="center"/>
          </w:tcPr>
          <w:p w14:paraId="75F631FB" w14:textId="77777777" w:rsidR="00EC6C12" w:rsidRDefault="00EC6C12">
            <w:pPr>
              <w:spacing w:line="360" w:lineRule="auto"/>
              <w:jc w:val="center"/>
              <w:rPr>
                <w:rFonts w:ascii="Times New Roman" w:hAnsi="Times New Roman" w:cs="Times New Roman"/>
                <w:sz w:val="20"/>
                <w:szCs w:val="21"/>
              </w:rPr>
            </w:pPr>
          </w:p>
        </w:tc>
        <w:tc>
          <w:tcPr>
            <w:tcW w:w="1613" w:type="dxa"/>
            <w:gridSpan w:val="2"/>
            <w:vAlign w:val="center"/>
          </w:tcPr>
          <w:p w14:paraId="00E859E8" w14:textId="77777777" w:rsidR="00EC6C12" w:rsidRDefault="00EC6C12">
            <w:pPr>
              <w:spacing w:line="360" w:lineRule="auto"/>
              <w:jc w:val="center"/>
              <w:rPr>
                <w:rFonts w:ascii="Times New Roman" w:hAnsi="Times New Roman" w:cs="Times New Roman"/>
                <w:szCs w:val="21"/>
              </w:rPr>
            </w:pPr>
          </w:p>
        </w:tc>
        <w:tc>
          <w:tcPr>
            <w:tcW w:w="1787" w:type="dxa"/>
            <w:gridSpan w:val="2"/>
            <w:vAlign w:val="center"/>
          </w:tcPr>
          <w:p w14:paraId="6CCDC629" w14:textId="77777777" w:rsidR="00EC6C12" w:rsidRDefault="00EC6C12">
            <w:pPr>
              <w:spacing w:line="360" w:lineRule="auto"/>
              <w:jc w:val="center"/>
              <w:rPr>
                <w:rFonts w:ascii="Times New Roman" w:hAnsi="Times New Roman" w:cs="Times New Roman"/>
                <w:szCs w:val="21"/>
              </w:rPr>
            </w:pPr>
          </w:p>
        </w:tc>
        <w:tc>
          <w:tcPr>
            <w:tcW w:w="1440" w:type="dxa"/>
            <w:vAlign w:val="center"/>
          </w:tcPr>
          <w:p w14:paraId="2D380B88" w14:textId="77777777" w:rsidR="00EC6C12" w:rsidRDefault="00EC6C12">
            <w:pPr>
              <w:spacing w:line="360" w:lineRule="auto"/>
              <w:jc w:val="center"/>
              <w:rPr>
                <w:rFonts w:ascii="Times New Roman" w:hAnsi="Times New Roman" w:cs="Times New Roman"/>
                <w:szCs w:val="21"/>
              </w:rPr>
            </w:pPr>
          </w:p>
        </w:tc>
      </w:tr>
      <w:tr w:rsidR="00EC6C12" w14:paraId="49CD8E1A" w14:textId="77777777">
        <w:trPr>
          <w:trHeight w:val="474"/>
          <w:jc w:val="center"/>
        </w:trPr>
        <w:tc>
          <w:tcPr>
            <w:tcW w:w="2972" w:type="dxa"/>
            <w:gridSpan w:val="4"/>
            <w:vAlign w:val="center"/>
          </w:tcPr>
          <w:p w14:paraId="798EE5A0"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施工单位检验评定结果</w:t>
            </w:r>
          </w:p>
        </w:tc>
        <w:tc>
          <w:tcPr>
            <w:tcW w:w="6215" w:type="dxa"/>
            <w:gridSpan w:val="6"/>
            <w:vAlign w:val="center"/>
          </w:tcPr>
          <w:p w14:paraId="7A0C31C5" w14:textId="77777777" w:rsidR="00EC6C12" w:rsidRDefault="003752B8">
            <w:pPr>
              <w:spacing w:line="360" w:lineRule="auto"/>
              <w:rPr>
                <w:rFonts w:ascii="Times New Roman" w:hAnsi="Times New Roman" w:cs="Times New Roman"/>
                <w:szCs w:val="21"/>
              </w:rPr>
            </w:pPr>
            <w:r>
              <w:rPr>
                <w:rFonts w:ascii="Times New Roman" w:hAnsi="Times New Roman" w:cs="Times New Roman" w:hint="eastAsia"/>
                <w:szCs w:val="21"/>
              </w:rPr>
              <w:t>班组长或专业工长：</w:t>
            </w:r>
            <w:r>
              <w:rPr>
                <w:rFonts w:ascii="Times New Roman" w:hAnsi="Times New Roman" w:cs="Times New Roman"/>
                <w:szCs w:val="21"/>
              </w:rPr>
              <w:t xml:space="preserve">       </w:t>
            </w:r>
            <w:r>
              <w:rPr>
                <w:rFonts w:ascii="Times New Roman" w:hAnsi="Times New Roman" w:cs="Times New Roman" w:hint="eastAsia"/>
                <w:szCs w:val="21"/>
              </w:rPr>
              <w:t>质检员或项目技术负责人：</w:t>
            </w:r>
          </w:p>
          <w:p w14:paraId="40DE3C24" w14:textId="77777777" w:rsidR="00EC6C12" w:rsidRDefault="00EC6C12">
            <w:pPr>
              <w:spacing w:line="360" w:lineRule="auto"/>
              <w:ind w:firstLineChars="600" w:firstLine="1440"/>
              <w:rPr>
                <w:rFonts w:ascii="Times New Roman" w:hAnsi="Times New Roman" w:cs="Times New Roman"/>
                <w:szCs w:val="21"/>
              </w:rPr>
            </w:pPr>
          </w:p>
          <w:p w14:paraId="28B6085F" w14:textId="77777777" w:rsidR="00EC6C12" w:rsidRDefault="00EC6C12">
            <w:pPr>
              <w:spacing w:line="360" w:lineRule="auto"/>
              <w:ind w:firstLineChars="700" w:firstLine="1680"/>
              <w:rPr>
                <w:rFonts w:ascii="Times New Roman" w:hAnsi="Times New Roman" w:cs="Times New Roman"/>
                <w:szCs w:val="21"/>
              </w:rPr>
            </w:pPr>
          </w:p>
          <w:p w14:paraId="6A6BEF70" w14:textId="77777777" w:rsidR="00EC6C12" w:rsidRDefault="003752B8">
            <w:pPr>
              <w:spacing w:line="360" w:lineRule="auto"/>
              <w:ind w:firstLineChars="700" w:firstLine="1680"/>
              <w:rPr>
                <w:rFonts w:ascii="Times New Roman" w:hAnsi="Times New Roman" w:cs="Times New Roman"/>
                <w:szCs w:val="21"/>
              </w:rPr>
            </w:pPr>
            <w:r>
              <w:rPr>
                <w:rFonts w:ascii="Times New Roman" w:hAnsi="Times New Roman" w:cs="Times New Roman" w:hint="eastAsia"/>
                <w:szCs w:val="21"/>
              </w:rPr>
              <w:t>年</w:t>
            </w:r>
            <w:r>
              <w:rPr>
                <w:rFonts w:ascii="Times New Roman" w:hAnsi="Times New Roman" w:cs="Times New Roman"/>
                <w:szCs w:val="21"/>
              </w:rPr>
              <w:t xml:space="preserve">   </w:t>
            </w:r>
            <w:r>
              <w:rPr>
                <w:rFonts w:ascii="Times New Roman" w:hAnsi="Times New Roman" w:cs="Times New Roman" w:hint="eastAsia"/>
                <w:szCs w:val="21"/>
              </w:rPr>
              <w:t>月</w:t>
            </w:r>
            <w:r>
              <w:rPr>
                <w:rFonts w:ascii="Times New Roman" w:hAnsi="Times New Roman" w:cs="Times New Roman"/>
                <w:szCs w:val="21"/>
              </w:rPr>
              <w:t xml:space="preserve">   </w:t>
            </w:r>
            <w:r>
              <w:rPr>
                <w:rFonts w:ascii="Times New Roman" w:hAnsi="Times New Roman" w:cs="Times New Roman" w:hint="eastAsia"/>
                <w:szCs w:val="21"/>
              </w:rPr>
              <w:t>日</w:t>
            </w:r>
            <w:r>
              <w:rPr>
                <w:rFonts w:ascii="Times New Roman" w:hAnsi="Times New Roman" w:cs="Times New Roman"/>
                <w:szCs w:val="21"/>
              </w:rPr>
              <w:t xml:space="preserve">               </w:t>
            </w:r>
            <w:r>
              <w:rPr>
                <w:rFonts w:ascii="Times New Roman" w:hAnsi="Times New Roman" w:cs="Times New Roman" w:hint="eastAsia"/>
                <w:szCs w:val="21"/>
              </w:rPr>
              <w:t>年</w:t>
            </w:r>
            <w:r>
              <w:rPr>
                <w:rFonts w:ascii="Times New Roman" w:hAnsi="Times New Roman" w:cs="Times New Roman"/>
                <w:szCs w:val="21"/>
              </w:rPr>
              <w:t xml:space="preserve">   </w:t>
            </w:r>
            <w:r>
              <w:rPr>
                <w:rFonts w:ascii="Times New Roman" w:hAnsi="Times New Roman" w:cs="Times New Roman" w:hint="eastAsia"/>
                <w:szCs w:val="21"/>
              </w:rPr>
              <w:t>月</w:t>
            </w:r>
            <w:r>
              <w:rPr>
                <w:rFonts w:ascii="Times New Roman" w:hAnsi="Times New Roman" w:cs="Times New Roman"/>
                <w:szCs w:val="21"/>
              </w:rPr>
              <w:t xml:space="preserve">   </w:t>
            </w:r>
            <w:r>
              <w:rPr>
                <w:rFonts w:ascii="Times New Roman" w:hAnsi="Times New Roman" w:cs="Times New Roman" w:hint="eastAsia"/>
                <w:szCs w:val="21"/>
              </w:rPr>
              <w:t>日</w:t>
            </w:r>
          </w:p>
        </w:tc>
      </w:tr>
      <w:tr w:rsidR="00EC6C12" w14:paraId="2966B54C" w14:textId="77777777">
        <w:trPr>
          <w:trHeight w:val="474"/>
          <w:jc w:val="center"/>
        </w:trPr>
        <w:tc>
          <w:tcPr>
            <w:tcW w:w="2972" w:type="dxa"/>
            <w:gridSpan w:val="4"/>
            <w:vAlign w:val="center"/>
          </w:tcPr>
          <w:p w14:paraId="6DD1634B" w14:textId="77777777" w:rsidR="00EC6C12" w:rsidRDefault="003752B8">
            <w:pPr>
              <w:spacing w:line="360" w:lineRule="auto"/>
              <w:jc w:val="left"/>
              <w:rPr>
                <w:rFonts w:ascii="Times New Roman" w:hAnsi="Times New Roman" w:cs="Times New Roman"/>
                <w:szCs w:val="21"/>
              </w:rPr>
            </w:pPr>
            <w:r>
              <w:rPr>
                <w:rFonts w:ascii="Times New Roman" w:hAnsi="Times New Roman" w:cs="Times New Roman" w:hint="eastAsia"/>
                <w:szCs w:val="21"/>
              </w:rPr>
              <w:lastRenderedPageBreak/>
              <w:t>监理（建设）单位验收结论</w:t>
            </w:r>
          </w:p>
        </w:tc>
        <w:tc>
          <w:tcPr>
            <w:tcW w:w="6215" w:type="dxa"/>
            <w:gridSpan w:val="6"/>
            <w:vAlign w:val="center"/>
          </w:tcPr>
          <w:p w14:paraId="14DB2B03" w14:textId="77777777" w:rsidR="00EC6C12" w:rsidRDefault="003752B8">
            <w:pPr>
              <w:spacing w:line="360" w:lineRule="auto"/>
              <w:rPr>
                <w:rFonts w:ascii="Times New Roman" w:hAnsi="Times New Roman" w:cs="Times New Roman"/>
                <w:szCs w:val="21"/>
              </w:rPr>
            </w:pPr>
            <w:r>
              <w:rPr>
                <w:rFonts w:ascii="Times New Roman" w:hAnsi="Times New Roman" w:cs="Times New Roman" w:hint="eastAsia"/>
                <w:szCs w:val="21"/>
              </w:rPr>
              <w:t>监理工程师（建设单位项目技术负责人）：</w:t>
            </w:r>
          </w:p>
          <w:p w14:paraId="370DC1D2" w14:textId="77777777" w:rsidR="00EC6C12" w:rsidRDefault="00EC6C12">
            <w:pPr>
              <w:spacing w:line="360" w:lineRule="auto"/>
              <w:ind w:firstLineChars="2200" w:firstLine="5280"/>
              <w:rPr>
                <w:rFonts w:ascii="Times New Roman" w:hAnsi="Times New Roman" w:cs="Times New Roman"/>
                <w:szCs w:val="21"/>
              </w:rPr>
            </w:pPr>
          </w:p>
          <w:p w14:paraId="25D163D1" w14:textId="77777777" w:rsidR="00EC6C12" w:rsidRDefault="00EC6C12">
            <w:pPr>
              <w:spacing w:line="360" w:lineRule="auto"/>
              <w:ind w:firstLineChars="2200" w:firstLine="5280"/>
              <w:rPr>
                <w:rFonts w:ascii="Times New Roman" w:hAnsi="Times New Roman" w:cs="Times New Roman"/>
                <w:szCs w:val="21"/>
              </w:rPr>
            </w:pPr>
          </w:p>
          <w:p w14:paraId="6CEF0A30"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hint="eastAsia"/>
                <w:szCs w:val="21"/>
              </w:rPr>
              <w:t>年</w:t>
            </w:r>
            <w:r>
              <w:rPr>
                <w:rFonts w:ascii="Times New Roman" w:hAnsi="Times New Roman" w:cs="Times New Roman"/>
                <w:szCs w:val="21"/>
              </w:rPr>
              <w:t xml:space="preserve">   </w:t>
            </w:r>
            <w:r>
              <w:rPr>
                <w:rFonts w:ascii="Times New Roman" w:hAnsi="Times New Roman" w:cs="Times New Roman" w:hint="eastAsia"/>
                <w:szCs w:val="21"/>
              </w:rPr>
              <w:t>月</w:t>
            </w:r>
            <w:r>
              <w:rPr>
                <w:rFonts w:ascii="Times New Roman" w:hAnsi="Times New Roman" w:cs="Times New Roman"/>
                <w:szCs w:val="21"/>
              </w:rPr>
              <w:t xml:space="preserve">   </w:t>
            </w:r>
            <w:r>
              <w:rPr>
                <w:rFonts w:ascii="Times New Roman" w:hAnsi="Times New Roman" w:cs="Times New Roman" w:hint="eastAsia"/>
                <w:szCs w:val="21"/>
              </w:rPr>
              <w:t>日</w:t>
            </w:r>
          </w:p>
        </w:tc>
      </w:tr>
    </w:tbl>
    <w:p w14:paraId="6445E0C6" w14:textId="77777777" w:rsidR="00EC6C12" w:rsidRDefault="003752B8">
      <w:pPr>
        <w:spacing w:line="360" w:lineRule="auto"/>
        <w:rPr>
          <w:rFonts w:ascii="Times New Roman" w:hAnsi="Times New Roman" w:cs="Times New Roman"/>
          <w:b/>
        </w:rPr>
      </w:pPr>
      <w:r>
        <w:rPr>
          <w:rFonts w:ascii="Times New Roman" w:hAnsi="Times New Roman" w:cs="Times New Roman"/>
          <w:b/>
        </w:rPr>
        <w:br w:type="page"/>
      </w:r>
    </w:p>
    <w:p w14:paraId="67CD06A9" w14:textId="4629B4F4" w:rsidR="00EC6C12" w:rsidRDefault="003752B8">
      <w:pPr>
        <w:spacing w:line="360" w:lineRule="auto"/>
        <w:rPr>
          <w:rFonts w:ascii="Times New Roman" w:hAnsi="Times New Roman" w:cs="Times New Roman"/>
        </w:rPr>
      </w:pPr>
      <w:r>
        <w:rPr>
          <w:rFonts w:ascii="Times New Roman" w:hAnsi="Times New Roman" w:cs="Times New Roman"/>
          <w:b/>
        </w:rPr>
        <w:lastRenderedPageBreak/>
        <w:t xml:space="preserve">B.2  </w:t>
      </w:r>
      <w:r>
        <w:rPr>
          <w:rFonts w:ascii="Times New Roman" w:hAnsi="Times New Roman" w:cs="Times New Roman" w:hint="eastAsia"/>
        </w:rPr>
        <w:t>声屏障（门式钢架）制作分项工程检验批质量验收应</w:t>
      </w:r>
      <w:r w:rsidR="002C3501" w:rsidRPr="002C3501">
        <w:rPr>
          <w:rFonts w:ascii="Times New Roman" w:hAnsi="Times New Roman" w:cs="Times New Roman" w:hint="eastAsia"/>
        </w:rPr>
        <w:t>包含但不限于</w:t>
      </w:r>
      <w:r>
        <w:rPr>
          <w:rFonts w:ascii="Times New Roman" w:hAnsi="Times New Roman" w:cs="Times New Roman" w:hint="eastAsia"/>
        </w:rPr>
        <w:t>表</w:t>
      </w:r>
      <w:r>
        <w:rPr>
          <w:rFonts w:ascii="Times New Roman" w:hAnsi="Times New Roman" w:cs="Times New Roman"/>
        </w:rPr>
        <w:t>B.2</w:t>
      </w:r>
      <w:r w:rsidR="00504B36">
        <w:rPr>
          <w:rFonts w:ascii="Times New Roman" w:hAnsi="Times New Roman" w:cs="Times New Roman" w:hint="eastAsia"/>
        </w:rPr>
        <w:t>的内容</w:t>
      </w:r>
      <w:r>
        <w:rPr>
          <w:rFonts w:ascii="Times New Roman" w:hAnsi="Times New Roman" w:cs="Times New Roman" w:hint="eastAsia"/>
        </w:rPr>
        <w:t>。</w:t>
      </w:r>
    </w:p>
    <w:p w14:paraId="3F856F77" w14:textId="7166C968" w:rsidR="00EC6C12" w:rsidRDefault="003752B8">
      <w:pPr>
        <w:spacing w:line="360" w:lineRule="auto"/>
        <w:jc w:val="center"/>
        <w:rPr>
          <w:rFonts w:ascii="Times New Roman" w:hAnsi="Times New Roman" w:cs="Times New Roman"/>
        </w:rPr>
      </w:pPr>
      <w:r>
        <w:rPr>
          <w:rFonts w:ascii="Times New Roman" w:hAnsi="Times New Roman" w:cs="Times New Roman" w:hint="eastAsia"/>
          <w:szCs w:val="21"/>
        </w:rPr>
        <w:t>表</w:t>
      </w:r>
      <w:r>
        <w:rPr>
          <w:rFonts w:ascii="Times New Roman" w:hAnsi="Times New Roman" w:cs="Times New Roman"/>
          <w:szCs w:val="21"/>
        </w:rPr>
        <w:t xml:space="preserve">B.2  </w:t>
      </w:r>
      <w:r>
        <w:rPr>
          <w:rFonts w:ascii="Times New Roman" w:hAnsi="Times New Roman" w:cs="Times New Roman" w:hint="eastAsia"/>
          <w:szCs w:val="21"/>
        </w:rPr>
        <w:t>声屏障（门式构架）制作分项工程检验批质量验收记录</w:t>
      </w: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378"/>
        <w:gridCol w:w="1152"/>
        <w:gridCol w:w="1012"/>
        <w:gridCol w:w="1375"/>
        <w:gridCol w:w="163"/>
        <w:gridCol w:w="1425"/>
        <w:gridCol w:w="287"/>
        <w:gridCol w:w="1600"/>
        <w:gridCol w:w="1288"/>
      </w:tblGrid>
      <w:tr w:rsidR="00EC6C12" w14:paraId="23BA762F" w14:textId="77777777">
        <w:trPr>
          <w:trHeight w:val="351"/>
          <w:jc w:val="center"/>
        </w:trPr>
        <w:tc>
          <w:tcPr>
            <w:tcW w:w="1960" w:type="dxa"/>
            <w:gridSpan w:val="3"/>
            <w:vAlign w:val="center"/>
          </w:tcPr>
          <w:p w14:paraId="7D11FB8C"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工程名称</w:t>
            </w:r>
          </w:p>
        </w:tc>
        <w:tc>
          <w:tcPr>
            <w:tcW w:w="2550" w:type="dxa"/>
            <w:gridSpan w:val="3"/>
            <w:vAlign w:val="center"/>
          </w:tcPr>
          <w:p w14:paraId="35EC2977" w14:textId="77777777" w:rsidR="00EC6C12" w:rsidRDefault="00EC6C12">
            <w:pPr>
              <w:spacing w:line="360" w:lineRule="auto"/>
              <w:jc w:val="center"/>
              <w:rPr>
                <w:rFonts w:ascii="Times New Roman" w:hAnsi="Times New Roman" w:cs="Times New Roman"/>
                <w:szCs w:val="21"/>
              </w:rPr>
            </w:pPr>
          </w:p>
        </w:tc>
        <w:tc>
          <w:tcPr>
            <w:tcW w:w="1712" w:type="dxa"/>
            <w:gridSpan w:val="2"/>
            <w:vAlign w:val="center"/>
          </w:tcPr>
          <w:p w14:paraId="3FFF7A98" w14:textId="77777777" w:rsidR="00EC6C12" w:rsidRDefault="003752B8">
            <w:pPr>
              <w:spacing w:line="360" w:lineRule="auto"/>
              <w:jc w:val="left"/>
              <w:rPr>
                <w:rFonts w:ascii="Times New Roman" w:hAnsi="Times New Roman" w:cs="Times New Roman"/>
                <w:szCs w:val="21"/>
              </w:rPr>
            </w:pPr>
            <w:r>
              <w:rPr>
                <w:rFonts w:ascii="Times New Roman" w:hAnsi="Times New Roman" w:cs="Times New Roman" w:hint="eastAsia"/>
                <w:szCs w:val="21"/>
              </w:rPr>
              <w:t>检验批部位</w:t>
            </w:r>
          </w:p>
        </w:tc>
        <w:tc>
          <w:tcPr>
            <w:tcW w:w="2888" w:type="dxa"/>
            <w:gridSpan w:val="2"/>
            <w:vAlign w:val="center"/>
          </w:tcPr>
          <w:p w14:paraId="470EF42E" w14:textId="77777777" w:rsidR="00EC6C12" w:rsidRDefault="00EC6C12">
            <w:pPr>
              <w:spacing w:line="360" w:lineRule="auto"/>
              <w:jc w:val="center"/>
              <w:rPr>
                <w:rFonts w:ascii="Times New Roman" w:hAnsi="Times New Roman" w:cs="Times New Roman"/>
                <w:szCs w:val="21"/>
              </w:rPr>
            </w:pPr>
          </w:p>
        </w:tc>
      </w:tr>
      <w:tr w:rsidR="00EC6C12" w14:paraId="32C73707" w14:textId="77777777">
        <w:trPr>
          <w:trHeight w:val="339"/>
          <w:jc w:val="center"/>
        </w:trPr>
        <w:tc>
          <w:tcPr>
            <w:tcW w:w="1960" w:type="dxa"/>
            <w:gridSpan w:val="3"/>
            <w:vAlign w:val="center"/>
          </w:tcPr>
          <w:p w14:paraId="4354AB03"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施工单位</w:t>
            </w:r>
          </w:p>
        </w:tc>
        <w:tc>
          <w:tcPr>
            <w:tcW w:w="2550" w:type="dxa"/>
            <w:gridSpan w:val="3"/>
            <w:vAlign w:val="center"/>
          </w:tcPr>
          <w:p w14:paraId="223165F0" w14:textId="77777777" w:rsidR="00EC6C12" w:rsidRDefault="00EC6C12">
            <w:pPr>
              <w:spacing w:line="360" w:lineRule="auto"/>
              <w:rPr>
                <w:rFonts w:ascii="Times New Roman" w:hAnsi="Times New Roman" w:cs="Times New Roman"/>
                <w:szCs w:val="21"/>
              </w:rPr>
            </w:pPr>
          </w:p>
        </w:tc>
        <w:tc>
          <w:tcPr>
            <w:tcW w:w="1712" w:type="dxa"/>
            <w:gridSpan w:val="2"/>
          </w:tcPr>
          <w:p w14:paraId="5C20657A" w14:textId="77777777" w:rsidR="00EC6C12" w:rsidRDefault="003752B8">
            <w:pPr>
              <w:spacing w:line="360" w:lineRule="auto"/>
              <w:jc w:val="left"/>
              <w:rPr>
                <w:rFonts w:ascii="Times New Roman" w:hAnsi="Times New Roman" w:cs="Times New Roman"/>
                <w:szCs w:val="21"/>
              </w:rPr>
            </w:pPr>
            <w:r>
              <w:rPr>
                <w:rFonts w:ascii="Times New Roman" w:hAnsi="Times New Roman" w:cs="Times New Roman" w:hint="eastAsia"/>
                <w:szCs w:val="21"/>
              </w:rPr>
              <w:t>项目经理</w:t>
            </w:r>
          </w:p>
        </w:tc>
        <w:tc>
          <w:tcPr>
            <w:tcW w:w="2888" w:type="dxa"/>
            <w:gridSpan w:val="2"/>
          </w:tcPr>
          <w:p w14:paraId="61E1E97C" w14:textId="77777777" w:rsidR="00EC6C12" w:rsidRDefault="00EC6C12">
            <w:pPr>
              <w:spacing w:line="360" w:lineRule="auto"/>
              <w:rPr>
                <w:rFonts w:ascii="Times New Roman" w:hAnsi="Times New Roman" w:cs="Times New Roman"/>
                <w:szCs w:val="21"/>
              </w:rPr>
            </w:pPr>
          </w:p>
        </w:tc>
      </w:tr>
      <w:tr w:rsidR="00EC6C12" w14:paraId="5CE98539" w14:textId="77777777">
        <w:trPr>
          <w:trHeight w:val="289"/>
          <w:jc w:val="center"/>
        </w:trPr>
        <w:tc>
          <w:tcPr>
            <w:tcW w:w="1960" w:type="dxa"/>
            <w:gridSpan w:val="3"/>
            <w:vAlign w:val="center"/>
          </w:tcPr>
          <w:p w14:paraId="1F96E07C"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监理单位</w:t>
            </w:r>
          </w:p>
        </w:tc>
        <w:tc>
          <w:tcPr>
            <w:tcW w:w="2550" w:type="dxa"/>
            <w:gridSpan w:val="3"/>
            <w:vAlign w:val="center"/>
          </w:tcPr>
          <w:p w14:paraId="7A2EBFD2" w14:textId="77777777" w:rsidR="00EC6C12" w:rsidRDefault="00EC6C12">
            <w:pPr>
              <w:spacing w:line="360" w:lineRule="auto"/>
              <w:rPr>
                <w:rFonts w:ascii="Times New Roman" w:hAnsi="Times New Roman" w:cs="Times New Roman"/>
                <w:szCs w:val="21"/>
              </w:rPr>
            </w:pPr>
          </w:p>
        </w:tc>
        <w:tc>
          <w:tcPr>
            <w:tcW w:w="1712" w:type="dxa"/>
            <w:gridSpan w:val="2"/>
          </w:tcPr>
          <w:p w14:paraId="6E81E621" w14:textId="77777777" w:rsidR="00EC6C12" w:rsidRDefault="003752B8">
            <w:pPr>
              <w:spacing w:line="360" w:lineRule="auto"/>
              <w:jc w:val="left"/>
              <w:rPr>
                <w:rFonts w:ascii="Times New Roman" w:hAnsi="Times New Roman" w:cs="Times New Roman"/>
                <w:szCs w:val="21"/>
              </w:rPr>
            </w:pPr>
            <w:r>
              <w:rPr>
                <w:rFonts w:ascii="Times New Roman" w:hAnsi="Times New Roman" w:cs="Times New Roman" w:hint="eastAsia"/>
                <w:szCs w:val="21"/>
              </w:rPr>
              <w:t>总监理工程师</w:t>
            </w:r>
          </w:p>
        </w:tc>
        <w:tc>
          <w:tcPr>
            <w:tcW w:w="2888" w:type="dxa"/>
            <w:gridSpan w:val="2"/>
          </w:tcPr>
          <w:p w14:paraId="08667029" w14:textId="77777777" w:rsidR="00EC6C12" w:rsidRDefault="00EC6C12">
            <w:pPr>
              <w:spacing w:line="360" w:lineRule="auto"/>
              <w:rPr>
                <w:rFonts w:ascii="Times New Roman" w:hAnsi="Times New Roman" w:cs="Times New Roman"/>
                <w:szCs w:val="21"/>
              </w:rPr>
            </w:pPr>
          </w:p>
        </w:tc>
      </w:tr>
      <w:tr w:rsidR="00EC6C12" w14:paraId="507FFEE2" w14:textId="77777777">
        <w:trPr>
          <w:trHeight w:val="327"/>
          <w:jc w:val="center"/>
        </w:trPr>
        <w:tc>
          <w:tcPr>
            <w:tcW w:w="1960" w:type="dxa"/>
            <w:gridSpan w:val="3"/>
            <w:vAlign w:val="center"/>
          </w:tcPr>
          <w:p w14:paraId="05A8BB9E"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施工依据标准</w:t>
            </w:r>
          </w:p>
        </w:tc>
        <w:tc>
          <w:tcPr>
            <w:tcW w:w="2550" w:type="dxa"/>
            <w:gridSpan w:val="3"/>
            <w:vAlign w:val="center"/>
          </w:tcPr>
          <w:p w14:paraId="3532630F" w14:textId="77777777" w:rsidR="00EC6C12" w:rsidRDefault="00EC6C12">
            <w:pPr>
              <w:spacing w:line="360" w:lineRule="auto"/>
              <w:rPr>
                <w:rFonts w:ascii="Times New Roman" w:hAnsi="Times New Roman" w:cs="Times New Roman"/>
                <w:szCs w:val="21"/>
              </w:rPr>
            </w:pPr>
          </w:p>
        </w:tc>
        <w:tc>
          <w:tcPr>
            <w:tcW w:w="1712" w:type="dxa"/>
            <w:gridSpan w:val="2"/>
          </w:tcPr>
          <w:p w14:paraId="690EF4F0" w14:textId="77777777" w:rsidR="00EC6C12" w:rsidRDefault="003752B8">
            <w:pPr>
              <w:spacing w:line="360" w:lineRule="auto"/>
              <w:ind w:rightChars="-95" w:right="-228"/>
              <w:jc w:val="left"/>
              <w:rPr>
                <w:rFonts w:ascii="Times New Roman" w:hAnsi="Times New Roman" w:cs="Times New Roman"/>
                <w:szCs w:val="21"/>
              </w:rPr>
            </w:pPr>
            <w:r>
              <w:rPr>
                <w:rFonts w:ascii="Times New Roman" w:hAnsi="Times New Roman" w:cs="Times New Roman" w:hint="eastAsia"/>
                <w:szCs w:val="21"/>
              </w:rPr>
              <w:t>施工单位负责人</w:t>
            </w:r>
          </w:p>
        </w:tc>
        <w:tc>
          <w:tcPr>
            <w:tcW w:w="2888" w:type="dxa"/>
            <w:gridSpan w:val="2"/>
          </w:tcPr>
          <w:p w14:paraId="7DD787C1" w14:textId="77777777" w:rsidR="00EC6C12" w:rsidRDefault="00EC6C12">
            <w:pPr>
              <w:spacing w:line="360" w:lineRule="auto"/>
              <w:rPr>
                <w:rFonts w:ascii="Times New Roman" w:hAnsi="Times New Roman" w:cs="Times New Roman"/>
                <w:szCs w:val="21"/>
              </w:rPr>
            </w:pPr>
          </w:p>
        </w:tc>
      </w:tr>
      <w:tr w:rsidR="00EC6C12" w14:paraId="1988CEC2" w14:textId="77777777">
        <w:trPr>
          <w:trHeight w:val="474"/>
          <w:jc w:val="center"/>
        </w:trPr>
        <w:tc>
          <w:tcPr>
            <w:tcW w:w="2972" w:type="dxa"/>
            <w:gridSpan w:val="4"/>
            <w:vAlign w:val="center"/>
          </w:tcPr>
          <w:p w14:paraId="59620309" w14:textId="77777777" w:rsidR="00EC6C12" w:rsidRDefault="003752B8">
            <w:pPr>
              <w:spacing w:line="300" w:lineRule="exact"/>
              <w:jc w:val="center"/>
              <w:rPr>
                <w:rFonts w:ascii="Times New Roman" w:hAnsi="Times New Roman" w:cs="Times New Roman"/>
                <w:szCs w:val="21"/>
              </w:rPr>
            </w:pPr>
            <w:r>
              <w:rPr>
                <w:rFonts w:ascii="Times New Roman" w:hAnsi="Times New Roman" w:cs="Times New Roman" w:hint="eastAsia"/>
                <w:szCs w:val="21"/>
              </w:rPr>
              <w:t>验收项目</w:t>
            </w:r>
          </w:p>
        </w:tc>
        <w:tc>
          <w:tcPr>
            <w:tcW w:w="1375" w:type="dxa"/>
            <w:vAlign w:val="center"/>
          </w:tcPr>
          <w:p w14:paraId="201B4F6E" w14:textId="77777777" w:rsidR="00EC6C12" w:rsidRDefault="003752B8">
            <w:pPr>
              <w:spacing w:line="300" w:lineRule="exact"/>
              <w:jc w:val="center"/>
              <w:rPr>
                <w:rFonts w:ascii="Times New Roman" w:hAnsi="Times New Roman" w:cs="Times New Roman"/>
                <w:szCs w:val="21"/>
              </w:rPr>
            </w:pPr>
            <w:r>
              <w:rPr>
                <w:rFonts w:ascii="Times New Roman" w:hAnsi="Times New Roman" w:cs="Times New Roman" w:hint="eastAsia"/>
                <w:szCs w:val="21"/>
              </w:rPr>
              <w:t>合格质量标准（本标准）</w:t>
            </w:r>
          </w:p>
        </w:tc>
        <w:tc>
          <w:tcPr>
            <w:tcW w:w="1588" w:type="dxa"/>
            <w:gridSpan w:val="2"/>
            <w:vAlign w:val="center"/>
          </w:tcPr>
          <w:p w14:paraId="52C2FCA9" w14:textId="77777777" w:rsidR="00EC6C12" w:rsidRDefault="003752B8">
            <w:pPr>
              <w:spacing w:line="300" w:lineRule="exact"/>
              <w:jc w:val="left"/>
              <w:rPr>
                <w:rFonts w:ascii="Times New Roman" w:hAnsi="Times New Roman" w:cs="Times New Roman"/>
                <w:szCs w:val="21"/>
              </w:rPr>
            </w:pPr>
            <w:r>
              <w:rPr>
                <w:rFonts w:ascii="Times New Roman" w:hAnsi="Times New Roman" w:cs="Times New Roman" w:hint="eastAsia"/>
                <w:szCs w:val="21"/>
              </w:rPr>
              <w:t>施工单位检验评定记录</w:t>
            </w:r>
            <w:r>
              <w:rPr>
                <w:rFonts w:ascii="Times New Roman" w:hAnsi="Times New Roman" w:cs="Times New Roman"/>
                <w:szCs w:val="21"/>
              </w:rPr>
              <w:t>/</w:t>
            </w:r>
            <w:r>
              <w:rPr>
                <w:rFonts w:ascii="Times New Roman" w:hAnsi="Times New Roman" w:cs="Times New Roman" w:hint="eastAsia"/>
                <w:szCs w:val="21"/>
              </w:rPr>
              <w:t>结果</w:t>
            </w:r>
          </w:p>
        </w:tc>
        <w:tc>
          <w:tcPr>
            <w:tcW w:w="1887" w:type="dxa"/>
            <w:gridSpan w:val="2"/>
            <w:vAlign w:val="center"/>
          </w:tcPr>
          <w:p w14:paraId="1D63C719" w14:textId="77777777" w:rsidR="00EC6C12" w:rsidRDefault="003752B8">
            <w:pPr>
              <w:spacing w:line="300" w:lineRule="exact"/>
              <w:jc w:val="center"/>
              <w:rPr>
                <w:rFonts w:ascii="Times New Roman" w:hAnsi="Times New Roman" w:cs="Times New Roman"/>
                <w:szCs w:val="21"/>
              </w:rPr>
            </w:pPr>
            <w:r>
              <w:rPr>
                <w:rFonts w:ascii="Times New Roman" w:hAnsi="Times New Roman" w:cs="Times New Roman" w:hint="eastAsia"/>
                <w:szCs w:val="21"/>
              </w:rPr>
              <w:t>监理（建设）单位验收记录</w:t>
            </w:r>
            <w:r>
              <w:rPr>
                <w:rFonts w:ascii="Times New Roman" w:hAnsi="Times New Roman" w:cs="Times New Roman"/>
                <w:szCs w:val="21"/>
              </w:rPr>
              <w:t>/</w:t>
            </w:r>
            <w:r>
              <w:rPr>
                <w:rFonts w:ascii="Times New Roman" w:hAnsi="Times New Roman" w:cs="Times New Roman" w:hint="eastAsia"/>
                <w:szCs w:val="21"/>
              </w:rPr>
              <w:t>结果</w:t>
            </w:r>
          </w:p>
        </w:tc>
        <w:tc>
          <w:tcPr>
            <w:tcW w:w="1288" w:type="dxa"/>
            <w:vAlign w:val="center"/>
          </w:tcPr>
          <w:p w14:paraId="17D9CC8C" w14:textId="77777777" w:rsidR="00EC6C12" w:rsidRDefault="003752B8">
            <w:pPr>
              <w:spacing w:line="300" w:lineRule="exact"/>
              <w:jc w:val="center"/>
              <w:rPr>
                <w:rFonts w:ascii="Times New Roman" w:hAnsi="Times New Roman" w:cs="Times New Roman"/>
                <w:szCs w:val="21"/>
              </w:rPr>
            </w:pPr>
            <w:r>
              <w:rPr>
                <w:rFonts w:ascii="Times New Roman" w:hAnsi="Times New Roman" w:cs="Times New Roman" w:hint="eastAsia"/>
                <w:szCs w:val="21"/>
              </w:rPr>
              <w:t>备注</w:t>
            </w:r>
          </w:p>
        </w:tc>
      </w:tr>
      <w:tr w:rsidR="00EC6C12" w14:paraId="4DBA6D6A" w14:textId="77777777">
        <w:trPr>
          <w:trHeight w:val="376"/>
          <w:jc w:val="center"/>
        </w:trPr>
        <w:tc>
          <w:tcPr>
            <w:tcW w:w="430" w:type="dxa"/>
            <w:vAlign w:val="center"/>
          </w:tcPr>
          <w:p w14:paraId="3070AF49"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1</w:t>
            </w:r>
          </w:p>
        </w:tc>
        <w:tc>
          <w:tcPr>
            <w:tcW w:w="378" w:type="dxa"/>
            <w:vMerge w:val="restart"/>
            <w:vAlign w:val="center"/>
          </w:tcPr>
          <w:p w14:paraId="6E014FF2"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hint="eastAsia"/>
                <w:szCs w:val="21"/>
              </w:rPr>
              <w:t>制作</w:t>
            </w:r>
          </w:p>
        </w:tc>
        <w:tc>
          <w:tcPr>
            <w:tcW w:w="2164" w:type="dxa"/>
            <w:gridSpan w:val="2"/>
            <w:vAlign w:val="center"/>
          </w:tcPr>
          <w:p w14:paraId="4364DB3E"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钢架直线度</w:t>
            </w:r>
          </w:p>
        </w:tc>
        <w:tc>
          <w:tcPr>
            <w:tcW w:w="1375" w:type="dxa"/>
            <w:vAlign w:val="center"/>
          </w:tcPr>
          <w:p w14:paraId="0F3BBBC2" w14:textId="77777777" w:rsidR="00EC6C12" w:rsidRDefault="00EC6C12">
            <w:pPr>
              <w:spacing w:line="360" w:lineRule="auto"/>
              <w:jc w:val="center"/>
              <w:rPr>
                <w:rFonts w:ascii="Times New Roman" w:hAnsi="Times New Roman" w:cs="Times New Roman"/>
                <w:sz w:val="20"/>
                <w:szCs w:val="21"/>
              </w:rPr>
            </w:pPr>
          </w:p>
        </w:tc>
        <w:tc>
          <w:tcPr>
            <w:tcW w:w="1588" w:type="dxa"/>
            <w:gridSpan w:val="2"/>
            <w:vAlign w:val="center"/>
          </w:tcPr>
          <w:p w14:paraId="019EB9FA" w14:textId="77777777" w:rsidR="00EC6C12" w:rsidRDefault="00EC6C12">
            <w:pPr>
              <w:spacing w:line="360" w:lineRule="auto"/>
              <w:jc w:val="center"/>
              <w:rPr>
                <w:rFonts w:ascii="Times New Roman" w:hAnsi="Times New Roman" w:cs="Times New Roman"/>
                <w:szCs w:val="21"/>
              </w:rPr>
            </w:pPr>
          </w:p>
        </w:tc>
        <w:tc>
          <w:tcPr>
            <w:tcW w:w="1887" w:type="dxa"/>
            <w:gridSpan w:val="2"/>
            <w:vAlign w:val="center"/>
          </w:tcPr>
          <w:p w14:paraId="41515DA6" w14:textId="77777777" w:rsidR="00EC6C12" w:rsidRDefault="00EC6C12">
            <w:pPr>
              <w:spacing w:line="360" w:lineRule="auto"/>
              <w:jc w:val="center"/>
              <w:rPr>
                <w:rFonts w:ascii="Times New Roman" w:hAnsi="Times New Roman" w:cs="Times New Roman"/>
                <w:szCs w:val="21"/>
              </w:rPr>
            </w:pPr>
          </w:p>
        </w:tc>
        <w:tc>
          <w:tcPr>
            <w:tcW w:w="1288" w:type="dxa"/>
            <w:vAlign w:val="center"/>
          </w:tcPr>
          <w:p w14:paraId="69827B20" w14:textId="77777777" w:rsidR="00EC6C12" w:rsidRDefault="00EC6C12">
            <w:pPr>
              <w:spacing w:line="360" w:lineRule="auto"/>
              <w:jc w:val="center"/>
              <w:rPr>
                <w:rFonts w:ascii="Times New Roman" w:hAnsi="Times New Roman" w:cs="Times New Roman"/>
                <w:szCs w:val="21"/>
              </w:rPr>
            </w:pPr>
          </w:p>
        </w:tc>
      </w:tr>
      <w:tr w:rsidR="00EC6C12" w14:paraId="7EB9F5C1" w14:textId="77777777">
        <w:trPr>
          <w:trHeight w:val="376"/>
          <w:jc w:val="center"/>
        </w:trPr>
        <w:tc>
          <w:tcPr>
            <w:tcW w:w="430" w:type="dxa"/>
            <w:vAlign w:val="center"/>
          </w:tcPr>
          <w:p w14:paraId="04045FD7"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szCs w:val="21"/>
              </w:rPr>
              <w:t>2</w:t>
            </w:r>
          </w:p>
        </w:tc>
        <w:tc>
          <w:tcPr>
            <w:tcW w:w="378" w:type="dxa"/>
            <w:vMerge/>
            <w:vAlign w:val="center"/>
          </w:tcPr>
          <w:p w14:paraId="36DD76E6" w14:textId="77777777" w:rsidR="00EC6C12" w:rsidRDefault="00EC6C12">
            <w:pPr>
              <w:spacing w:line="360" w:lineRule="auto"/>
              <w:jc w:val="center"/>
              <w:rPr>
                <w:rFonts w:ascii="Times New Roman" w:hAnsi="Times New Roman" w:cs="Times New Roman"/>
                <w:szCs w:val="21"/>
              </w:rPr>
            </w:pPr>
          </w:p>
        </w:tc>
        <w:tc>
          <w:tcPr>
            <w:tcW w:w="2164" w:type="dxa"/>
            <w:gridSpan w:val="2"/>
            <w:vAlign w:val="center"/>
          </w:tcPr>
          <w:p w14:paraId="69272D72"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构架垂直度</w:t>
            </w:r>
          </w:p>
        </w:tc>
        <w:tc>
          <w:tcPr>
            <w:tcW w:w="1375" w:type="dxa"/>
            <w:vAlign w:val="center"/>
          </w:tcPr>
          <w:p w14:paraId="1F074ABA" w14:textId="77777777" w:rsidR="00EC6C12" w:rsidRDefault="00EC6C12">
            <w:pPr>
              <w:spacing w:line="360" w:lineRule="auto"/>
              <w:jc w:val="center"/>
              <w:rPr>
                <w:rFonts w:ascii="Times New Roman" w:hAnsi="Times New Roman" w:cs="Times New Roman"/>
                <w:sz w:val="20"/>
                <w:szCs w:val="21"/>
              </w:rPr>
            </w:pPr>
          </w:p>
        </w:tc>
        <w:tc>
          <w:tcPr>
            <w:tcW w:w="1588" w:type="dxa"/>
            <w:gridSpan w:val="2"/>
            <w:vAlign w:val="center"/>
          </w:tcPr>
          <w:p w14:paraId="75CA9304" w14:textId="77777777" w:rsidR="00EC6C12" w:rsidRDefault="00EC6C12">
            <w:pPr>
              <w:spacing w:line="360" w:lineRule="auto"/>
              <w:jc w:val="center"/>
              <w:rPr>
                <w:rFonts w:ascii="Times New Roman" w:hAnsi="Times New Roman" w:cs="Times New Roman"/>
                <w:szCs w:val="21"/>
              </w:rPr>
            </w:pPr>
          </w:p>
        </w:tc>
        <w:tc>
          <w:tcPr>
            <w:tcW w:w="1887" w:type="dxa"/>
            <w:gridSpan w:val="2"/>
            <w:vAlign w:val="center"/>
          </w:tcPr>
          <w:p w14:paraId="7776EB4C" w14:textId="77777777" w:rsidR="00EC6C12" w:rsidRDefault="00EC6C12">
            <w:pPr>
              <w:spacing w:line="360" w:lineRule="auto"/>
              <w:jc w:val="center"/>
              <w:rPr>
                <w:rFonts w:ascii="Times New Roman" w:hAnsi="Times New Roman" w:cs="Times New Roman"/>
                <w:szCs w:val="21"/>
              </w:rPr>
            </w:pPr>
          </w:p>
        </w:tc>
        <w:tc>
          <w:tcPr>
            <w:tcW w:w="1288" w:type="dxa"/>
            <w:vAlign w:val="center"/>
          </w:tcPr>
          <w:p w14:paraId="282DC3B6" w14:textId="77777777" w:rsidR="00EC6C12" w:rsidRDefault="00EC6C12">
            <w:pPr>
              <w:spacing w:line="360" w:lineRule="auto"/>
              <w:jc w:val="center"/>
              <w:rPr>
                <w:rFonts w:ascii="Times New Roman" w:hAnsi="Times New Roman" w:cs="Times New Roman"/>
                <w:szCs w:val="21"/>
              </w:rPr>
            </w:pPr>
          </w:p>
        </w:tc>
      </w:tr>
      <w:tr w:rsidR="00EC6C12" w14:paraId="03324042" w14:textId="77777777">
        <w:trPr>
          <w:trHeight w:val="376"/>
          <w:jc w:val="center"/>
        </w:trPr>
        <w:tc>
          <w:tcPr>
            <w:tcW w:w="430" w:type="dxa"/>
            <w:vAlign w:val="center"/>
          </w:tcPr>
          <w:p w14:paraId="3F15E8BF"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szCs w:val="21"/>
              </w:rPr>
              <w:t>3</w:t>
            </w:r>
          </w:p>
        </w:tc>
        <w:tc>
          <w:tcPr>
            <w:tcW w:w="378" w:type="dxa"/>
            <w:vMerge/>
            <w:vAlign w:val="center"/>
          </w:tcPr>
          <w:p w14:paraId="468EB623" w14:textId="77777777" w:rsidR="00EC6C12" w:rsidRDefault="00EC6C12">
            <w:pPr>
              <w:spacing w:line="360" w:lineRule="auto"/>
              <w:jc w:val="center"/>
              <w:rPr>
                <w:rFonts w:ascii="Times New Roman" w:hAnsi="Times New Roman" w:cs="Times New Roman"/>
                <w:szCs w:val="21"/>
              </w:rPr>
            </w:pPr>
          </w:p>
        </w:tc>
        <w:tc>
          <w:tcPr>
            <w:tcW w:w="2164" w:type="dxa"/>
            <w:gridSpan w:val="2"/>
            <w:vAlign w:val="center"/>
          </w:tcPr>
          <w:p w14:paraId="6BEE32E1"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连接法兰结合面间隙</w:t>
            </w:r>
          </w:p>
        </w:tc>
        <w:tc>
          <w:tcPr>
            <w:tcW w:w="1375" w:type="dxa"/>
            <w:vAlign w:val="center"/>
          </w:tcPr>
          <w:p w14:paraId="2C22DD99" w14:textId="77777777" w:rsidR="00EC6C12" w:rsidRDefault="00EC6C12">
            <w:pPr>
              <w:spacing w:line="360" w:lineRule="auto"/>
              <w:jc w:val="center"/>
              <w:rPr>
                <w:rFonts w:ascii="Times New Roman" w:hAnsi="Times New Roman" w:cs="Times New Roman"/>
                <w:sz w:val="20"/>
                <w:szCs w:val="21"/>
              </w:rPr>
            </w:pPr>
          </w:p>
        </w:tc>
        <w:tc>
          <w:tcPr>
            <w:tcW w:w="1588" w:type="dxa"/>
            <w:gridSpan w:val="2"/>
            <w:vAlign w:val="center"/>
          </w:tcPr>
          <w:p w14:paraId="509BF3CC" w14:textId="77777777" w:rsidR="00EC6C12" w:rsidRDefault="00EC6C12">
            <w:pPr>
              <w:spacing w:line="360" w:lineRule="auto"/>
              <w:jc w:val="center"/>
              <w:rPr>
                <w:rFonts w:ascii="Times New Roman" w:hAnsi="Times New Roman" w:cs="Times New Roman"/>
                <w:szCs w:val="21"/>
              </w:rPr>
            </w:pPr>
          </w:p>
        </w:tc>
        <w:tc>
          <w:tcPr>
            <w:tcW w:w="1887" w:type="dxa"/>
            <w:gridSpan w:val="2"/>
            <w:vAlign w:val="center"/>
          </w:tcPr>
          <w:p w14:paraId="09E4C250" w14:textId="77777777" w:rsidR="00EC6C12" w:rsidRDefault="00EC6C12">
            <w:pPr>
              <w:spacing w:line="360" w:lineRule="auto"/>
              <w:jc w:val="center"/>
              <w:rPr>
                <w:rFonts w:ascii="Times New Roman" w:hAnsi="Times New Roman" w:cs="Times New Roman"/>
                <w:szCs w:val="21"/>
              </w:rPr>
            </w:pPr>
          </w:p>
        </w:tc>
        <w:tc>
          <w:tcPr>
            <w:tcW w:w="1288" w:type="dxa"/>
            <w:vAlign w:val="center"/>
          </w:tcPr>
          <w:p w14:paraId="27FF2B70" w14:textId="77777777" w:rsidR="00EC6C12" w:rsidRDefault="00EC6C12">
            <w:pPr>
              <w:spacing w:line="360" w:lineRule="auto"/>
              <w:jc w:val="center"/>
              <w:rPr>
                <w:rFonts w:ascii="Times New Roman" w:hAnsi="Times New Roman" w:cs="Times New Roman"/>
                <w:szCs w:val="21"/>
              </w:rPr>
            </w:pPr>
          </w:p>
        </w:tc>
      </w:tr>
      <w:tr w:rsidR="00EC6C12" w14:paraId="2D58BBEA" w14:textId="77777777">
        <w:trPr>
          <w:trHeight w:val="376"/>
          <w:jc w:val="center"/>
        </w:trPr>
        <w:tc>
          <w:tcPr>
            <w:tcW w:w="430" w:type="dxa"/>
            <w:vAlign w:val="center"/>
          </w:tcPr>
          <w:p w14:paraId="39D7CBEA"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4</w:t>
            </w:r>
          </w:p>
        </w:tc>
        <w:tc>
          <w:tcPr>
            <w:tcW w:w="378" w:type="dxa"/>
            <w:vMerge/>
            <w:vAlign w:val="center"/>
          </w:tcPr>
          <w:p w14:paraId="26B6A2BC" w14:textId="77777777" w:rsidR="00EC6C12" w:rsidRDefault="00EC6C12">
            <w:pPr>
              <w:spacing w:line="360" w:lineRule="auto"/>
              <w:jc w:val="center"/>
              <w:rPr>
                <w:rFonts w:ascii="Times New Roman" w:hAnsi="Times New Roman" w:cs="Times New Roman"/>
                <w:szCs w:val="21"/>
              </w:rPr>
            </w:pPr>
          </w:p>
        </w:tc>
        <w:tc>
          <w:tcPr>
            <w:tcW w:w="2164" w:type="dxa"/>
            <w:gridSpan w:val="2"/>
            <w:vAlign w:val="center"/>
          </w:tcPr>
          <w:p w14:paraId="478DBECB"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屏体支承板定位尺寸</w:t>
            </w:r>
          </w:p>
        </w:tc>
        <w:tc>
          <w:tcPr>
            <w:tcW w:w="1375" w:type="dxa"/>
            <w:vAlign w:val="center"/>
          </w:tcPr>
          <w:p w14:paraId="23DD49F0" w14:textId="77777777" w:rsidR="00EC6C12" w:rsidRDefault="00EC6C12">
            <w:pPr>
              <w:spacing w:line="360" w:lineRule="auto"/>
              <w:jc w:val="center"/>
              <w:rPr>
                <w:rFonts w:ascii="Times New Roman" w:hAnsi="Times New Roman" w:cs="Times New Roman"/>
                <w:sz w:val="20"/>
                <w:szCs w:val="21"/>
              </w:rPr>
            </w:pPr>
          </w:p>
        </w:tc>
        <w:tc>
          <w:tcPr>
            <w:tcW w:w="1588" w:type="dxa"/>
            <w:gridSpan w:val="2"/>
            <w:vAlign w:val="center"/>
          </w:tcPr>
          <w:p w14:paraId="7B6A4E02" w14:textId="77777777" w:rsidR="00EC6C12" w:rsidRDefault="00EC6C12">
            <w:pPr>
              <w:spacing w:line="360" w:lineRule="auto"/>
              <w:jc w:val="center"/>
              <w:rPr>
                <w:rFonts w:ascii="Times New Roman" w:hAnsi="Times New Roman" w:cs="Times New Roman"/>
                <w:szCs w:val="21"/>
              </w:rPr>
            </w:pPr>
          </w:p>
        </w:tc>
        <w:tc>
          <w:tcPr>
            <w:tcW w:w="1887" w:type="dxa"/>
            <w:gridSpan w:val="2"/>
            <w:vAlign w:val="center"/>
          </w:tcPr>
          <w:p w14:paraId="383F8A0E" w14:textId="77777777" w:rsidR="00EC6C12" w:rsidRDefault="00EC6C12">
            <w:pPr>
              <w:spacing w:line="360" w:lineRule="auto"/>
              <w:jc w:val="center"/>
              <w:rPr>
                <w:rFonts w:ascii="Times New Roman" w:hAnsi="Times New Roman" w:cs="Times New Roman"/>
                <w:szCs w:val="21"/>
              </w:rPr>
            </w:pPr>
          </w:p>
        </w:tc>
        <w:tc>
          <w:tcPr>
            <w:tcW w:w="1288" w:type="dxa"/>
            <w:vAlign w:val="center"/>
          </w:tcPr>
          <w:p w14:paraId="78A00124" w14:textId="77777777" w:rsidR="00EC6C12" w:rsidRDefault="00EC6C12">
            <w:pPr>
              <w:spacing w:line="360" w:lineRule="auto"/>
              <w:jc w:val="center"/>
              <w:rPr>
                <w:rFonts w:ascii="Times New Roman" w:hAnsi="Times New Roman" w:cs="Times New Roman"/>
                <w:szCs w:val="21"/>
              </w:rPr>
            </w:pPr>
          </w:p>
        </w:tc>
      </w:tr>
      <w:tr w:rsidR="00EC6C12" w14:paraId="1918C0BD" w14:textId="77777777">
        <w:trPr>
          <w:trHeight w:val="376"/>
          <w:jc w:val="center"/>
        </w:trPr>
        <w:tc>
          <w:tcPr>
            <w:tcW w:w="430" w:type="dxa"/>
            <w:vAlign w:val="center"/>
          </w:tcPr>
          <w:p w14:paraId="402DC0F9"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5</w:t>
            </w:r>
          </w:p>
        </w:tc>
        <w:tc>
          <w:tcPr>
            <w:tcW w:w="378" w:type="dxa"/>
            <w:vMerge/>
            <w:vAlign w:val="center"/>
          </w:tcPr>
          <w:p w14:paraId="3650D671" w14:textId="77777777" w:rsidR="00EC6C12" w:rsidRDefault="00EC6C12">
            <w:pPr>
              <w:spacing w:line="360" w:lineRule="auto"/>
              <w:jc w:val="center"/>
              <w:rPr>
                <w:rFonts w:ascii="Times New Roman" w:hAnsi="Times New Roman" w:cs="Times New Roman"/>
                <w:szCs w:val="21"/>
              </w:rPr>
            </w:pPr>
          </w:p>
        </w:tc>
        <w:tc>
          <w:tcPr>
            <w:tcW w:w="2164" w:type="dxa"/>
            <w:gridSpan w:val="2"/>
            <w:vAlign w:val="center"/>
          </w:tcPr>
          <w:p w14:paraId="563F798D"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联系梁定位尺寸</w:t>
            </w:r>
          </w:p>
        </w:tc>
        <w:tc>
          <w:tcPr>
            <w:tcW w:w="1375" w:type="dxa"/>
            <w:vAlign w:val="center"/>
          </w:tcPr>
          <w:p w14:paraId="5C270185" w14:textId="77777777" w:rsidR="00EC6C12" w:rsidRDefault="00EC6C12">
            <w:pPr>
              <w:spacing w:line="360" w:lineRule="auto"/>
              <w:jc w:val="center"/>
              <w:rPr>
                <w:rFonts w:ascii="Times New Roman" w:hAnsi="Times New Roman" w:cs="Times New Roman"/>
                <w:sz w:val="20"/>
                <w:szCs w:val="21"/>
              </w:rPr>
            </w:pPr>
          </w:p>
        </w:tc>
        <w:tc>
          <w:tcPr>
            <w:tcW w:w="1588" w:type="dxa"/>
            <w:gridSpan w:val="2"/>
            <w:vAlign w:val="center"/>
          </w:tcPr>
          <w:p w14:paraId="5F72295A" w14:textId="77777777" w:rsidR="00EC6C12" w:rsidRDefault="00EC6C12">
            <w:pPr>
              <w:spacing w:line="360" w:lineRule="auto"/>
              <w:jc w:val="center"/>
              <w:rPr>
                <w:rFonts w:ascii="Times New Roman" w:hAnsi="Times New Roman" w:cs="Times New Roman"/>
                <w:szCs w:val="21"/>
              </w:rPr>
            </w:pPr>
          </w:p>
        </w:tc>
        <w:tc>
          <w:tcPr>
            <w:tcW w:w="1887" w:type="dxa"/>
            <w:gridSpan w:val="2"/>
            <w:vAlign w:val="center"/>
          </w:tcPr>
          <w:p w14:paraId="39A939F6" w14:textId="77777777" w:rsidR="00EC6C12" w:rsidRDefault="00EC6C12">
            <w:pPr>
              <w:spacing w:line="360" w:lineRule="auto"/>
              <w:jc w:val="center"/>
              <w:rPr>
                <w:rFonts w:ascii="Times New Roman" w:hAnsi="Times New Roman" w:cs="Times New Roman"/>
                <w:szCs w:val="21"/>
              </w:rPr>
            </w:pPr>
          </w:p>
        </w:tc>
        <w:tc>
          <w:tcPr>
            <w:tcW w:w="1288" w:type="dxa"/>
            <w:vAlign w:val="center"/>
          </w:tcPr>
          <w:p w14:paraId="2C216B29" w14:textId="77777777" w:rsidR="00EC6C12" w:rsidRDefault="00EC6C12">
            <w:pPr>
              <w:spacing w:line="360" w:lineRule="auto"/>
              <w:jc w:val="center"/>
              <w:rPr>
                <w:rFonts w:ascii="Times New Roman" w:hAnsi="Times New Roman" w:cs="Times New Roman"/>
                <w:szCs w:val="21"/>
              </w:rPr>
            </w:pPr>
          </w:p>
        </w:tc>
      </w:tr>
      <w:tr w:rsidR="00EC6C12" w14:paraId="37B173E6" w14:textId="77777777">
        <w:trPr>
          <w:trHeight w:val="389"/>
          <w:jc w:val="center"/>
        </w:trPr>
        <w:tc>
          <w:tcPr>
            <w:tcW w:w="430" w:type="dxa"/>
            <w:vAlign w:val="center"/>
          </w:tcPr>
          <w:p w14:paraId="65A6D904"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szCs w:val="21"/>
              </w:rPr>
              <w:t>6</w:t>
            </w:r>
          </w:p>
        </w:tc>
        <w:tc>
          <w:tcPr>
            <w:tcW w:w="378" w:type="dxa"/>
            <w:vMerge/>
            <w:vAlign w:val="center"/>
          </w:tcPr>
          <w:p w14:paraId="4CE05DCC" w14:textId="77777777" w:rsidR="00EC6C12" w:rsidRDefault="00EC6C12">
            <w:pPr>
              <w:spacing w:line="360" w:lineRule="auto"/>
              <w:jc w:val="center"/>
              <w:rPr>
                <w:rFonts w:ascii="Times New Roman" w:hAnsi="Times New Roman" w:cs="Times New Roman"/>
                <w:szCs w:val="21"/>
              </w:rPr>
            </w:pPr>
          </w:p>
        </w:tc>
        <w:tc>
          <w:tcPr>
            <w:tcW w:w="2164" w:type="dxa"/>
            <w:gridSpan w:val="2"/>
            <w:vAlign w:val="center"/>
          </w:tcPr>
          <w:p w14:paraId="567B31CD"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hint="eastAsia"/>
                <w:szCs w:val="21"/>
              </w:rPr>
              <w:t>底板与柱体垂直度</w:t>
            </w:r>
          </w:p>
        </w:tc>
        <w:tc>
          <w:tcPr>
            <w:tcW w:w="1375" w:type="dxa"/>
            <w:vAlign w:val="center"/>
          </w:tcPr>
          <w:p w14:paraId="4F326561" w14:textId="77777777" w:rsidR="00EC6C12" w:rsidRDefault="00EC6C12">
            <w:pPr>
              <w:spacing w:line="360" w:lineRule="auto"/>
              <w:jc w:val="center"/>
              <w:rPr>
                <w:rFonts w:ascii="Times New Roman" w:hAnsi="Times New Roman" w:cs="Times New Roman"/>
                <w:sz w:val="20"/>
                <w:szCs w:val="21"/>
              </w:rPr>
            </w:pPr>
          </w:p>
        </w:tc>
        <w:tc>
          <w:tcPr>
            <w:tcW w:w="1588" w:type="dxa"/>
            <w:gridSpan w:val="2"/>
            <w:vAlign w:val="center"/>
          </w:tcPr>
          <w:p w14:paraId="5B682742" w14:textId="77777777" w:rsidR="00EC6C12" w:rsidRDefault="00EC6C12">
            <w:pPr>
              <w:spacing w:line="360" w:lineRule="auto"/>
              <w:jc w:val="center"/>
              <w:rPr>
                <w:rFonts w:ascii="Times New Roman" w:hAnsi="Times New Roman" w:cs="Times New Roman"/>
                <w:szCs w:val="21"/>
              </w:rPr>
            </w:pPr>
          </w:p>
        </w:tc>
        <w:tc>
          <w:tcPr>
            <w:tcW w:w="1887" w:type="dxa"/>
            <w:gridSpan w:val="2"/>
            <w:vAlign w:val="center"/>
          </w:tcPr>
          <w:p w14:paraId="45B6F3D4" w14:textId="77777777" w:rsidR="00EC6C12" w:rsidRDefault="00EC6C12">
            <w:pPr>
              <w:spacing w:line="360" w:lineRule="auto"/>
              <w:jc w:val="center"/>
              <w:rPr>
                <w:rFonts w:ascii="Times New Roman" w:hAnsi="Times New Roman" w:cs="Times New Roman"/>
                <w:szCs w:val="21"/>
              </w:rPr>
            </w:pPr>
          </w:p>
        </w:tc>
        <w:tc>
          <w:tcPr>
            <w:tcW w:w="1288" w:type="dxa"/>
            <w:vAlign w:val="center"/>
          </w:tcPr>
          <w:p w14:paraId="16B4F897" w14:textId="77777777" w:rsidR="00EC6C12" w:rsidRDefault="00EC6C12">
            <w:pPr>
              <w:spacing w:line="360" w:lineRule="auto"/>
              <w:jc w:val="center"/>
              <w:rPr>
                <w:rFonts w:ascii="Times New Roman" w:hAnsi="Times New Roman" w:cs="Times New Roman"/>
                <w:szCs w:val="21"/>
              </w:rPr>
            </w:pPr>
          </w:p>
        </w:tc>
      </w:tr>
      <w:tr w:rsidR="00EC6C12" w14:paraId="39410734" w14:textId="77777777">
        <w:trPr>
          <w:trHeight w:val="414"/>
          <w:jc w:val="center"/>
        </w:trPr>
        <w:tc>
          <w:tcPr>
            <w:tcW w:w="430" w:type="dxa"/>
            <w:vAlign w:val="center"/>
          </w:tcPr>
          <w:p w14:paraId="2DB81D7E"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szCs w:val="21"/>
              </w:rPr>
              <w:t>7</w:t>
            </w:r>
          </w:p>
        </w:tc>
        <w:tc>
          <w:tcPr>
            <w:tcW w:w="378" w:type="dxa"/>
            <w:vMerge/>
            <w:vAlign w:val="center"/>
          </w:tcPr>
          <w:p w14:paraId="0B502393" w14:textId="77777777" w:rsidR="00EC6C12" w:rsidRDefault="00EC6C12">
            <w:pPr>
              <w:spacing w:line="360" w:lineRule="auto"/>
              <w:jc w:val="center"/>
              <w:rPr>
                <w:rFonts w:ascii="Times New Roman" w:hAnsi="Times New Roman" w:cs="Times New Roman"/>
                <w:szCs w:val="21"/>
              </w:rPr>
            </w:pPr>
          </w:p>
        </w:tc>
        <w:tc>
          <w:tcPr>
            <w:tcW w:w="2164" w:type="dxa"/>
            <w:gridSpan w:val="2"/>
            <w:vAlign w:val="center"/>
          </w:tcPr>
          <w:p w14:paraId="1C7165BE"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hint="eastAsia"/>
                <w:szCs w:val="21"/>
              </w:rPr>
              <w:t>底板平整度</w:t>
            </w:r>
          </w:p>
        </w:tc>
        <w:tc>
          <w:tcPr>
            <w:tcW w:w="1375" w:type="dxa"/>
            <w:vAlign w:val="center"/>
          </w:tcPr>
          <w:p w14:paraId="4558EB5C" w14:textId="77777777" w:rsidR="00EC6C12" w:rsidRDefault="00EC6C12">
            <w:pPr>
              <w:spacing w:line="360" w:lineRule="auto"/>
              <w:jc w:val="center"/>
              <w:rPr>
                <w:rFonts w:ascii="Times New Roman" w:hAnsi="Times New Roman" w:cs="Times New Roman"/>
                <w:sz w:val="20"/>
                <w:szCs w:val="21"/>
              </w:rPr>
            </w:pPr>
          </w:p>
        </w:tc>
        <w:tc>
          <w:tcPr>
            <w:tcW w:w="1588" w:type="dxa"/>
            <w:gridSpan w:val="2"/>
            <w:vAlign w:val="center"/>
          </w:tcPr>
          <w:p w14:paraId="7F4A113E" w14:textId="77777777" w:rsidR="00EC6C12" w:rsidRDefault="00EC6C12">
            <w:pPr>
              <w:spacing w:line="360" w:lineRule="auto"/>
              <w:jc w:val="center"/>
              <w:rPr>
                <w:rFonts w:ascii="Times New Roman" w:hAnsi="Times New Roman" w:cs="Times New Roman"/>
                <w:szCs w:val="21"/>
              </w:rPr>
            </w:pPr>
          </w:p>
        </w:tc>
        <w:tc>
          <w:tcPr>
            <w:tcW w:w="1887" w:type="dxa"/>
            <w:gridSpan w:val="2"/>
            <w:vAlign w:val="center"/>
          </w:tcPr>
          <w:p w14:paraId="57847C25" w14:textId="77777777" w:rsidR="00EC6C12" w:rsidRDefault="00EC6C12">
            <w:pPr>
              <w:spacing w:line="360" w:lineRule="auto"/>
              <w:jc w:val="center"/>
              <w:rPr>
                <w:rFonts w:ascii="Times New Roman" w:hAnsi="Times New Roman" w:cs="Times New Roman"/>
                <w:szCs w:val="21"/>
              </w:rPr>
            </w:pPr>
          </w:p>
        </w:tc>
        <w:tc>
          <w:tcPr>
            <w:tcW w:w="1288" w:type="dxa"/>
            <w:vAlign w:val="center"/>
          </w:tcPr>
          <w:p w14:paraId="109B84C4" w14:textId="77777777" w:rsidR="00EC6C12" w:rsidRDefault="00EC6C12">
            <w:pPr>
              <w:spacing w:line="360" w:lineRule="auto"/>
              <w:jc w:val="center"/>
              <w:rPr>
                <w:rFonts w:ascii="Times New Roman" w:hAnsi="Times New Roman" w:cs="Times New Roman"/>
                <w:szCs w:val="21"/>
              </w:rPr>
            </w:pPr>
          </w:p>
        </w:tc>
      </w:tr>
      <w:tr w:rsidR="00EC6C12" w14:paraId="1B0C0CE0" w14:textId="77777777">
        <w:trPr>
          <w:trHeight w:val="389"/>
          <w:jc w:val="center"/>
        </w:trPr>
        <w:tc>
          <w:tcPr>
            <w:tcW w:w="430" w:type="dxa"/>
            <w:vAlign w:val="center"/>
          </w:tcPr>
          <w:p w14:paraId="0EBE31FB"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szCs w:val="21"/>
              </w:rPr>
              <w:t>8</w:t>
            </w:r>
          </w:p>
        </w:tc>
        <w:tc>
          <w:tcPr>
            <w:tcW w:w="378" w:type="dxa"/>
            <w:vMerge/>
            <w:vAlign w:val="center"/>
          </w:tcPr>
          <w:p w14:paraId="319026BA" w14:textId="77777777" w:rsidR="00EC6C12" w:rsidRDefault="00EC6C12">
            <w:pPr>
              <w:spacing w:line="360" w:lineRule="auto"/>
              <w:jc w:val="center"/>
              <w:rPr>
                <w:rFonts w:ascii="Times New Roman" w:hAnsi="Times New Roman" w:cs="Times New Roman"/>
                <w:szCs w:val="21"/>
              </w:rPr>
            </w:pPr>
          </w:p>
        </w:tc>
        <w:tc>
          <w:tcPr>
            <w:tcW w:w="2164" w:type="dxa"/>
            <w:gridSpan w:val="2"/>
            <w:vAlign w:val="center"/>
          </w:tcPr>
          <w:p w14:paraId="022A7E6C"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hint="eastAsia"/>
                <w:szCs w:val="21"/>
              </w:rPr>
              <w:t>柱脚螺栓孔间距</w:t>
            </w:r>
          </w:p>
        </w:tc>
        <w:tc>
          <w:tcPr>
            <w:tcW w:w="1375" w:type="dxa"/>
            <w:vAlign w:val="center"/>
          </w:tcPr>
          <w:p w14:paraId="3340A856" w14:textId="77777777" w:rsidR="00EC6C12" w:rsidRDefault="00EC6C12">
            <w:pPr>
              <w:spacing w:line="360" w:lineRule="auto"/>
              <w:jc w:val="center"/>
              <w:rPr>
                <w:rFonts w:ascii="Times New Roman" w:hAnsi="Times New Roman" w:cs="Times New Roman"/>
                <w:sz w:val="20"/>
                <w:szCs w:val="21"/>
              </w:rPr>
            </w:pPr>
          </w:p>
        </w:tc>
        <w:tc>
          <w:tcPr>
            <w:tcW w:w="1588" w:type="dxa"/>
            <w:gridSpan w:val="2"/>
            <w:vAlign w:val="center"/>
          </w:tcPr>
          <w:p w14:paraId="5286C070" w14:textId="77777777" w:rsidR="00EC6C12" w:rsidRDefault="00EC6C12">
            <w:pPr>
              <w:spacing w:line="360" w:lineRule="auto"/>
              <w:jc w:val="center"/>
              <w:rPr>
                <w:rFonts w:ascii="Times New Roman" w:hAnsi="Times New Roman" w:cs="Times New Roman"/>
                <w:szCs w:val="21"/>
              </w:rPr>
            </w:pPr>
          </w:p>
        </w:tc>
        <w:tc>
          <w:tcPr>
            <w:tcW w:w="1887" w:type="dxa"/>
            <w:gridSpan w:val="2"/>
            <w:vAlign w:val="center"/>
          </w:tcPr>
          <w:p w14:paraId="16916753" w14:textId="77777777" w:rsidR="00EC6C12" w:rsidRDefault="00EC6C12">
            <w:pPr>
              <w:spacing w:line="360" w:lineRule="auto"/>
              <w:jc w:val="center"/>
              <w:rPr>
                <w:rFonts w:ascii="Times New Roman" w:hAnsi="Times New Roman" w:cs="Times New Roman"/>
                <w:szCs w:val="21"/>
              </w:rPr>
            </w:pPr>
          </w:p>
        </w:tc>
        <w:tc>
          <w:tcPr>
            <w:tcW w:w="1288" w:type="dxa"/>
            <w:vAlign w:val="center"/>
          </w:tcPr>
          <w:p w14:paraId="63359E70" w14:textId="77777777" w:rsidR="00EC6C12" w:rsidRDefault="00EC6C12">
            <w:pPr>
              <w:spacing w:line="360" w:lineRule="auto"/>
              <w:jc w:val="center"/>
              <w:rPr>
                <w:rFonts w:ascii="Times New Roman" w:hAnsi="Times New Roman" w:cs="Times New Roman"/>
                <w:szCs w:val="21"/>
              </w:rPr>
            </w:pPr>
          </w:p>
        </w:tc>
      </w:tr>
      <w:tr w:rsidR="00EC6C12" w14:paraId="7A0AC856" w14:textId="77777777">
        <w:trPr>
          <w:trHeight w:val="402"/>
          <w:jc w:val="center"/>
        </w:trPr>
        <w:tc>
          <w:tcPr>
            <w:tcW w:w="430" w:type="dxa"/>
            <w:vAlign w:val="center"/>
          </w:tcPr>
          <w:p w14:paraId="3856AD37"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szCs w:val="21"/>
              </w:rPr>
              <w:t>9</w:t>
            </w:r>
          </w:p>
        </w:tc>
        <w:tc>
          <w:tcPr>
            <w:tcW w:w="378" w:type="dxa"/>
            <w:vMerge/>
            <w:vAlign w:val="center"/>
          </w:tcPr>
          <w:p w14:paraId="703FE787" w14:textId="77777777" w:rsidR="00EC6C12" w:rsidRDefault="00EC6C12">
            <w:pPr>
              <w:spacing w:line="360" w:lineRule="auto"/>
              <w:jc w:val="center"/>
              <w:rPr>
                <w:rFonts w:ascii="Times New Roman" w:hAnsi="Times New Roman" w:cs="Times New Roman"/>
                <w:szCs w:val="21"/>
              </w:rPr>
            </w:pPr>
          </w:p>
        </w:tc>
        <w:tc>
          <w:tcPr>
            <w:tcW w:w="2164" w:type="dxa"/>
            <w:gridSpan w:val="2"/>
            <w:vAlign w:val="center"/>
          </w:tcPr>
          <w:p w14:paraId="5EA209FF" w14:textId="77777777" w:rsidR="00EC6C12" w:rsidRDefault="00EC6C12">
            <w:pPr>
              <w:spacing w:line="360" w:lineRule="auto"/>
              <w:jc w:val="center"/>
              <w:rPr>
                <w:rFonts w:ascii="Times New Roman" w:hAnsi="Times New Roman" w:cs="Times New Roman"/>
                <w:szCs w:val="21"/>
              </w:rPr>
            </w:pPr>
          </w:p>
        </w:tc>
        <w:tc>
          <w:tcPr>
            <w:tcW w:w="1375" w:type="dxa"/>
            <w:vAlign w:val="center"/>
          </w:tcPr>
          <w:p w14:paraId="09666178" w14:textId="77777777" w:rsidR="00EC6C12" w:rsidRDefault="00EC6C12">
            <w:pPr>
              <w:spacing w:line="360" w:lineRule="auto"/>
              <w:jc w:val="center"/>
              <w:rPr>
                <w:rFonts w:ascii="Times New Roman" w:hAnsi="Times New Roman" w:cs="Times New Roman"/>
                <w:sz w:val="20"/>
                <w:szCs w:val="21"/>
              </w:rPr>
            </w:pPr>
          </w:p>
        </w:tc>
        <w:tc>
          <w:tcPr>
            <w:tcW w:w="1588" w:type="dxa"/>
            <w:gridSpan w:val="2"/>
            <w:vAlign w:val="center"/>
          </w:tcPr>
          <w:p w14:paraId="37B5E64D" w14:textId="77777777" w:rsidR="00EC6C12" w:rsidRDefault="00EC6C12">
            <w:pPr>
              <w:spacing w:line="360" w:lineRule="auto"/>
              <w:jc w:val="center"/>
              <w:rPr>
                <w:rFonts w:ascii="Times New Roman" w:hAnsi="Times New Roman" w:cs="Times New Roman"/>
                <w:szCs w:val="21"/>
              </w:rPr>
            </w:pPr>
          </w:p>
        </w:tc>
        <w:tc>
          <w:tcPr>
            <w:tcW w:w="1887" w:type="dxa"/>
            <w:gridSpan w:val="2"/>
            <w:vAlign w:val="center"/>
          </w:tcPr>
          <w:p w14:paraId="5850EA2B" w14:textId="77777777" w:rsidR="00EC6C12" w:rsidRDefault="00EC6C12">
            <w:pPr>
              <w:spacing w:line="360" w:lineRule="auto"/>
              <w:jc w:val="center"/>
              <w:rPr>
                <w:rFonts w:ascii="Times New Roman" w:hAnsi="Times New Roman" w:cs="Times New Roman"/>
                <w:szCs w:val="21"/>
              </w:rPr>
            </w:pPr>
          </w:p>
        </w:tc>
        <w:tc>
          <w:tcPr>
            <w:tcW w:w="1288" w:type="dxa"/>
            <w:vAlign w:val="center"/>
          </w:tcPr>
          <w:p w14:paraId="3334576D" w14:textId="77777777" w:rsidR="00EC6C12" w:rsidRDefault="00EC6C12">
            <w:pPr>
              <w:spacing w:line="360" w:lineRule="auto"/>
              <w:jc w:val="center"/>
              <w:rPr>
                <w:rFonts w:ascii="Times New Roman" w:hAnsi="Times New Roman" w:cs="Times New Roman"/>
                <w:szCs w:val="21"/>
              </w:rPr>
            </w:pPr>
          </w:p>
        </w:tc>
      </w:tr>
      <w:tr w:rsidR="00EC6C12" w14:paraId="0692F2D6" w14:textId="77777777">
        <w:trPr>
          <w:trHeight w:val="326"/>
          <w:jc w:val="center"/>
        </w:trPr>
        <w:tc>
          <w:tcPr>
            <w:tcW w:w="430" w:type="dxa"/>
            <w:vAlign w:val="center"/>
          </w:tcPr>
          <w:p w14:paraId="0AB47FFC"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1</w:t>
            </w:r>
          </w:p>
        </w:tc>
        <w:tc>
          <w:tcPr>
            <w:tcW w:w="378" w:type="dxa"/>
            <w:vMerge w:val="restart"/>
            <w:vAlign w:val="center"/>
          </w:tcPr>
          <w:p w14:paraId="499E9A06"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hint="eastAsia"/>
                <w:szCs w:val="21"/>
              </w:rPr>
              <w:t>防腐</w:t>
            </w:r>
          </w:p>
        </w:tc>
        <w:tc>
          <w:tcPr>
            <w:tcW w:w="2164" w:type="dxa"/>
            <w:gridSpan w:val="2"/>
            <w:vAlign w:val="center"/>
          </w:tcPr>
          <w:p w14:paraId="6487A9DA"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锌层厚度</w:t>
            </w:r>
          </w:p>
        </w:tc>
        <w:tc>
          <w:tcPr>
            <w:tcW w:w="1375" w:type="dxa"/>
            <w:vAlign w:val="center"/>
          </w:tcPr>
          <w:p w14:paraId="438BE996" w14:textId="77777777" w:rsidR="00EC6C12" w:rsidRDefault="00EC6C12">
            <w:pPr>
              <w:spacing w:line="360" w:lineRule="auto"/>
              <w:jc w:val="center"/>
              <w:rPr>
                <w:rFonts w:ascii="Times New Roman" w:hAnsi="Times New Roman" w:cs="Times New Roman"/>
                <w:sz w:val="20"/>
                <w:szCs w:val="21"/>
              </w:rPr>
            </w:pPr>
          </w:p>
        </w:tc>
        <w:tc>
          <w:tcPr>
            <w:tcW w:w="1588" w:type="dxa"/>
            <w:gridSpan w:val="2"/>
            <w:vAlign w:val="center"/>
          </w:tcPr>
          <w:p w14:paraId="698CEDB7" w14:textId="77777777" w:rsidR="00EC6C12" w:rsidRDefault="00EC6C12">
            <w:pPr>
              <w:spacing w:line="360" w:lineRule="auto"/>
              <w:jc w:val="center"/>
              <w:rPr>
                <w:rFonts w:ascii="Times New Roman" w:hAnsi="Times New Roman" w:cs="Times New Roman"/>
                <w:szCs w:val="21"/>
              </w:rPr>
            </w:pPr>
          </w:p>
        </w:tc>
        <w:tc>
          <w:tcPr>
            <w:tcW w:w="1887" w:type="dxa"/>
            <w:gridSpan w:val="2"/>
            <w:vAlign w:val="center"/>
          </w:tcPr>
          <w:p w14:paraId="5E887798" w14:textId="77777777" w:rsidR="00EC6C12" w:rsidRDefault="00EC6C12">
            <w:pPr>
              <w:spacing w:line="360" w:lineRule="auto"/>
              <w:jc w:val="center"/>
              <w:rPr>
                <w:rFonts w:ascii="Times New Roman" w:hAnsi="Times New Roman" w:cs="Times New Roman"/>
                <w:szCs w:val="21"/>
              </w:rPr>
            </w:pPr>
          </w:p>
        </w:tc>
        <w:tc>
          <w:tcPr>
            <w:tcW w:w="1288" w:type="dxa"/>
            <w:vAlign w:val="center"/>
          </w:tcPr>
          <w:p w14:paraId="3460F48F" w14:textId="77777777" w:rsidR="00EC6C12" w:rsidRDefault="00EC6C12">
            <w:pPr>
              <w:spacing w:line="360" w:lineRule="auto"/>
              <w:jc w:val="center"/>
              <w:rPr>
                <w:rFonts w:ascii="Times New Roman" w:hAnsi="Times New Roman" w:cs="Times New Roman"/>
                <w:szCs w:val="21"/>
              </w:rPr>
            </w:pPr>
          </w:p>
        </w:tc>
      </w:tr>
      <w:tr w:rsidR="00EC6C12" w14:paraId="68BCBF54" w14:textId="77777777">
        <w:trPr>
          <w:trHeight w:val="339"/>
          <w:jc w:val="center"/>
        </w:trPr>
        <w:tc>
          <w:tcPr>
            <w:tcW w:w="430" w:type="dxa"/>
            <w:vAlign w:val="center"/>
          </w:tcPr>
          <w:p w14:paraId="4E7AA9E6"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2</w:t>
            </w:r>
          </w:p>
        </w:tc>
        <w:tc>
          <w:tcPr>
            <w:tcW w:w="378" w:type="dxa"/>
            <w:vMerge/>
            <w:vAlign w:val="center"/>
          </w:tcPr>
          <w:p w14:paraId="52D4B232" w14:textId="77777777" w:rsidR="00EC6C12" w:rsidRDefault="00EC6C12">
            <w:pPr>
              <w:spacing w:line="360" w:lineRule="auto"/>
              <w:jc w:val="center"/>
              <w:rPr>
                <w:rFonts w:ascii="Times New Roman" w:hAnsi="Times New Roman" w:cs="Times New Roman"/>
                <w:szCs w:val="21"/>
              </w:rPr>
            </w:pPr>
          </w:p>
        </w:tc>
        <w:tc>
          <w:tcPr>
            <w:tcW w:w="2164" w:type="dxa"/>
            <w:gridSpan w:val="2"/>
            <w:vAlign w:val="center"/>
          </w:tcPr>
          <w:p w14:paraId="44C5199B"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涂层厚度</w:t>
            </w:r>
          </w:p>
        </w:tc>
        <w:tc>
          <w:tcPr>
            <w:tcW w:w="1375" w:type="dxa"/>
            <w:vAlign w:val="center"/>
          </w:tcPr>
          <w:p w14:paraId="5874294C" w14:textId="77777777" w:rsidR="00EC6C12" w:rsidRDefault="00EC6C12">
            <w:pPr>
              <w:spacing w:line="360" w:lineRule="auto"/>
              <w:jc w:val="center"/>
              <w:rPr>
                <w:rFonts w:ascii="Times New Roman" w:hAnsi="Times New Roman" w:cs="Times New Roman"/>
                <w:sz w:val="20"/>
                <w:szCs w:val="21"/>
              </w:rPr>
            </w:pPr>
          </w:p>
        </w:tc>
        <w:tc>
          <w:tcPr>
            <w:tcW w:w="1588" w:type="dxa"/>
            <w:gridSpan w:val="2"/>
            <w:vAlign w:val="center"/>
          </w:tcPr>
          <w:p w14:paraId="7B612837" w14:textId="77777777" w:rsidR="00EC6C12" w:rsidRDefault="00EC6C12">
            <w:pPr>
              <w:spacing w:line="360" w:lineRule="auto"/>
              <w:jc w:val="center"/>
              <w:rPr>
                <w:rFonts w:ascii="Times New Roman" w:hAnsi="Times New Roman" w:cs="Times New Roman"/>
                <w:szCs w:val="21"/>
              </w:rPr>
            </w:pPr>
          </w:p>
        </w:tc>
        <w:tc>
          <w:tcPr>
            <w:tcW w:w="1887" w:type="dxa"/>
            <w:gridSpan w:val="2"/>
            <w:vAlign w:val="center"/>
          </w:tcPr>
          <w:p w14:paraId="5950BD7D" w14:textId="77777777" w:rsidR="00EC6C12" w:rsidRDefault="00EC6C12">
            <w:pPr>
              <w:spacing w:line="360" w:lineRule="auto"/>
              <w:jc w:val="center"/>
              <w:rPr>
                <w:rFonts w:ascii="Times New Roman" w:hAnsi="Times New Roman" w:cs="Times New Roman"/>
                <w:szCs w:val="21"/>
              </w:rPr>
            </w:pPr>
          </w:p>
        </w:tc>
        <w:tc>
          <w:tcPr>
            <w:tcW w:w="1288" w:type="dxa"/>
            <w:vAlign w:val="center"/>
          </w:tcPr>
          <w:p w14:paraId="098259D4" w14:textId="77777777" w:rsidR="00EC6C12" w:rsidRDefault="00EC6C12">
            <w:pPr>
              <w:spacing w:line="360" w:lineRule="auto"/>
              <w:jc w:val="center"/>
              <w:rPr>
                <w:rFonts w:ascii="Times New Roman" w:hAnsi="Times New Roman" w:cs="Times New Roman"/>
                <w:szCs w:val="21"/>
              </w:rPr>
            </w:pPr>
          </w:p>
        </w:tc>
      </w:tr>
      <w:tr w:rsidR="00EC6C12" w14:paraId="3EA912C5" w14:textId="77777777">
        <w:trPr>
          <w:trHeight w:val="414"/>
          <w:jc w:val="center"/>
        </w:trPr>
        <w:tc>
          <w:tcPr>
            <w:tcW w:w="430" w:type="dxa"/>
            <w:vAlign w:val="center"/>
          </w:tcPr>
          <w:p w14:paraId="2C04E4E4"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3</w:t>
            </w:r>
          </w:p>
        </w:tc>
        <w:tc>
          <w:tcPr>
            <w:tcW w:w="378" w:type="dxa"/>
            <w:vMerge/>
            <w:vAlign w:val="center"/>
          </w:tcPr>
          <w:p w14:paraId="52CDBD78" w14:textId="77777777" w:rsidR="00EC6C12" w:rsidRDefault="00EC6C12">
            <w:pPr>
              <w:spacing w:line="360" w:lineRule="auto"/>
              <w:jc w:val="center"/>
              <w:rPr>
                <w:rFonts w:ascii="Times New Roman" w:hAnsi="Times New Roman" w:cs="Times New Roman"/>
                <w:szCs w:val="21"/>
              </w:rPr>
            </w:pPr>
          </w:p>
        </w:tc>
        <w:tc>
          <w:tcPr>
            <w:tcW w:w="2164" w:type="dxa"/>
            <w:gridSpan w:val="2"/>
            <w:vAlign w:val="center"/>
          </w:tcPr>
          <w:p w14:paraId="39EA78BD"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涂层表观质量</w:t>
            </w:r>
          </w:p>
        </w:tc>
        <w:tc>
          <w:tcPr>
            <w:tcW w:w="1375" w:type="dxa"/>
            <w:vAlign w:val="center"/>
          </w:tcPr>
          <w:p w14:paraId="7326C3D2" w14:textId="77777777" w:rsidR="00EC6C12" w:rsidRDefault="00EC6C12">
            <w:pPr>
              <w:spacing w:line="360" w:lineRule="auto"/>
              <w:jc w:val="center"/>
              <w:rPr>
                <w:rFonts w:ascii="Times New Roman" w:hAnsi="Times New Roman" w:cs="Times New Roman"/>
                <w:sz w:val="20"/>
                <w:szCs w:val="21"/>
              </w:rPr>
            </w:pPr>
          </w:p>
        </w:tc>
        <w:tc>
          <w:tcPr>
            <w:tcW w:w="1588" w:type="dxa"/>
            <w:gridSpan w:val="2"/>
            <w:vAlign w:val="center"/>
          </w:tcPr>
          <w:p w14:paraId="31335556" w14:textId="77777777" w:rsidR="00EC6C12" w:rsidRDefault="00EC6C12">
            <w:pPr>
              <w:spacing w:line="360" w:lineRule="auto"/>
              <w:jc w:val="center"/>
              <w:rPr>
                <w:rFonts w:ascii="Times New Roman" w:hAnsi="Times New Roman" w:cs="Times New Roman"/>
                <w:szCs w:val="21"/>
              </w:rPr>
            </w:pPr>
          </w:p>
        </w:tc>
        <w:tc>
          <w:tcPr>
            <w:tcW w:w="1887" w:type="dxa"/>
            <w:gridSpan w:val="2"/>
            <w:vAlign w:val="center"/>
          </w:tcPr>
          <w:p w14:paraId="195D9C6F" w14:textId="77777777" w:rsidR="00EC6C12" w:rsidRDefault="00EC6C12">
            <w:pPr>
              <w:spacing w:line="360" w:lineRule="auto"/>
              <w:jc w:val="center"/>
              <w:rPr>
                <w:rFonts w:ascii="Times New Roman" w:hAnsi="Times New Roman" w:cs="Times New Roman"/>
                <w:szCs w:val="21"/>
              </w:rPr>
            </w:pPr>
          </w:p>
        </w:tc>
        <w:tc>
          <w:tcPr>
            <w:tcW w:w="1288" w:type="dxa"/>
            <w:vAlign w:val="center"/>
          </w:tcPr>
          <w:p w14:paraId="37472026" w14:textId="77777777" w:rsidR="00EC6C12" w:rsidRDefault="00EC6C12">
            <w:pPr>
              <w:spacing w:line="360" w:lineRule="auto"/>
              <w:jc w:val="center"/>
              <w:rPr>
                <w:rFonts w:ascii="Times New Roman" w:hAnsi="Times New Roman" w:cs="Times New Roman"/>
                <w:szCs w:val="21"/>
              </w:rPr>
            </w:pPr>
          </w:p>
        </w:tc>
      </w:tr>
      <w:tr w:rsidR="00EC6C12" w14:paraId="58D2171C" w14:textId="77777777">
        <w:trPr>
          <w:trHeight w:val="339"/>
          <w:jc w:val="center"/>
        </w:trPr>
        <w:tc>
          <w:tcPr>
            <w:tcW w:w="430" w:type="dxa"/>
            <w:vAlign w:val="center"/>
          </w:tcPr>
          <w:p w14:paraId="7741D58C"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4</w:t>
            </w:r>
          </w:p>
        </w:tc>
        <w:tc>
          <w:tcPr>
            <w:tcW w:w="378" w:type="dxa"/>
            <w:vMerge/>
            <w:vAlign w:val="center"/>
          </w:tcPr>
          <w:p w14:paraId="33AA4EBA" w14:textId="77777777" w:rsidR="00EC6C12" w:rsidRDefault="00EC6C12">
            <w:pPr>
              <w:spacing w:line="360" w:lineRule="auto"/>
              <w:jc w:val="center"/>
              <w:rPr>
                <w:rFonts w:ascii="Times New Roman" w:hAnsi="Times New Roman" w:cs="Times New Roman"/>
                <w:szCs w:val="21"/>
              </w:rPr>
            </w:pPr>
          </w:p>
        </w:tc>
        <w:tc>
          <w:tcPr>
            <w:tcW w:w="2164" w:type="dxa"/>
            <w:gridSpan w:val="2"/>
            <w:vAlign w:val="center"/>
          </w:tcPr>
          <w:p w14:paraId="279AFA95"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涂层色差</w:t>
            </w:r>
          </w:p>
        </w:tc>
        <w:tc>
          <w:tcPr>
            <w:tcW w:w="1375" w:type="dxa"/>
            <w:vAlign w:val="center"/>
          </w:tcPr>
          <w:p w14:paraId="7F8BE4C4" w14:textId="77777777" w:rsidR="00EC6C12" w:rsidRDefault="00EC6C12">
            <w:pPr>
              <w:spacing w:line="360" w:lineRule="auto"/>
              <w:jc w:val="center"/>
              <w:rPr>
                <w:rFonts w:ascii="Times New Roman" w:hAnsi="Times New Roman" w:cs="Times New Roman"/>
                <w:sz w:val="20"/>
                <w:szCs w:val="21"/>
              </w:rPr>
            </w:pPr>
          </w:p>
        </w:tc>
        <w:tc>
          <w:tcPr>
            <w:tcW w:w="1588" w:type="dxa"/>
            <w:gridSpan w:val="2"/>
            <w:vAlign w:val="center"/>
          </w:tcPr>
          <w:p w14:paraId="34D42DB6" w14:textId="77777777" w:rsidR="00EC6C12" w:rsidRDefault="00EC6C12">
            <w:pPr>
              <w:spacing w:line="360" w:lineRule="auto"/>
              <w:jc w:val="center"/>
              <w:rPr>
                <w:rFonts w:ascii="Times New Roman" w:hAnsi="Times New Roman" w:cs="Times New Roman"/>
                <w:szCs w:val="21"/>
              </w:rPr>
            </w:pPr>
          </w:p>
        </w:tc>
        <w:tc>
          <w:tcPr>
            <w:tcW w:w="1887" w:type="dxa"/>
            <w:gridSpan w:val="2"/>
            <w:vAlign w:val="center"/>
          </w:tcPr>
          <w:p w14:paraId="4AEA785B" w14:textId="77777777" w:rsidR="00EC6C12" w:rsidRDefault="00EC6C12">
            <w:pPr>
              <w:spacing w:line="360" w:lineRule="auto"/>
              <w:jc w:val="center"/>
              <w:rPr>
                <w:rFonts w:ascii="Times New Roman" w:hAnsi="Times New Roman" w:cs="Times New Roman"/>
                <w:szCs w:val="21"/>
              </w:rPr>
            </w:pPr>
          </w:p>
        </w:tc>
        <w:tc>
          <w:tcPr>
            <w:tcW w:w="1288" w:type="dxa"/>
            <w:vAlign w:val="center"/>
          </w:tcPr>
          <w:p w14:paraId="201821B6" w14:textId="77777777" w:rsidR="00EC6C12" w:rsidRDefault="00EC6C12">
            <w:pPr>
              <w:spacing w:line="360" w:lineRule="auto"/>
              <w:jc w:val="center"/>
              <w:rPr>
                <w:rFonts w:ascii="Times New Roman" w:hAnsi="Times New Roman" w:cs="Times New Roman"/>
                <w:szCs w:val="21"/>
              </w:rPr>
            </w:pPr>
          </w:p>
        </w:tc>
      </w:tr>
      <w:tr w:rsidR="00EC6C12" w14:paraId="6FBE5D03" w14:textId="77777777">
        <w:trPr>
          <w:trHeight w:val="314"/>
          <w:jc w:val="center"/>
        </w:trPr>
        <w:tc>
          <w:tcPr>
            <w:tcW w:w="430" w:type="dxa"/>
            <w:vAlign w:val="center"/>
          </w:tcPr>
          <w:p w14:paraId="0ECD7EC4"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5</w:t>
            </w:r>
          </w:p>
        </w:tc>
        <w:tc>
          <w:tcPr>
            <w:tcW w:w="378" w:type="dxa"/>
            <w:vMerge/>
            <w:vAlign w:val="center"/>
          </w:tcPr>
          <w:p w14:paraId="7C84E6C3" w14:textId="77777777" w:rsidR="00EC6C12" w:rsidRDefault="00EC6C12">
            <w:pPr>
              <w:spacing w:line="360" w:lineRule="auto"/>
              <w:jc w:val="center"/>
              <w:rPr>
                <w:rFonts w:ascii="Times New Roman" w:hAnsi="Times New Roman" w:cs="Times New Roman"/>
                <w:szCs w:val="21"/>
              </w:rPr>
            </w:pPr>
          </w:p>
        </w:tc>
        <w:tc>
          <w:tcPr>
            <w:tcW w:w="2164" w:type="dxa"/>
            <w:gridSpan w:val="2"/>
            <w:vAlign w:val="center"/>
          </w:tcPr>
          <w:p w14:paraId="1195C493" w14:textId="77777777" w:rsidR="00EC6C12" w:rsidRDefault="00EC6C12">
            <w:pPr>
              <w:spacing w:line="360" w:lineRule="auto"/>
              <w:jc w:val="center"/>
              <w:rPr>
                <w:rFonts w:ascii="Times New Roman" w:hAnsi="Times New Roman" w:cs="Times New Roman"/>
                <w:szCs w:val="21"/>
              </w:rPr>
            </w:pPr>
          </w:p>
        </w:tc>
        <w:tc>
          <w:tcPr>
            <w:tcW w:w="1375" w:type="dxa"/>
            <w:vAlign w:val="center"/>
          </w:tcPr>
          <w:p w14:paraId="39A2E716" w14:textId="77777777" w:rsidR="00EC6C12" w:rsidRDefault="00EC6C12">
            <w:pPr>
              <w:spacing w:line="360" w:lineRule="auto"/>
              <w:jc w:val="center"/>
              <w:rPr>
                <w:rFonts w:ascii="Times New Roman" w:hAnsi="Times New Roman" w:cs="Times New Roman"/>
                <w:sz w:val="20"/>
                <w:szCs w:val="21"/>
              </w:rPr>
            </w:pPr>
          </w:p>
        </w:tc>
        <w:tc>
          <w:tcPr>
            <w:tcW w:w="1588" w:type="dxa"/>
            <w:gridSpan w:val="2"/>
            <w:vAlign w:val="center"/>
          </w:tcPr>
          <w:p w14:paraId="39880CDC" w14:textId="77777777" w:rsidR="00EC6C12" w:rsidRDefault="00EC6C12">
            <w:pPr>
              <w:spacing w:line="360" w:lineRule="auto"/>
              <w:jc w:val="center"/>
              <w:rPr>
                <w:rFonts w:ascii="Times New Roman" w:hAnsi="Times New Roman" w:cs="Times New Roman"/>
                <w:szCs w:val="21"/>
              </w:rPr>
            </w:pPr>
          </w:p>
        </w:tc>
        <w:tc>
          <w:tcPr>
            <w:tcW w:w="1887" w:type="dxa"/>
            <w:gridSpan w:val="2"/>
            <w:vAlign w:val="center"/>
          </w:tcPr>
          <w:p w14:paraId="336233E8" w14:textId="77777777" w:rsidR="00EC6C12" w:rsidRDefault="00EC6C12">
            <w:pPr>
              <w:spacing w:line="360" w:lineRule="auto"/>
              <w:jc w:val="center"/>
              <w:rPr>
                <w:rFonts w:ascii="Times New Roman" w:hAnsi="Times New Roman" w:cs="Times New Roman"/>
                <w:szCs w:val="21"/>
              </w:rPr>
            </w:pPr>
          </w:p>
        </w:tc>
        <w:tc>
          <w:tcPr>
            <w:tcW w:w="1288" w:type="dxa"/>
            <w:vAlign w:val="center"/>
          </w:tcPr>
          <w:p w14:paraId="596E18E8" w14:textId="77777777" w:rsidR="00EC6C12" w:rsidRDefault="00EC6C12">
            <w:pPr>
              <w:spacing w:line="360" w:lineRule="auto"/>
              <w:jc w:val="center"/>
              <w:rPr>
                <w:rFonts w:ascii="Times New Roman" w:hAnsi="Times New Roman" w:cs="Times New Roman"/>
                <w:szCs w:val="21"/>
              </w:rPr>
            </w:pPr>
          </w:p>
        </w:tc>
      </w:tr>
      <w:tr w:rsidR="00EC6C12" w14:paraId="7980AE6C" w14:textId="77777777">
        <w:trPr>
          <w:trHeight w:val="474"/>
          <w:jc w:val="center"/>
        </w:trPr>
        <w:tc>
          <w:tcPr>
            <w:tcW w:w="2972" w:type="dxa"/>
            <w:gridSpan w:val="4"/>
            <w:vAlign w:val="center"/>
          </w:tcPr>
          <w:p w14:paraId="75032908"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施工单位检验评定结果</w:t>
            </w:r>
          </w:p>
        </w:tc>
        <w:tc>
          <w:tcPr>
            <w:tcW w:w="6138" w:type="dxa"/>
            <w:gridSpan w:val="6"/>
            <w:vAlign w:val="center"/>
          </w:tcPr>
          <w:p w14:paraId="154A1C4F" w14:textId="77777777" w:rsidR="00EC6C12" w:rsidRDefault="003752B8">
            <w:pPr>
              <w:spacing w:line="360" w:lineRule="auto"/>
              <w:rPr>
                <w:rFonts w:ascii="Times New Roman" w:hAnsi="Times New Roman" w:cs="Times New Roman"/>
                <w:szCs w:val="21"/>
              </w:rPr>
            </w:pPr>
            <w:r>
              <w:rPr>
                <w:rFonts w:ascii="Times New Roman" w:hAnsi="Times New Roman" w:cs="Times New Roman" w:hint="eastAsia"/>
                <w:szCs w:val="21"/>
              </w:rPr>
              <w:t>班组长或专业工长：</w:t>
            </w:r>
            <w:r>
              <w:rPr>
                <w:rFonts w:ascii="Times New Roman" w:hAnsi="Times New Roman" w:cs="Times New Roman"/>
                <w:szCs w:val="21"/>
              </w:rPr>
              <w:t xml:space="preserve">       </w:t>
            </w:r>
            <w:r>
              <w:rPr>
                <w:rFonts w:ascii="Times New Roman" w:hAnsi="Times New Roman" w:cs="Times New Roman" w:hint="eastAsia"/>
                <w:szCs w:val="21"/>
              </w:rPr>
              <w:t>质检员或项目技术负责人：</w:t>
            </w:r>
          </w:p>
          <w:p w14:paraId="572CB4AD" w14:textId="77777777" w:rsidR="00EC6C12" w:rsidRDefault="00EC6C12">
            <w:pPr>
              <w:spacing w:line="360" w:lineRule="auto"/>
              <w:ind w:firstLineChars="600" w:firstLine="1440"/>
              <w:rPr>
                <w:rFonts w:ascii="Times New Roman" w:hAnsi="Times New Roman" w:cs="Times New Roman"/>
                <w:szCs w:val="21"/>
              </w:rPr>
            </w:pPr>
          </w:p>
          <w:p w14:paraId="691C309B" w14:textId="77777777" w:rsidR="00EC6C12" w:rsidRDefault="00EC6C12">
            <w:pPr>
              <w:spacing w:line="360" w:lineRule="auto"/>
              <w:ind w:firstLineChars="700" w:firstLine="1680"/>
              <w:rPr>
                <w:rFonts w:ascii="Times New Roman" w:hAnsi="Times New Roman" w:cs="Times New Roman"/>
                <w:szCs w:val="21"/>
              </w:rPr>
            </w:pPr>
          </w:p>
          <w:p w14:paraId="79818964" w14:textId="77777777" w:rsidR="00EC6C12" w:rsidRDefault="003752B8">
            <w:pPr>
              <w:spacing w:line="360" w:lineRule="auto"/>
              <w:ind w:firstLineChars="700" w:firstLine="1680"/>
              <w:rPr>
                <w:rFonts w:ascii="Times New Roman" w:hAnsi="Times New Roman" w:cs="Times New Roman"/>
                <w:szCs w:val="21"/>
              </w:rPr>
            </w:pPr>
            <w:r>
              <w:rPr>
                <w:rFonts w:ascii="Times New Roman" w:hAnsi="Times New Roman" w:cs="Times New Roman" w:hint="eastAsia"/>
                <w:szCs w:val="21"/>
              </w:rPr>
              <w:t>年</w:t>
            </w:r>
            <w:r>
              <w:rPr>
                <w:rFonts w:ascii="Times New Roman" w:hAnsi="Times New Roman" w:cs="Times New Roman"/>
                <w:szCs w:val="21"/>
              </w:rPr>
              <w:t xml:space="preserve">   </w:t>
            </w:r>
            <w:r>
              <w:rPr>
                <w:rFonts w:ascii="Times New Roman" w:hAnsi="Times New Roman" w:cs="Times New Roman" w:hint="eastAsia"/>
                <w:szCs w:val="21"/>
              </w:rPr>
              <w:t>月</w:t>
            </w:r>
            <w:r>
              <w:rPr>
                <w:rFonts w:ascii="Times New Roman" w:hAnsi="Times New Roman" w:cs="Times New Roman"/>
                <w:szCs w:val="21"/>
              </w:rPr>
              <w:t xml:space="preserve">   </w:t>
            </w:r>
            <w:r>
              <w:rPr>
                <w:rFonts w:ascii="Times New Roman" w:hAnsi="Times New Roman" w:cs="Times New Roman" w:hint="eastAsia"/>
                <w:szCs w:val="21"/>
              </w:rPr>
              <w:t>日</w:t>
            </w:r>
            <w:r>
              <w:rPr>
                <w:rFonts w:ascii="Times New Roman" w:hAnsi="Times New Roman" w:cs="Times New Roman"/>
                <w:szCs w:val="21"/>
              </w:rPr>
              <w:t xml:space="preserve">               </w:t>
            </w:r>
            <w:r>
              <w:rPr>
                <w:rFonts w:ascii="Times New Roman" w:hAnsi="Times New Roman" w:cs="Times New Roman" w:hint="eastAsia"/>
                <w:szCs w:val="21"/>
              </w:rPr>
              <w:t>年</w:t>
            </w:r>
            <w:r>
              <w:rPr>
                <w:rFonts w:ascii="Times New Roman" w:hAnsi="Times New Roman" w:cs="Times New Roman"/>
                <w:szCs w:val="21"/>
              </w:rPr>
              <w:t xml:space="preserve">   </w:t>
            </w:r>
            <w:r>
              <w:rPr>
                <w:rFonts w:ascii="Times New Roman" w:hAnsi="Times New Roman" w:cs="Times New Roman" w:hint="eastAsia"/>
                <w:szCs w:val="21"/>
              </w:rPr>
              <w:t>月</w:t>
            </w:r>
            <w:r>
              <w:rPr>
                <w:rFonts w:ascii="Times New Roman" w:hAnsi="Times New Roman" w:cs="Times New Roman"/>
                <w:szCs w:val="21"/>
              </w:rPr>
              <w:t xml:space="preserve">   </w:t>
            </w:r>
            <w:r>
              <w:rPr>
                <w:rFonts w:ascii="Times New Roman" w:hAnsi="Times New Roman" w:cs="Times New Roman" w:hint="eastAsia"/>
                <w:szCs w:val="21"/>
              </w:rPr>
              <w:t>日</w:t>
            </w:r>
          </w:p>
        </w:tc>
      </w:tr>
      <w:tr w:rsidR="00EC6C12" w14:paraId="5F946AB6" w14:textId="77777777">
        <w:trPr>
          <w:trHeight w:val="474"/>
          <w:jc w:val="center"/>
        </w:trPr>
        <w:tc>
          <w:tcPr>
            <w:tcW w:w="2972" w:type="dxa"/>
            <w:gridSpan w:val="4"/>
            <w:vAlign w:val="center"/>
          </w:tcPr>
          <w:p w14:paraId="58B0510E" w14:textId="77777777" w:rsidR="00EC6C12" w:rsidRDefault="003752B8">
            <w:pPr>
              <w:spacing w:line="360" w:lineRule="auto"/>
              <w:jc w:val="left"/>
              <w:rPr>
                <w:rFonts w:ascii="Times New Roman" w:hAnsi="Times New Roman" w:cs="Times New Roman"/>
                <w:szCs w:val="21"/>
              </w:rPr>
            </w:pPr>
            <w:r>
              <w:rPr>
                <w:rFonts w:ascii="Times New Roman" w:hAnsi="Times New Roman" w:cs="Times New Roman" w:hint="eastAsia"/>
                <w:szCs w:val="21"/>
              </w:rPr>
              <w:lastRenderedPageBreak/>
              <w:t>监理（建设）单位验收结论</w:t>
            </w:r>
          </w:p>
        </w:tc>
        <w:tc>
          <w:tcPr>
            <w:tcW w:w="6138" w:type="dxa"/>
            <w:gridSpan w:val="6"/>
            <w:vAlign w:val="center"/>
          </w:tcPr>
          <w:p w14:paraId="7F226E9B" w14:textId="77777777" w:rsidR="00EC6C12" w:rsidRDefault="003752B8">
            <w:pPr>
              <w:spacing w:line="360" w:lineRule="auto"/>
              <w:rPr>
                <w:rFonts w:ascii="Times New Roman" w:hAnsi="Times New Roman" w:cs="Times New Roman"/>
                <w:szCs w:val="21"/>
              </w:rPr>
            </w:pPr>
            <w:r>
              <w:rPr>
                <w:rFonts w:ascii="Times New Roman" w:hAnsi="Times New Roman" w:cs="Times New Roman" w:hint="eastAsia"/>
                <w:szCs w:val="21"/>
              </w:rPr>
              <w:t>监理工程师（建设单位项目技术负责人）：</w:t>
            </w:r>
          </w:p>
          <w:p w14:paraId="66FA3F6B" w14:textId="77777777" w:rsidR="00EC6C12" w:rsidRDefault="00EC6C12">
            <w:pPr>
              <w:spacing w:line="360" w:lineRule="auto"/>
              <w:ind w:firstLineChars="2200" w:firstLine="5280"/>
              <w:rPr>
                <w:rFonts w:ascii="Times New Roman" w:hAnsi="Times New Roman" w:cs="Times New Roman"/>
                <w:szCs w:val="21"/>
              </w:rPr>
            </w:pPr>
          </w:p>
          <w:p w14:paraId="295FE9AD"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hint="eastAsia"/>
                <w:szCs w:val="21"/>
              </w:rPr>
              <w:t>年</w:t>
            </w:r>
            <w:r>
              <w:rPr>
                <w:rFonts w:ascii="Times New Roman" w:hAnsi="Times New Roman" w:cs="Times New Roman"/>
                <w:szCs w:val="21"/>
              </w:rPr>
              <w:t xml:space="preserve">   </w:t>
            </w:r>
            <w:r>
              <w:rPr>
                <w:rFonts w:ascii="Times New Roman" w:hAnsi="Times New Roman" w:cs="Times New Roman" w:hint="eastAsia"/>
                <w:szCs w:val="21"/>
              </w:rPr>
              <w:t>月</w:t>
            </w:r>
            <w:r>
              <w:rPr>
                <w:rFonts w:ascii="Times New Roman" w:hAnsi="Times New Roman" w:cs="Times New Roman"/>
                <w:szCs w:val="21"/>
              </w:rPr>
              <w:t xml:space="preserve">   </w:t>
            </w:r>
            <w:r>
              <w:rPr>
                <w:rFonts w:ascii="Times New Roman" w:hAnsi="Times New Roman" w:cs="Times New Roman" w:hint="eastAsia"/>
                <w:szCs w:val="21"/>
              </w:rPr>
              <w:t>日</w:t>
            </w:r>
          </w:p>
        </w:tc>
      </w:tr>
    </w:tbl>
    <w:p w14:paraId="5BCEB24A" w14:textId="77777777" w:rsidR="00EC6C12" w:rsidRDefault="00EC6C12">
      <w:pPr>
        <w:spacing w:line="360" w:lineRule="auto"/>
        <w:rPr>
          <w:rFonts w:ascii="Times New Roman" w:hAnsi="Times New Roman" w:cs="Times New Roman"/>
          <w:b/>
        </w:rPr>
      </w:pPr>
    </w:p>
    <w:p w14:paraId="239AA97C" w14:textId="77777777" w:rsidR="00EC6C12" w:rsidRDefault="003752B8">
      <w:pPr>
        <w:spacing w:line="360" w:lineRule="auto"/>
        <w:rPr>
          <w:rFonts w:ascii="Times New Roman" w:hAnsi="Times New Roman" w:cs="Times New Roman"/>
          <w:b/>
        </w:rPr>
      </w:pPr>
      <w:r>
        <w:rPr>
          <w:rFonts w:ascii="Times New Roman" w:hAnsi="Times New Roman" w:cs="Times New Roman"/>
          <w:b/>
        </w:rPr>
        <w:br w:type="page"/>
      </w:r>
    </w:p>
    <w:p w14:paraId="7F64C366" w14:textId="1364C569" w:rsidR="00EC6C12" w:rsidRDefault="003752B8">
      <w:pPr>
        <w:spacing w:line="360" w:lineRule="auto"/>
        <w:rPr>
          <w:rFonts w:ascii="Times New Roman" w:hAnsi="Times New Roman" w:cs="Times New Roman"/>
        </w:rPr>
      </w:pPr>
      <w:r>
        <w:rPr>
          <w:rFonts w:ascii="Times New Roman" w:hAnsi="Times New Roman" w:cs="Times New Roman"/>
          <w:b/>
        </w:rPr>
        <w:lastRenderedPageBreak/>
        <w:t xml:space="preserve">B.3  </w:t>
      </w:r>
      <w:r>
        <w:rPr>
          <w:rFonts w:ascii="Times New Roman" w:hAnsi="Times New Roman" w:cs="Times New Roman" w:hint="eastAsia"/>
        </w:rPr>
        <w:t>声屏障（吸声屏体）制作分项工程检验批质量验收</w:t>
      </w:r>
      <w:r w:rsidR="002C3501" w:rsidRPr="002C3501">
        <w:rPr>
          <w:rFonts w:ascii="Times New Roman" w:hAnsi="Times New Roman" w:cs="Times New Roman" w:hint="eastAsia"/>
        </w:rPr>
        <w:t>应包含但不限于</w:t>
      </w:r>
      <w:r>
        <w:rPr>
          <w:rFonts w:ascii="Times New Roman" w:hAnsi="Times New Roman" w:cs="Times New Roman" w:hint="eastAsia"/>
        </w:rPr>
        <w:t>表</w:t>
      </w:r>
      <w:r>
        <w:rPr>
          <w:rFonts w:ascii="Times New Roman" w:hAnsi="Times New Roman" w:cs="Times New Roman"/>
        </w:rPr>
        <w:t>B.3</w:t>
      </w:r>
      <w:r w:rsidR="00504B36">
        <w:rPr>
          <w:rFonts w:ascii="Times New Roman" w:hAnsi="Times New Roman" w:cs="Times New Roman" w:hint="eastAsia"/>
        </w:rPr>
        <w:t>的内容</w:t>
      </w:r>
      <w:r>
        <w:rPr>
          <w:rFonts w:ascii="Times New Roman" w:hAnsi="Times New Roman" w:cs="Times New Roman" w:hint="eastAsia"/>
        </w:rPr>
        <w:t>。</w:t>
      </w:r>
    </w:p>
    <w:p w14:paraId="57A91996" w14:textId="47259198"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表</w:t>
      </w:r>
      <w:r>
        <w:rPr>
          <w:rFonts w:ascii="Times New Roman" w:hAnsi="Times New Roman" w:cs="Times New Roman"/>
          <w:szCs w:val="21"/>
        </w:rPr>
        <w:t xml:space="preserve">B.3  </w:t>
      </w:r>
      <w:r>
        <w:rPr>
          <w:rFonts w:ascii="Times New Roman" w:hAnsi="Times New Roman" w:cs="Times New Roman" w:hint="eastAsia"/>
          <w:szCs w:val="21"/>
        </w:rPr>
        <w:t>声屏障（吸声屏体）制作分项工程检验批质量验收记录</w:t>
      </w: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378"/>
        <w:gridCol w:w="1152"/>
        <w:gridCol w:w="1012"/>
        <w:gridCol w:w="1375"/>
        <w:gridCol w:w="163"/>
        <w:gridCol w:w="1425"/>
        <w:gridCol w:w="287"/>
        <w:gridCol w:w="1600"/>
        <w:gridCol w:w="1288"/>
      </w:tblGrid>
      <w:tr w:rsidR="00EC6C12" w14:paraId="492FB62C" w14:textId="77777777">
        <w:trPr>
          <w:trHeight w:val="351"/>
          <w:jc w:val="center"/>
        </w:trPr>
        <w:tc>
          <w:tcPr>
            <w:tcW w:w="1960" w:type="dxa"/>
            <w:gridSpan w:val="3"/>
            <w:vAlign w:val="center"/>
          </w:tcPr>
          <w:p w14:paraId="0D478150"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工程名称</w:t>
            </w:r>
          </w:p>
        </w:tc>
        <w:tc>
          <w:tcPr>
            <w:tcW w:w="2550" w:type="dxa"/>
            <w:gridSpan w:val="3"/>
            <w:vAlign w:val="center"/>
          </w:tcPr>
          <w:p w14:paraId="0B388A2C" w14:textId="77777777" w:rsidR="00EC6C12" w:rsidRDefault="00EC6C12">
            <w:pPr>
              <w:spacing w:line="360" w:lineRule="auto"/>
              <w:jc w:val="center"/>
              <w:rPr>
                <w:rFonts w:ascii="Times New Roman" w:hAnsi="Times New Roman" w:cs="Times New Roman"/>
                <w:szCs w:val="21"/>
              </w:rPr>
            </w:pPr>
          </w:p>
        </w:tc>
        <w:tc>
          <w:tcPr>
            <w:tcW w:w="1712" w:type="dxa"/>
            <w:gridSpan w:val="2"/>
            <w:vAlign w:val="center"/>
          </w:tcPr>
          <w:p w14:paraId="13195EA1" w14:textId="77777777" w:rsidR="00EC6C12" w:rsidRDefault="003752B8">
            <w:pPr>
              <w:spacing w:line="360" w:lineRule="auto"/>
              <w:jc w:val="left"/>
              <w:rPr>
                <w:rFonts w:ascii="Times New Roman" w:hAnsi="Times New Roman" w:cs="Times New Roman"/>
                <w:szCs w:val="21"/>
              </w:rPr>
            </w:pPr>
            <w:r>
              <w:rPr>
                <w:rFonts w:ascii="Times New Roman" w:hAnsi="Times New Roman" w:cs="Times New Roman" w:hint="eastAsia"/>
                <w:szCs w:val="21"/>
              </w:rPr>
              <w:t>检验批部位</w:t>
            </w:r>
          </w:p>
        </w:tc>
        <w:tc>
          <w:tcPr>
            <w:tcW w:w="2888" w:type="dxa"/>
            <w:gridSpan w:val="2"/>
            <w:vAlign w:val="center"/>
          </w:tcPr>
          <w:p w14:paraId="4F4FF325" w14:textId="77777777" w:rsidR="00EC6C12" w:rsidRDefault="00EC6C12">
            <w:pPr>
              <w:spacing w:line="360" w:lineRule="auto"/>
              <w:jc w:val="center"/>
              <w:rPr>
                <w:rFonts w:ascii="Times New Roman" w:hAnsi="Times New Roman" w:cs="Times New Roman"/>
                <w:szCs w:val="21"/>
              </w:rPr>
            </w:pPr>
          </w:p>
        </w:tc>
      </w:tr>
      <w:tr w:rsidR="00EC6C12" w14:paraId="56ADD34F" w14:textId="77777777">
        <w:trPr>
          <w:trHeight w:val="339"/>
          <w:jc w:val="center"/>
        </w:trPr>
        <w:tc>
          <w:tcPr>
            <w:tcW w:w="1960" w:type="dxa"/>
            <w:gridSpan w:val="3"/>
            <w:vAlign w:val="center"/>
          </w:tcPr>
          <w:p w14:paraId="466C86C2"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施工单位</w:t>
            </w:r>
          </w:p>
        </w:tc>
        <w:tc>
          <w:tcPr>
            <w:tcW w:w="2550" w:type="dxa"/>
            <w:gridSpan w:val="3"/>
            <w:vAlign w:val="center"/>
          </w:tcPr>
          <w:p w14:paraId="4C7A92F9" w14:textId="77777777" w:rsidR="00EC6C12" w:rsidRDefault="00EC6C12">
            <w:pPr>
              <w:spacing w:line="360" w:lineRule="auto"/>
              <w:rPr>
                <w:rFonts w:ascii="Times New Roman" w:hAnsi="Times New Roman" w:cs="Times New Roman"/>
                <w:szCs w:val="21"/>
              </w:rPr>
            </w:pPr>
          </w:p>
        </w:tc>
        <w:tc>
          <w:tcPr>
            <w:tcW w:w="1712" w:type="dxa"/>
            <w:gridSpan w:val="2"/>
          </w:tcPr>
          <w:p w14:paraId="156533C6" w14:textId="77777777" w:rsidR="00EC6C12" w:rsidRDefault="003752B8">
            <w:pPr>
              <w:spacing w:line="360" w:lineRule="auto"/>
              <w:jc w:val="left"/>
              <w:rPr>
                <w:rFonts w:ascii="Times New Roman" w:hAnsi="Times New Roman" w:cs="Times New Roman"/>
                <w:szCs w:val="21"/>
              </w:rPr>
            </w:pPr>
            <w:r>
              <w:rPr>
                <w:rFonts w:ascii="Times New Roman" w:hAnsi="Times New Roman" w:cs="Times New Roman" w:hint="eastAsia"/>
                <w:szCs w:val="21"/>
              </w:rPr>
              <w:t>项目经理</w:t>
            </w:r>
          </w:p>
        </w:tc>
        <w:tc>
          <w:tcPr>
            <w:tcW w:w="2888" w:type="dxa"/>
            <w:gridSpan w:val="2"/>
          </w:tcPr>
          <w:p w14:paraId="667FFA2F" w14:textId="77777777" w:rsidR="00EC6C12" w:rsidRDefault="00EC6C12">
            <w:pPr>
              <w:spacing w:line="360" w:lineRule="auto"/>
              <w:rPr>
                <w:rFonts w:ascii="Times New Roman" w:hAnsi="Times New Roman" w:cs="Times New Roman"/>
                <w:szCs w:val="21"/>
              </w:rPr>
            </w:pPr>
          </w:p>
        </w:tc>
      </w:tr>
      <w:tr w:rsidR="00EC6C12" w14:paraId="1AF6110D" w14:textId="77777777">
        <w:trPr>
          <w:trHeight w:val="289"/>
          <w:jc w:val="center"/>
        </w:trPr>
        <w:tc>
          <w:tcPr>
            <w:tcW w:w="1960" w:type="dxa"/>
            <w:gridSpan w:val="3"/>
            <w:vAlign w:val="center"/>
          </w:tcPr>
          <w:p w14:paraId="65906FAA"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监理单位</w:t>
            </w:r>
          </w:p>
        </w:tc>
        <w:tc>
          <w:tcPr>
            <w:tcW w:w="2550" w:type="dxa"/>
            <w:gridSpan w:val="3"/>
            <w:vAlign w:val="center"/>
          </w:tcPr>
          <w:p w14:paraId="7118B129" w14:textId="77777777" w:rsidR="00EC6C12" w:rsidRDefault="00EC6C12">
            <w:pPr>
              <w:spacing w:line="360" w:lineRule="auto"/>
              <w:rPr>
                <w:rFonts w:ascii="Times New Roman" w:hAnsi="Times New Roman" w:cs="Times New Roman"/>
                <w:szCs w:val="21"/>
              </w:rPr>
            </w:pPr>
          </w:p>
        </w:tc>
        <w:tc>
          <w:tcPr>
            <w:tcW w:w="1712" w:type="dxa"/>
            <w:gridSpan w:val="2"/>
          </w:tcPr>
          <w:p w14:paraId="5B515B05" w14:textId="77777777" w:rsidR="00EC6C12" w:rsidRDefault="003752B8">
            <w:pPr>
              <w:spacing w:line="360" w:lineRule="auto"/>
              <w:jc w:val="left"/>
              <w:rPr>
                <w:rFonts w:ascii="Times New Roman" w:hAnsi="Times New Roman" w:cs="Times New Roman"/>
                <w:szCs w:val="21"/>
              </w:rPr>
            </w:pPr>
            <w:r>
              <w:rPr>
                <w:rFonts w:ascii="Times New Roman" w:hAnsi="Times New Roman" w:cs="Times New Roman" w:hint="eastAsia"/>
                <w:szCs w:val="21"/>
              </w:rPr>
              <w:t>总监理工程师</w:t>
            </w:r>
          </w:p>
        </w:tc>
        <w:tc>
          <w:tcPr>
            <w:tcW w:w="2888" w:type="dxa"/>
            <w:gridSpan w:val="2"/>
          </w:tcPr>
          <w:p w14:paraId="5B1DA2A9" w14:textId="77777777" w:rsidR="00EC6C12" w:rsidRDefault="00EC6C12">
            <w:pPr>
              <w:spacing w:line="360" w:lineRule="auto"/>
              <w:rPr>
                <w:rFonts w:ascii="Times New Roman" w:hAnsi="Times New Roman" w:cs="Times New Roman"/>
                <w:szCs w:val="21"/>
              </w:rPr>
            </w:pPr>
          </w:p>
        </w:tc>
      </w:tr>
      <w:tr w:rsidR="00EC6C12" w14:paraId="338CF44C" w14:textId="77777777">
        <w:trPr>
          <w:trHeight w:val="327"/>
          <w:jc w:val="center"/>
        </w:trPr>
        <w:tc>
          <w:tcPr>
            <w:tcW w:w="1960" w:type="dxa"/>
            <w:gridSpan w:val="3"/>
            <w:vAlign w:val="center"/>
          </w:tcPr>
          <w:p w14:paraId="6CF8E986"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施工依据标准</w:t>
            </w:r>
          </w:p>
        </w:tc>
        <w:tc>
          <w:tcPr>
            <w:tcW w:w="2550" w:type="dxa"/>
            <w:gridSpan w:val="3"/>
            <w:vAlign w:val="center"/>
          </w:tcPr>
          <w:p w14:paraId="2423B6A9" w14:textId="77777777" w:rsidR="00EC6C12" w:rsidRDefault="00EC6C12">
            <w:pPr>
              <w:spacing w:line="360" w:lineRule="auto"/>
              <w:rPr>
                <w:rFonts w:ascii="Times New Roman" w:hAnsi="Times New Roman" w:cs="Times New Roman"/>
                <w:szCs w:val="21"/>
              </w:rPr>
            </w:pPr>
          </w:p>
        </w:tc>
        <w:tc>
          <w:tcPr>
            <w:tcW w:w="1712" w:type="dxa"/>
            <w:gridSpan w:val="2"/>
          </w:tcPr>
          <w:p w14:paraId="09234A57" w14:textId="77777777" w:rsidR="00EC6C12" w:rsidRDefault="003752B8">
            <w:pPr>
              <w:spacing w:line="360" w:lineRule="auto"/>
              <w:ind w:rightChars="-95" w:right="-228"/>
              <w:jc w:val="left"/>
              <w:rPr>
                <w:rFonts w:ascii="Times New Roman" w:hAnsi="Times New Roman" w:cs="Times New Roman"/>
                <w:szCs w:val="21"/>
              </w:rPr>
            </w:pPr>
            <w:r>
              <w:rPr>
                <w:rFonts w:ascii="Times New Roman" w:hAnsi="Times New Roman" w:cs="Times New Roman" w:hint="eastAsia"/>
                <w:szCs w:val="21"/>
              </w:rPr>
              <w:t>施工单位负责人</w:t>
            </w:r>
          </w:p>
        </w:tc>
        <w:tc>
          <w:tcPr>
            <w:tcW w:w="2888" w:type="dxa"/>
            <w:gridSpan w:val="2"/>
          </w:tcPr>
          <w:p w14:paraId="29E79006" w14:textId="77777777" w:rsidR="00EC6C12" w:rsidRDefault="00EC6C12">
            <w:pPr>
              <w:spacing w:line="360" w:lineRule="auto"/>
              <w:rPr>
                <w:rFonts w:ascii="Times New Roman" w:hAnsi="Times New Roman" w:cs="Times New Roman"/>
                <w:szCs w:val="21"/>
              </w:rPr>
            </w:pPr>
          </w:p>
        </w:tc>
      </w:tr>
      <w:tr w:rsidR="00EC6C12" w14:paraId="3C38EF96" w14:textId="77777777">
        <w:trPr>
          <w:trHeight w:val="474"/>
          <w:jc w:val="center"/>
        </w:trPr>
        <w:tc>
          <w:tcPr>
            <w:tcW w:w="2972" w:type="dxa"/>
            <w:gridSpan w:val="4"/>
            <w:vAlign w:val="center"/>
          </w:tcPr>
          <w:p w14:paraId="4184D157" w14:textId="77777777" w:rsidR="00EC6C12" w:rsidRDefault="003752B8">
            <w:pPr>
              <w:spacing w:line="300" w:lineRule="exact"/>
              <w:jc w:val="center"/>
              <w:rPr>
                <w:rFonts w:ascii="Times New Roman" w:hAnsi="Times New Roman" w:cs="Times New Roman"/>
                <w:szCs w:val="21"/>
              </w:rPr>
            </w:pPr>
            <w:r>
              <w:rPr>
                <w:rFonts w:ascii="Times New Roman" w:hAnsi="Times New Roman" w:cs="Times New Roman" w:hint="eastAsia"/>
                <w:szCs w:val="21"/>
              </w:rPr>
              <w:t>验收项目</w:t>
            </w:r>
          </w:p>
        </w:tc>
        <w:tc>
          <w:tcPr>
            <w:tcW w:w="1375" w:type="dxa"/>
            <w:vAlign w:val="center"/>
          </w:tcPr>
          <w:p w14:paraId="1F5FC642" w14:textId="77777777" w:rsidR="00EC6C12" w:rsidRDefault="003752B8">
            <w:pPr>
              <w:spacing w:line="300" w:lineRule="exact"/>
              <w:jc w:val="center"/>
              <w:rPr>
                <w:rFonts w:ascii="Times New Roman" w:hAnsi="Times New Roman" w:cs="Times New Roman"/>
                <w:szCs w:val="21"/>
              </w:rPr>
            </w:pPr>
            <w:r>
              <w:rPr>
                <w:rFonts w:ascii="Times New Roman" w:hAnsi="Times New Roman" w:cs="Times New Roman" w:hint="eastAsia"/>
                <w:szCs w:val="21"/>
              </w:rPr>
              <w:t>合格质量标准（本标准）</w:t>
            </w:r>
          </w:p>
        </w:tc>
        <w:tc>
          <w:tcPr>
            <w:tcW w:w="1588" w:type="dxa"/>
            <w:gridSpan w:val="2"/>
            <w:vAlign w:val="center"/>
          </w:tcPr>
          <w:p w14:paraId="384588AD" w14:textId="77777777" w:rsidR="00EC6C12" w:rsidRDefault="003752B8">
            <w:pPr>
              <w:spacing w:line="300" w:lineRule="exact"/>
              <w:jc w:val="left"/>
              <w:rPr>
                <w:rFonts w:ascii="Times New Roman" w:hAnsi="Times New Roman" w:cs="Times New Roman"/>
                <w:szCs w:val="21"/>
              </w:rPr>
            </w:pPr>
            <w:r>
              <w:rPr>
                <w:rFonts w:ascii="Times New Roman" w:hAnsi="Times New Roman" w:cs="Times New Roman" w:hint="eastAsia"/>
                <w:szCs w:val="21"/>
              </w:rPr>
              <w:t>施工单位检验评定记录</w:t>
            </w:r>
            <w:r>
              <w:rPr>
                <w:rFonts w:ascii="Times New Roman" w:hAnsi="Times New Roman" w:cs="Times New Roman"/>
                <w:szCs w:val="21"/>
              </w:rPr>
              <w:t>/</w:t>
            </w:r>
            <w:r>
              <w:rPr>
                <w:rFonts w:ascii="Times New Roman" w:hAnsi="Times New Roman" w:cs="Times New Roman" w:hint="eastAsia"/>
                <w:szCs w:val="21"/>
              </w:rPr>
              <w:t>结果</w:t>
            </w:r>
          </w:p>
        </w:tc>
        <w:tc>
          <w:tcPr>
            <w:tcW w:w="1887" w:type="dxa"/>
            <w:gridSpan w:val="2"/>
            <w:vAlign w:val="center"/>
          </w:tcPr>
          <w:p w14:paraId="5E991F40" w14:textId="77777777" w:rsidR="00EC6C12" w:rsidRDefault="003752B8">
            <w:pPr>
              <w:spacing w:line="300" w:lineRule="exact"/>
              <w:jc w:val="center"/>
              <w:rPr>
                <w:rFonts w:ascii="Times New Roman" w:hAnsi="Times New Roman" w:cs="Times New Roman"/>
                <w:szCs w:val="21"/>
              </w:rPr>
            </w:pPr>
            <w:r>
              <w:rPr>
                <w:rFonts w:ascii="Times New Roman" w:hAnsi="Times New Roman" w:cs="Times New Roman" w:hint="eastAsia"/>
                <w:szCs w:val="21"/>
              </w:rPr>
              <w:t>监理（建设）单位验收记录</w:t>
            </w:r>
            <w:r>
              <w:rPr>
                <w:rFonts w:ascii="Times New Roman" w:hAnsi="Times New Roman" w:cs="Times New Roman"/>
                <w:szCs w:val="21"/>
              </w:rPr>
              <w:t>/</w:t>
            </w:r>
            <w:r>
              <w:rPr>
                <w:rFonts w:ascii="Times New Roman" w:hAnsi="Times New Roman" w:cs="Times New Roman" w:hint="eastAsia"/>
                <w:szCs w:val="21"/>
              </w:rPr>
              <w:t>结果</w:t>
            </w:r>
          </w:p>
        </w:tc>
        <w:tc>
          <w:tcPr>
            <w:tcW w:w="1288" w:type="dxa"/>
            <w:vAlign w:val="center"/>
          </w:tcPr>
          <w:p w14:paraId="3350C240" w14:textId="77777777" w:rsidR="00EC6C12" w:rsidRDefault="003752B8">
            <w:pPr>
              <w:spacing w:line="300" w:lineRule="exact"/>
              <w:jc w:val="center"/>
              <w:rPr>
                <w:rFonts w:ascii="Times New Roman" w:hAnsi="Times New Roman" w:cs="Times New Roman"/>
                <w:szCs w:val="21"/>
              </w:rPr>
            </w:pPr>
            <w:r>
              <w:rPr>
                <w:rFonts w:ascii="Times New Roman" w:hAnsi="Times New Roman" w:cs="Times New Roman" w:hint="eastAsia"/>
                <w:szCs w:val="21"/>
              </w:rPr>
              <w:t>备注</w:t>
            </w:r>
          </w:p>
        </w:tc>
      </w:tr>
      <w:tr w:rsidR="00EC6C12" w14:paraId="5662E468" w14:textId="77777777">
        <w:trPr>
          <w:trHeight w:val="376"/>
          <w:jc w:val="center"/>
        </w:trPr>
        <w:tc>
          <w:tcPr>
            <w:tcW w:w="430" w:type="dxa"/>
            <w:vAlign w:val="center"/>
          </w:tcPr>
          <w:p w14:paraId="6F4C1B44"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1</w:t>
            </w:r>
          </w:p>
        </w:tc>
        <w:tc>
          <w:tcPr>
            <w:tcW w:w="378" w:type="dxa"/>
            <w:vMerge w:val="restart"/>
            <w:vAlign w:val="center"/>
          </w:tcPr>
          <w:p w14:paraId="55BEEE5F"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hint="eastAsia"/>
                <w:szCs w:val="21"/>
              </w:rPr>
              <w:t>制作</w:t>
            </w:r>
          </w:p>
        </w:tc>
        <w:tc>
          <w:tcPr>
            <w:tcW w:w="2164" w:type="dxa"/>
            <w:gridSpan w:val="2"/>
            <w:vAlign w:val="center"/>
          </w:tcPr>
          <w:p w14:paraId="18CB974B"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屏体外形尺寸偏差</w:t>
            </w:r>
          </w:p>
        </w:tc>
        <w:tc>
          <w:tcPr>
            <w:tcW w:w="1375" w:type="dxa"/>
            <w:vAlign w:val="center"/>
          </w:tcPr>
          <w:p w14:paraId="5577D77C" w14:textId="77777777" w:rsidR="00EC6C12" w:rsidRDefault="00EC6C12">
            <w:pPr>
              <w:spacing w:line="360" w:lineRule="auto"/>
              <w:jc w:val="center"/>
              <w:rPr>
                <w:rFonts w:ascii="Times New Roman" w:hAnsi="Times New Roman" w:cs="Times New Roman"/>
                <w:sz w:val="20"/>
                <w:szCs w:val="21"/>
              </w:rPr>
            </w:pPr>
          </w:p>
        </w:tc>
        <w:tc>
          <w:tcPr>
            <w:tcW w:w="1588" w:type="dxa"/>
            <w:gridSpan w:val="2"/>
            <w:vAlign w:val="center"/>
          </w:tcPr>
          <w:p w14:paraId="71929592" w14:textId="77777777" w:rsidR="00EC6C12" w:rsidRDefault="00EC6C12">
            <w:pPr>
              <w:spacing w:line="360" w:lineRule="auto"/>
              <w:jc w:val="center"/>
              <w:rPr>
                <w:rFonts w:ascii="Times New Roman" w:hAnsi="Times New Roman" w:cs="Times New Roman"/>
                <w:szCs w:val="21"/>
              </w:rPr>
            </w:pPr>
          </w:p>
        </w:tc>
        <w:tc>
          <w:tcPr>
            <w:tcW w:w="1887" w:type="dxa"/>
            <w:gridSpan w:val="2"/>
            <w:vAlign w:val="center"/>
          </w:tcPr>
          <w:p w14:paraId="1F8106F7" w14:textId="77777777" w:rsidR="00EC6C12" w:rsidRDefault="00EC6C12">
            <w:pPr>
              <w:spacing w:line="360" w:lineRule="auto"/>
              <w:jc w:val="center"/>
              <w:rPr>
                <w:rFonts w:ascii="Times New Roman" w:hAnsi="Times New Roman" w:cs="Times New Roman"/>
                <w:szCs w:val="21"/>
              </w:rPr>
            </w:pPr>
          </w:p>
        </w:tc>
        <w:tc>
          <w:tcPr>
            <w:tcW w:w="1288" w:type="dxa"/>
            <w:vAlign w:val="center"/>
          </w:tcPr>
          <w:p w14:paraId="33F4EE33" w14:textId="77777777" w:rsidR="00EC6C12" w:rsidRDefault="00EC6C12">
            <w:pPr>
              <w:spacing w:line="360" w:lineRule="auto"/>
              <w:jc w:val="center"/>
              <w:rPr>
                <w:rFonts w:ascii="Times New Roman" w:hAnsi="Times New Roman" w:cs="Times New Roman"/>
                <w:szCs w:val="21"/>
              </w:rPr>
            </w:pPr>
          </w:p>
        </w:tc>
      </w:tr>
      <w:tr w:rsidR="00EC6C12" w14:paraId="401EFA7F" w14:textId="77777777">
        <w:trPr>
          <w:trHeight w:val="376"/>
          <w:jc w:val="center"/>
        </w:trPr>
        <w:tc>
          <w:tcPr>
            <w:tcW w:w="430" w:type="dxa"/>
            <w:vAlign w:val="center"/>
          </w:tcPr>
          <w:p w14:paraId="2AE1475E"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szCs w:val="21"/>
              </w:rPr>
              <w:t>2</w:t>
            </w:r>
          </w:p>
        </w:tc>
        <w:tc>
          <w:tcPr>
            <w:tcW w:w="378" w:type="dxa"/>
            <w:vMerge/>
            <w:vAlign w:val="center"/>
          </w:tcPr>
          <w:p w14:paraId="1F7BB5F8" w14:textId="77777777" w:rsidR="00EC6C12" w:rsidRDefault="00EC6C12">
            <w:pPr>
              <w:spacing w:line="360" w:lineRule="auto"/>
              <w:jc w:val="center"/>
              <w:rPr>
                <w:rFonts w:ascii="Times New Roman" w:hAnsi="Times New Roman" w:cs="Times New Roman"/>
                <w:szCs w:val="21"/>
              </w:rPr>
            </w:pPr>
          </w:p>
        </w:tc>
        <w:tc>
          <w:tcPr>
            <w:tcW w:w="2164" w:type="dxa"/>
            <w:gridSpan w:val="2"/>
            <w:vAlign w:val="center"/>
          </w:tcPr>
          <w:p w14:paraId="6800B63F"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屏体对角线尺寸偏差</w:t>
            </w:r>
          </w:p>
        </w:tc>
        <w:tc>
          <w:tcPr>
            <w:tcW w:w="1375" w:type="dxa"/>
            <w:vAlign w:val="center"/>
          </w:tcPr>
          <w:p w14:paraId="7E5C6FD7" w14:textId="77777777" w:rsidR="00EC6C12" w:rsidRDefault="00EC6C12">
            <w:pPr>
              <w:spacing w:line="360" w:lineRule="auto"/>
              <w:jc w:val="center"/>
              <w:rPr>
                <w:rFonts w:ascii="Times New Roman" w:hAnsi="Times New Roman" w:cs="Times New Roman"/>
                <w:sz w:val="20"/>
                <w:szCs w:val="21"/>
              </w:rPr>
            </w:pPr>
          </w:p>
        </w:tc>
        <w:tc>
          <w:tcPr>
            <w:tcW w:w="1588" w:type="dxa"/>
            <w:gridSpan w:val="2"/>
            <w:vAlign w:val="center"/>
          </w:tcPr>
          <w:p w14:paraId="3B3B8CF5" w14:textId="77777777" w:rsidR="00EC6C12" w:rsidRDefault="00EC6C12">
            <w:pPr>
              <w:spacing w:line="360" w:lineRule="auto"/>
              <w:jc w:val="center"/>
              <w:rPr>
                <w:rFonts w:ascii="Times New Roman" w:hAnsi="Times New Roman" w:cs="Times New Roman"/>
                <w:szCs w:val="21"/>
              </w:rPr>
            </w:pPr>
          </w:p>
        </w:tc>
        <w:tc>
          <w:tcPr>
            <w:tcW w:w="1887" w:type="dxa"/>
            <w:gridSpan w:val="2"/>
            <w:vAlign w:val="center"/>
          </w:tcPr>
          <w:p w14:paraId="769B6499" w14:textId="77777777" w:rsidR="00EC6C12" w:rsidRDefault="00EC6C12">
            <w:pPr>
              <w:spacing w:line="360" w:lineRule="auto"/>
              <w:jc w:val="center"/>
              <w:rPr>
                <w:rFonts w:ascii="Times New Roman" w:hAnsi="Times New Roman" w:cs="Times New Roman"/>
                <w:szCs w:val="21"/>
              </w:rPr>
            </w:pPr>
          </w:p>
        </w:tc>
        <w:tc>
          <w:tcPr>
            <w:tcW w:w="1288" w:type="dxa"/>
            <w:vAlign w:val="center"/>
          </w:tcPr>
          <w:p w14:paraId="426F3A5E" w14:textId="77777777" w:rsidR="00EC6C12" w:rsidRDefault="00EC6C12">
            <w:pPr>
              <w:spacing w:line="360" w:lineRule="auto"/>
              <w:jc w:val="center"/>
              <w:rPr>
                <w:rFonts w:ascii="Times New Roman" w:hAnsi="Times New Roman" w:cs="Times New Roman"/>
                <w:szCs w:val="21"/>
              </w:rPr>
            </w:pPr>
          </w:p>
        </w:tc>
      </w:tr>
      <w:tr w:rsidR="00EC6C12" w14:paraId="09EAD309" w14:textId="77777777">
        <w:trPr>
          <w:trHeight w:val="376"/>
          <w:jc w:val="center"/>
        </w:trPr>
        <w:tc>
          <w:tcPr>
            <w:tcW w:w="430" w:type="dxa"/>
            <w:vAlign w:val="center"/>
          </w:tcPr>
          <w:p w14:paraId="7F7CA583"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szCs w:val="21"/>
              </w:rPr>
              <w:t>3</w:t>
            </w:r>
          </w:p>
        </w:tc>
        <w:tc>
          <w:tcPr>
            <w:tcW w:w="378" w:type="dxa"/>
            <w:vMerge/>
            <w:vAlign w:val="center"/>
          </w:tcPr>
          <w:p w14:paraId="6BE68873" w14:textId="77777777" w:rsidR="00EC6C12" w:rsidRDefault="00EC6C12">
            <w:pPr>
              <w:spacing w:line="360" w:lineRule="auto"/>
              <w:jc w:val="center"/>
              <w:rPr>
                <w:rFonts w:ascii="Times New Roman" w:hAnsi="Times New Roman" w:cs="Times New Roman"/>
                <w:szCs w:val="21"/>
              </w:rPr>
            </w:pPr>
          </w:p>
        </w:tc>
        <w:tc>
          <w:tcPr>
            <w:tcW w:w="2164" w:type="dxa"/>
            <w:gridSpan w:val="2"/>
            <w:vAlign w:val="center"/>
          </w:tcPr>
          <w:p w14:paraId="060D9958"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屏体平整度</w:t>
            </w:r>
          </w:p>
        </w:tc>
        <w:tc>
          <w:tcPr>
            <w:tcW w:w="1375" w:type="dxa"/>
            <w:vAlign w:val="center"/>
          </w:tcPr>
          <w:p w14:paraId="52C0784B" w14:textId="77777777" w:rsidR="00EC6C12" w:rsidRDefault="00EC6C12">
            <w:pPr>
              <w:spacing w:line="360" w:lineRule="auto"/>
              <w:jc w:val="center"/>
              <w:rPr>
                <w:rFonts w:ascii="Times New Roman" w:hAnsi="Times New Roman" w:cs="Times New Roman"/>
                <w:sz w:val="20"/>
                <w:szCs w:val="21"/>
              </w:rPr>
            </w:pPr>
          </w:p>
        </w:tc>
        <w:tc>
          <w:tcPr>
            <w:tcW w:w="1588" w:type="dxa"/>
            <w:gridSpan w:val="2"/>
            <w:vAlign w:val="center"/>
          </w:tcPr>
          <w:p w14:paraId="3CD3BF58" w14:textId="77777777" w:rsidR="00EC6C12" w:rsidRDefault="00EC6C12">
            <w:pPr>
              <w:spacing w:line="360" w:lineRule="auto"/>
              <w:jc w:val="center"/>
              <w:rPr>
                <w:rFonts w:ascii="Times New Roman" w:hAnsi="Times New Roman" w:cs="Times New Roman"/>
                <w:szCs w:val="21"/>
              </w:rPr>
            </w:pPr>
          </w:p>
        </w:tc>
        <w:tc>
          <w:tcPr>
            <w:tcW w:w="1887" w:type="dxa"/>
            <w:gridSpan w:val="2"/>
            <w:vAlign w:val="center"/>
          </w:tcPr>
          <w:p w14:paraId="2260749A" w14:textId="77777777" w:rsidR="00EC6C12" w:rsidRDefault="00EC6C12">
            <w:pPr>
              <w:spacing w:line="360" w:lineRule="auto"/>
              <w:jc w:val="center"/>
              <w:rPr>
                <w:rFonts w:ascii="Times New Roman" w:hAnsi="Times New Roman" w:cs="Times New Roman"/>
                <w:szCs w:val="21"/>
              </w:rPr>
            </w:pPr>
          </w:p>
        </w:tc>
        <w:tc>
          <w:tcPr>
            <w:tcW w:w="1288" w:type="dxa"/>
            <w:vAlign w:val="center"/>
          </w:tcPr>
          <w:p w14:paraId="6966056B" w14:textId="77777777" w:rsidR="00EC6C12" w:rsidRDefault="00EC6C12">
            <w:pPr>
              <w:spacing w:line="360" w:lineRule="auto"/>
              <w:jc w:val="center"/>
              <w:rPr>
                <w:rFonts w:ascii="Times New Roman" w:hAnsi="Times New Roman" w:cs="Times New Roman"/>
                <w:szCs w:val="21"/>
              </w:rPr>
            </w:pPr>
          </w:p>
        </w:tc>
      </w:tr>
      <w:tr w:rsidR="00EC6C12" w14:paraId="0188E196" w14:textId="77777777">
        <w:trPr>
          <w:trHeight w:val="376"/>
          <w:jc w:val="center"/>
        </w:trPr>
        <w:tc>
          <w:tcPr>
            <w:tcW w:w="430" w:type="dxa"/>
            <w:vAlign w:val="center"/>
          </w:tcPr>
          <w:p w14:paraId="10AEA8BC"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4</w:t>
            </w:r>
          </w:p>
        </w:tc>
        <w:tc>
          <w:tcPr>
            <w:tcW w:w="378" w:type="dxa"/>
            <w:vMerge/>
            <w:vAlign w:val="center"/>
          </w:tcPr>
          <w:p w14:paraId="178BEB12" w14:textId="77777777" w:rsidR="00EC6C12" w:rsidRDefault="00EC6C12">
            <w:pPr>
              <w:spacing w:line="360" w:lineRule="auto"/>
              <w:jc w:val="center"/>
              <w:rPr>
                <w:rFonts w:ascii="Times New Roman" w:hAnsi="Times New Roman" w:cs="Times New Roman"/>
                <w:szCs w:val="21"/>
              </w:rPr>
            </w:pPr>
          </w:p>
        </w:tc>
        <w:tc>
          <w:tcPr>
            <w:tcW w:w="2164" w:type="dxa"/>
            <w:gridSpan w:val="2"/>
            <w:vAlign w:val="center"/>
          </w:tcPr>
          <w:p w14:paraId="6DC5E2E9"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屏体直线度</w:t>
            </w:r>
          </w:p>
        </w:tc>
        <w:tc>
          <w:tcPr>
            <w:tcW w:w="1375" w:type="dxa"/>
            <w:vAlign w:val="center"/>
          </w:tcPr>
          <w:p w14:paraId="5B9EE886" w14:textId="77777777" w:rsidR="00EC6C12" w:rsidRDefault="00EC6C12">
            <w:pPr>
              <w:spacing w:line="360" w:lineRule="auto"/>
              <w:jc w:val="center"/>
              <w:rPr>
                <w:rFonts w:ascii="Times New Roman" w:hAnsi="Times New Roman" w:cs="Times New Roman"/>
                <w:sz w:val="20"/>
                <w:szCs w:val="21"/>
              </w:rPr>
            </w:pPr>
          </w:p>
        </w:tc>
        <w:tc>
          <w:tcPr>
            <w:tcW w:w="1588" w:type="dxa"/>
            <w:gridSpan w:val="2"/>
            <w:vAlign w:val="center"/>
          </w:tcPr>
          <w:p w14:paraId="7A4B3B76" w14:textId="77777777" w:rsidR="00EC6C12" w:rsidRDefault="00EC6C12">
            <w:pPr>
              <w:spacing w:line="360" w:lineRule="auto"/>
              <w:jc w:val="center"/>
              <w:rPr>
                <w:rFonts w:ascii="Times New Roman" w:hAnsi="Times New Roman" w:cs="Times New Roman"/>
                <w:szCs w:val="21"/>
              </w:rPr>
            </w:pPr>
          </w:p>
        </w:tc>
        <w:tc>
          <w:tcPr>
            <w:tcW w:w="1887" w:type="dxa"/>
            <w:gridSpan w:val="2"/>
            <w:vAlign w:val="center"/>
          </w:tcPr>
          <w:p w14:paraId="33351574" w14:textId="77777777" w:rsidR="00EC6C12" w:rsidRDefault="00EC6C12">
            <w:pPr>
              <w:spacing w:line="360" w:lineRule="auto"/>
              <w:jc w:val="center"/>
              <w:rPr>
                <w:rFonts w:ascii="Times New Roman" w:hAnsi="Times New Roman" w:cs="Times New Roman"/>
                <w:szCs w:val="21"/>
              </w:rPr>
            </w:pPr>
          </w:p>
        </w:tc>
        <w:tc>
          <w:tcPr>
            <w:tcW w:w="1288" w:type="dxa"/>
            <w:vAlign w:val="center"/>
          </w:tcPr>
          <w:p w14:paraId="1684D916" w14:textId="77777777" w:rsidR="00EC6C12" w:rsidRDefault="00EC6C12">
            <w:pPr>
              <w:spacing w:line="360" w:lineRule="auto"/>
              <w:jc w:val="center"/>
              <w:rPr>
                <w:rFonts w:ascii="Times New Roman" w:hAnsi="Times New Roman" w:cs="Times New Roman"/>
                <w:szCs w:val="21"/>
              </w:rPr>
            </w:pPr>
          </w:p>
        </w:tc>
      </w:tr>
      <w:tr w:rsidR="00EC6C12" w14:paraId="76905245" w14:textId="77777777">
        <w:trPr>
          <w:trHeight w:val="376"/>
          <w:jc w:val="center"/>
        </w:trPr>
        <w:tc>
          <w:tcPr>
            <w:tcW w:w="430" w:type="dxa"/>
            <w:vAlign w:val="center"/>
          </w:tcPr>
          <w:p w14:paraId="7B42DAA1"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5</w:t>
            </w:r>
          </w:p>
        </w:tc>
        <w:tc>
          <w:tcPr>
            <w:tcW w:w="378" w:type="dxa"/>
            <w:vMerge/>
            <w:vAlign w:val="center"/>
          </w:tcPr>
          <w:p w14:paraId="4ECA59F6" w14:textId="77777777" w:rsidR="00EC6C12" w:rsidRDefault="00EC6C12">
            <w:pPr>
              <w:spacing w:line="360" w:lineRule="auto"/>
              <w:jc w:val="center"/>
              <w:rPr>
                <w:rFonts w:ascii="Times New Roman" w:hAnsi="Times New Roman" w:cs="Times New Roman"/>
                <w:szCs w:val="21"/>
              </w:rPr>
            </w:pPr>
          </w:p>
        </w:tc>
        <w:tc>
          <w:tcPr>
            <w:tcW w:w="2164" w:type="dxa"/>
            <w:gridSpan w:val="2"/>
            <w:vAlign w:val="center"/>
          </w:tcPr>
          <w:p w14:paraId="43EA00F8"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屏体框架连接规范性</w:t>
            </w:r>
          </w:p>
        </w:tc>
        <w:tc>
          <w:tcPr>
            <w:tcW w:w="1375" w:type="dxa"/>
            <w:vAlign w:val="center"/>
          </w:tcPr>
          <w:p w14:paraId="0333F254" w14:textId="77777777" w:rsidR="00EC6C12" w:rsidRDefault="00EC6C12">
            <w:pPr>
              <w:spacing w:line="360" w:lineRule="auto"/>
              <w:jc w:val="center"/>
              <w:rPr>
                <w:rFonts w:ascii="Times New Roman" w:hAnsi="Times New Roman" w:cs="Times New Roman"/>
                <w:sz w:val="20"/>
                <w:szCs w:val="21"/>
              </w:rPr>
            </w:pPr>
          </w:p>
        </w:tc>
        <w:tc>
          <w:tcPr>
            <w:tcW w:w="1588" w:type="dxa"/>
            <w:gridSpan w:val="2"/>
            <w:vAlign w:val="center"/>
          </w:tcPr>
          <w:p w14:paraId="7AE437E2" w14:textId="77777777" w:rsidR="00EC6C12" w:rsidRDefault="00EC6C12">
            <w:pPr>
              <w:spacing w:line="360" w:lineRule="auto"/>
              <w:jc w:val="center"/>
              <w:rPr>
                <w:rFonts w:ascii="Times New Roman" w:hAnsi="Times New Roman" w:cs="Times New Roman"/>
                <w:szCs w:val="21"/>
              </w:rPr>
            </w:pPr>
          </w:p>
        </w:tc>
        <w:tc>
          <w:tcPr>
            <w:tcW w:w="1887" w:type="dxa"/>
            <w:gridSpan w:val="2"/>
            <w:vAlign w:val="center"/>
          </w:tcPr>
          <w:p w14:paraId="2040E23A" w14:textId="77777777" w:rsidR="00EC6C12" w:rsidRDefault="00EC6C12">
            <w:pPr>
              <w:spacing w:line="360" w:lineRule="auto"/>
              <w:jc w:val="center"/>
              <w:rPr>
                <w:rFonts w:ascii="Times New Roman" w:hAnsi="Times New Roman" w:cs="Times New Roman"/>
                <w:szCs w:val="21"/>
              </w:rPr>
            </w:pPr>
          </w:p>
        </w:tc>
        <w:tc>
          <w:tcPr>
            <w:tcW w:w="1288" w:type="dxa"/>
            <w:vAlign w:val="center"/>
          </w:tcPr>
          <w:p w14:paraId="74337EB1" w14:textId="77777777" w:rsidR="00EC6C12" w:rsidRDefault="00EC6C12">
            <w:pPr>
              <w:spacing w:line="360" w:lineRule="auto"/>
              <w:jc w:val="center"/>
              <w:rPr>
                <w:rFonts w:ascii="Times New Roman" w:hAnsi="Times New Roman" w:cs="Times New Roman"/>
                <w:szCs w:val="21"/>
              </w:rPr>
            </w:pPr>
          </w:p>
        </w:tc>
      </w:tr>
      <w:tr w:rsidR="00EC6C12" w14:paraId="4982E858" w14:textId="77777777">
        <w:trPr>
          <w:trHeight w:val="389"/>
          <w:jc w:val="center"/>
        </w:trPr>
        <w:tc>
          <w:tcPr>
            <w:tcW w:w="430" w:type="dxa"/>
            <w:vAlign w:val="center"/>
          </w:tcPr>
          <w:p w14:paraId="19B11894"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szCs w:val="21"/>
              </w:rPr>
              <w:t>6</w:t>
            </w:r>
          </w:p>
        </w:tc>
        <w:tc>
          <w:tcPr>
            <w:tcW w:w="378" w:type="dxa"/>
            <w:vMerge/>
            <w:vAlign w:val="center"/>
          </w:tcPr>
          <w:p w14:paraId="3A08B4D1" w14:textId="77777777" w:rsidR="00EC6C12" w:rsidRDefault="00EC6C12">
            <w:pPr>
              <w:spacing w:line="360" w:lineRule="auto"/>
              <w:jc w:val="center"/>
              <w:rPr>
                <w:rFonts w:ascii="Times New Roman" w:hAnsi="Times New Roman" w:cs="Times New Roman"/>
                <w:szCs w:val="21"/>
              </w:rPr>
            </w:pPr>
          </w:p>
        </w:tc>
        <w:tc>
          <w:tcPr>
            <w:tcW w:w="2164" w:type="dxa"/>
            <w:gridSpan w:val="2"/>
            <w:vAlign w:val="center"/>
          </w:tcPr>
          <w:p w14:paraId="7B0D819A"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hint="eastAsia"/>
                <w:szCs w:val="21"/>
              </w:rPr>
              <w:t>龙骨连接规范性</w:t>
            </w:r>
          </w:p>
        </w:tc>
        <w:tc>
          <w:tcPr>
            <w:tcW w:w="1375" w:type="dxa"/>
            <w:vAlign w:val="center"/>
          </w:tcPr>
          <w:p w14:paraId="5031DC51" w14:textId="77777777" w:rsidR="00EC6C12" w:rsidRDefault="00EC6C12">
            <w:pPr>
              <w:spacing w:line="360" w:lineRule="auto"/>
              <w:jc w:val="center"/>
              <w:rPr>
                <w:rFonts w:ascii="Times New Roman" w:hAnsi="Times New Roman" w:cs="Times New Roman"/>
                <w:sz w:val="20"/>
                <w:szCs w:val="21"/>
              </w:rPr>
            </w:pPr>
          </w:p>
        </w:tc>
        <w:tc>
          <w:tcPr>
            <w:tcW w:w="1588" w:type="dxa"/>
            <w:gridSpan w:val="2"/>
            <w:vAlign w:val="center"/>
          </w:tcPr>
          <w:p w14:paraId="23DDF482" w14:textId="77777777" w:rsidR="00EC6C12" w:rsidRDefault="00EC6C12">
            <w:pPr>
              <w:spacing w:line="360" w:lineRule="auto"/>
              <w:jc w:val="center"/>
              <w:rPr>
                <w:rFonts w:ascii="Times New Roman" w:hAnsi="Times New Roman" w:cs="Times New Roman"/>
                <w:szCs w:val="21"/>
              </w:rPr>
            </w:pPr>
          </w:p>
        </w:tc>
        <w:tc>
          <w:tcPr>
            <w:tcW w:w="1887" w:type="dxa"/>
            <w:gridSpan w:val="2"/>
            <w:vAlign w:val="center"/>
          </w:tcPr>
          <w:p w14:paraId="14F9D3FB" w14:textId="77777777" w:rsidR="00EC6C12" w:rsidRDefault="00EC6C12">
            <w:pPr>
              <w:spacing w:line="360" w:lineRule="auto"/>
              <w:jc w:val="center"/>
              <w:rPr>
                <w:rFonts w:ascii="Times New Roman" w:hAnsi="Times New Roman" w:cs="Times New Roman"/>
                <w:szCs w:val="21"/>
              </w:rPr>
            </w:pPr>
          </w:p>
        </w:tc>
        <w:tc>
          <w:tcPr>
            <w:tcW w:w="1288" w:type="dxa"/>
            <w:vAlign w:val="center"/>
          </w:tcPr>
          <w:p w14:paraId="4F45F2DD" w14:textId="77777777" w:rsidR="00EC6C12" w:rsidRDefault="00EC6C12">
            <w:pPr>
              <w:spacing w:line="360" w:lineRule="auto"/>
              <w:jc w:val="center"/>
              <w:rPr>
                <w:rFonts w:ascii="Times New Roman" w:hAnsi="Times New Roman" w:cs="Times New Roman"/>
                <w:szCs w:val="21"/>
              </w:rPr>
            </w:pPr>
          </w:p>
        </w:tc>
      </w:tr>
      <w:tr w:rsidR="00EC6C12" w14:paraId="01FD1C2E" w14:textId="77777777">
        <w:trPr>
          <w:trHeight w:val="414"/>
          <w:jc w:val="center"/>
        </w:trPr>
        <w:tc>
          <w:tcPr>
            <w:tcW w:w="430" w:type="dxa"/>
            <w:vAlign w:val="center"/>
          </w:tcPr>
          <w:p w14:paraId="3E184C90"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szCs w:val="21"/>
              </w:rPr>
              <w:t>7</w:t>
            </w:r>
          </w:p>
        </w:tc>
        <w:tc>
          <w:tcPr>
            <w:tcW w:w="378" w:type="dxa"/>
            <w:vMerge/>
            <w:vAlign w:val="center"/>
          </w:tcPr>
          <w:p w14:paraId="453E0CED" w14:textId="77777777" w:rsidR="00EC6C12" w:rsidRDefault="00EC6C12">
            <w:pPr>
              <w:spacing w:line="360" w:lineRule="auto"/>
              <w:jc w:val="center"/>
              <w:rPr>
                <w:rFonts w:ascii="Times New Roman" w:hAnsi="Times New Roman" w:cs="Times New Roman"/>
                <w:szCs w:val="21"/>
              </w:rPr>
            </w:pPr>
          </w:p>
        </w:tc>
        <w:tc>
          <w:tcPr>
            <w:tcW w:w="2164" w:type="dxa"/>
            <w:gridSpan w:val="2"/>
            <w:vAlign w:val="center"/>
          </w:tcPr>
          <w:p w14:paraId="7882A70D"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hint="eastAsia"/>
                <w:szCs w:val="21"/>
              </w:rPr>
              <w:t>吸声材料安装规范性</w:t>
            </w:r>
          </w:p>
        </w:tc>
        <w:tc>
          <w:tcPr>
            <w:tcW w:w="1375" w:type="dxa"/>
            <w:vAlign w:val="center"/>
          </w:tcPr>
          <w:p w14:paraId="474F9E73" w14:textId="77777777" w:rsidR="00EC6C12" w:rsidRDefault="00EC6C12">
            <w:pPr>
              <w:spacing w:line="360" w:lineRule="auto"/>
              <w:jc w:val="center"/>
              <w:rPr>
                <w:rFonts w:ascii="Times New Roman" w:hAnsi="Times New Roman" w:cs="Times New Roman"/>
                <w:sz w:val="20"/>
                <w:szCs w:val="21"/>
              </w:rPr>
            </w:pPr>
          </w:p>
        </w:tc>
        <w:tc>
          <w:tcPr>
            <w:tcW w:w="1588" w:type="dxa"/>
            <w:gridSpan w:val="2"/>
            <w:vAlign w:val="center"/>
          </w:tcPr>
          <w:p w14:paraId="547E7E03" w14:textId="77777777" w:rsidR="00EC6C12" w:rsidRDefault="00EC6C12">
            <w:pPr>
              <w:spacing w:line="360" w:lineRule="auto"/>
              <w:jc w:val="center"/>
              <w:rPr>
                <w:rFonts w:ascii="Times New Roman" w:hAnsi="Times New Roman" w:cs="Times New Roman"/>
                <w:szCs w:val="21"/>
              </w:rPr>
            </w:pPr>
          </w:p>
        </w:tc>
        <w:tc>
          <w:tcPr>
            <w:tcW w:w="1887" w:type="dxa"/>
            <w:gridSpan w:val="2"/>
            <w:vAlign w:val="center"/>
          </w:tcPr>
          <w:p w14:paraId="13B529EF" w14:textId="77777777" w:rsidR="00EC6C12" w:rsidRDefault="00EC6C12">
            <w:pPr>
              <w:spacing w:line="360" w:lineRule="auto"/>
              <w:jc w:val="center"/>
              <w:rPr>
                <w:rFonts w:ascii="Times New Roman" w:hAnsi="Times New Roman" w:cs="Times New Roman"/>
                <w:szCs w:val="21"/>
              </w:rPr>
            </w:pPr>
          </w:p>
        </w:tc>
        <w:tc>
          <w:tcPr>
            <w:tcW w:w="1288" w:type="dxa"/>
            <w:vAlign w:val="center"/>
          </w:tcPr>
          <w:p w14:paraId="28167E6E" w14:textId="77777777" w:rsidR="00EC6C12" w:rsidRDefault="00EC6C12">
            <w:pPr>
              <w:spacing w:line="360" w:lineRule="auto"/>
              <w:jc w:val="center"/>
              <w:rPr>
                <w:rFonts w:ascii="Times New Roman" w:hAnsi="Times New Roman" w:cs="Times New Roman"/>
                <w:szCs w:val="21"/>
              </w:rPr>
            </w:pPr>
          </w:p>
        </w:tc>
      </w:tr>
      <w:tr w:rsidR="00EC6C12" w14:paraId="0765F19F" w14:textId="77777777">
        <w:trPr>
          <w:trHeight w:val="389"/>
          <w:jc w:val="center"/>
        </w:trPr>
        <w:tc>
          <w:tcPr>
            <w:tcW w:w="430" w:type="dxa"/>
            <w:vAlign w:val="center"/>
          </w:tcPr>
          <w:p w14:paraId="662EB87F"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szCs w:val="21"/>
              </w:rPr>
              <w:t>8</w:t>
            </w:r>
          </w:p>
        </w:tc>
        <w:tc>
          <w:tcPr>
            <w:tcW w:w="378" w:type="dxa"/>
            <w:vMerge/>
            <w:vAlign w:val="center"/>
          </w:tcPr>
          <w:p w14:paraId="2968CB4A" w14:textId="77777777" w:rsidR="00EC6C12" w:rsidRDefault="00EC6C12">
            <w:pPr>
              <w:spacing w:line="360" w:lineRule="auto"/>
              <w:jc w:val="center"/>
              <w:rPr>
                <w:rFonts w:ascii="Times New Roman" w:hAnsi="Times New Roman" w:cs="Times New Roman"/>
                <w:szCs w:val="21"/>
              </w:rPr>
            </w:pPr>
          </w:p>
        </w:tc>
        <w:tc>
          <w:tcPr>
            <w:tcW w:w="2164" w:type="dxa"/>
            <w:gridSpan w:val="2"/>
            <w:vAlign w:val="center"/>
          </w:tcPr>
          <w:p w14:paraId="344B969F"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hint="eastAsia"/>
                <w:szCs w:val="21"/>
              </w:rPr>
              <w:t>弹簧卡安装规范性</w:t>
            </w:r>
          </w:p>
        </w:tc>
        <w:tc>
          <w:tcPr>
            <w:tcW w:w="1375" w:type="dxa"/>
            <w:vAlign w:val="center"/>
          </w:tcPr>
          <w:p w14:paraId="52DE2934" w14:textId="77777777" w:rsidR="00EC6C12" w:rsidRDefault="00EC6C12">
            <w:pPr>
              <w:spacing w:line="360" w:lineRule="auto"/>
              <w:jc w:val="center"/>
              <w:rPr>
                <w:rFonts w:ascii="Times New Roman" w:hAnsi="Times New Roman" w:cs="Times New Roman"/>
                <w:sz w:val="20"/>
                <w:szCs w:val="21"/>
              </w:rPr>
            </w:pPr>
          </w:p>
        </w:tc>
        <w:tc>
          <w:tcPr>
            <w:tcW w:w="1588" w:type="dxa"/>
            <w:gridSpan w:val="2"/>
            <w:vAlign w:val="center"/>
          </w:tcPr>
          <w:p w14:paraId="2FDF88C2" w14:textId="77777777" w:rsidR="00EC6C12" w:rsidRDefault="00EC6C12">
            <w:pPr>
              <w:spacing w:line="360" w:lineRule="auto"/>
              <w:jc w:val="center"/>
              <w:rPr>
                <w:rFonts w:ascii="Times New Roman" w:hAnsi="Times New Roman" w:cs="Times New Roman"/>
                <w:szCs w:val="21"/>
              </w:rPr>
            </w:pPr>
          </w:p>
        </w:tc>
        <w:tc>
          <w:tcPr>
            <w:tcW w:w="1887" w:type="dxa"/>
            <w:gridSpan w:val="2"/>
            <w:vAlign w:val="center"/>
          </w:tcPr>
          <w:p w14:paraId="2D8E3E4A" w14:textId="77777777" w:rsidR="00EC6C12" w:rsidRDefault="00EC6C12">
            <w:pPr>
              <w:spacing w:line="360" w:lineRule="auto"/>
              <w:jc w:val="center"/>
              <w:rPr>
                <w:rFonts w:ascii="Times New Roman" w:hAnsi="Times New Roman" w:cs="Times New Roman"/>
                <w:szCs w:val="21"/>
              </w:rPr>
            </w:pPr>
          </w:p>
        </w:tc>
        <w:tc>
          <w:tcPr>
            <w:tcW w:w="1288" w:type="dxa"/>
            <w:vAlign w:val="center"/>
          </w:tcPr>
          <w:p w14:paraId="44F85F1F" w14:textId="77777777" w:rsidR="00EC6C12" w:rsidRDefault="00EC6C12">
            <w:pPr>
              <w:spacing w:line="360" w:lineRule="auto"/>
              <w:jc w:val="center"/>
              <w:rPr>
                <w:rFonts w:ascii="Times New Roman" w:hAnsi="Times New Roman" w:cs="Times New Roman"/>
                <w:szCs w:val="21"/>
              </w:rPr>
            </w:pPr>
          </w:p>
        </w:tc>
      </w:tr>
      <w:tr w:rsidR="00EC6C12" w14:paraId="6092CE29" w14:textId="77777777">
        <w:trPr>
          <w:trHeight w:val="402"/>
          <w:jc w:val="center"/>
        </w:trPr>
        <w:tc>
          <w:tcPr>
            <w:tcW w:w="430" w:type="dxa"/>
            <w:vAlign w:val="center"/>
          </w:tcPr>
          <w:p w14:paraId="6CF30D91"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szCs w:val="21"/>
              </w:rPr>
              <w:t>9</w:t>
            </w:r>
          </w:p>
        </w:tc>
        <w:tc>
          <w:tcPr>
            <w:tcW w:w="378" w:type="dxa"/>
            <w:vMerge/>
            <w:vAlign w:val="center"/>
          </w:tcPr>
          <w:p w14:paraId="435C6558" w14:textId="77777777" w:rsidR="00EC6C12" w:rsidRDefault="00EC6C12">
            <w:pPr>
              <w:spacing w:line="360" w:lineRule="auto"/>
              <w:jc w:val="center"/>
              <w:rPr>
                <w:rFonts w:ascii="Times New Roman" w:hAnsi="Times New Roman" w:cs="Times New Roman"/>
                <w:szCs w:val="21"/>
              </w:rPr>
            </w:pPr>
          </w:p>
        </w:tc>
        <w:tc>
          <w:tcPr>
            <w:tcW w:w="2164" w:type="dxa"/>
            <w:gridSpan w:val="2"/>
            <w:vAlign w:val="center"/>
          </w:tcPr>
          <w:p w14:paraId="4AA8A993"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屏</w:t>
            </w:r>
            <w:proofErr w:type="gramStart"/>
            <w:r>
              <w:rPr>
                <w:rFonts w:ascii="Times New Roman" w:hAnsi="Times New Roman" w:cs="Times New Roman" w:hint="eastAsia"/>
                <w:szCs w:val="21"/>
              </w:rPr>
              <w:t>体绳攀节点</w:t>
            </w:r>
            <w:proofErr w:type="gramEnd"/>
          </w:p>
        </w:tc>
        <w:tc>
          <w:tcPr>
            <w:tcW w:w="1375" w:type="dxa"/>
            <w:vAlign w:val="center"/>
          </w:tcPr>
          <w:p w14:paraId="437E469E" w14:textId="77777777" w:rsidR="00EC6C12" w:rsidRDefault="00EC6C12">
            <w:pPr>
              <w:spacing w:line="360" w:lineRule="auto"/>
              <w:jc w:val="center"/>
              <w:rPr>
                <w:rFonts w:ascii="Times New Roman" w:hAnsi="Times New Roman" w:cs="Times New Roman"/>
                <w:sz w:val="20"/>
                <w:szCs w:val="21"/>
              </w:rPr>
            </w:pPr>
          </w:p>
        </w:tc>
        <w:tc>
          <w:tcPr>
            <w:tcW w:w="1588" w:type="dxa"/>
            <w:gridSpan w:val="2"/>
            <w:vAlign w:val="center"/>
          </w:tcPr>
          <w:p w14:paraId="5E67E98C" w14:textId="77777777" w:rsidR="00EC6C12" w:rsidRDefault="00EC6C12">
            <w:pPr>
              <w:spacing w:line="360" w:lineRule="auto"/>
              <w:jc w:val="center"/>
              <w:rPr>
                <w:rFonts w:ascii="Times New Roman" w:hAnsi="Times New Roman" w:cs="Times New Roman"/>
                <w:szCs w:val="21"/>
              </w:rPr>
            </w:pPr>
          </w:p>
        </w:tc>
        <w:tc>
          <w:tcPr>
            <w:tcW w:w="1887" w:type="dxa"/>
            <w:gridSpan w:val="2"/>
            <w:vAlign w:val="center"/>
          </w:tcPr>
          <w:p w14:paraId="53778B02" w14:textId="77777777" w:rsidR="00EC6C12" w:rsidRDefault="00EC6C12">
            <w:pPr>
              <w:spacing w:line="360" w:lineRule="auto"/>
              <w:jc w:val="center"/>
              <w:rPr>
                <w:rFonts w:ascii="Times New Roman" w:hAnsi="Times New Roman" w:cs="Times New Roman"/>
                <w:szCs w:val="21"/>
              </w:rPr>
            </w:pPr>
          </w:p>
        </w:tc>
        <w:tc>
          <w:tcPr>
            <w:tcW w:w="1288" w:type="dxa"/>
            <w:vAlign w:val="center"/>
          </w:tcPr>
          <w:p w14:paraId="2C1C9BD4" w14:textId="77777777" w:rsidR="00EC6C12" w:rsidRDefault="00EC6C12">
            <w:pPr>
              <w:spacing w:line="360" w:lineRule="auto"/>
              <w:jc w:val="center"/>
              <w:rPr>
                <w:rFonts w:ascii="Times New Roman" w:hAnsi="Times New Roman" w:cs="Times New Roman"/>
                <w:szCs w:val="21"/>
              </w:rPr>
            </w:pPr>
          </w:p>
        </w:tc>
      </w:tr>
      <w:tr w:rsidR="00EC6C12" w14:paraId="2892F47D" w14:textId="77777777">
        <w:trPr>
          <w:trHeight w:val="402"/>
          <w:jc w:val="center"/>
        </w:trPr>
        <w:tc>
          <w:tcPr>
            <w:tcW w:w="430" w:type="dxa"/>
            <w:vAlign w:val="center"/>
          </w:tcPr>
          <w:p w14:paraId="7AFBD2EF"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10</w:t>
            </w:r>
          </w:p>
        </w:tc>
        <w:tc>
          <w:tcPr>
            <w:tcW w:w="378" w:type="dxa"/>
            <w:vMerge/>
            <w:vAlign w:val="center"/>
          </w:tcPr>
          <w:p w14:paraId="29D80513" w14:textId="77777777" w:rsidR="00EC6C12" w:rsidRDefault="00EC6C12">
            <w:pPr>
              <w:spacing w:line="360" w:lineRule="auto"/>
              <w:jc w:val="center"/>
              <w:rPr>
                <w:rFonts w:ascii="Times New Roman" w:hAnsi="Times New Roman" w:cs="Times New Roman"/>
                <w:szCs w:val="21"/>
              </w:rPr>
            </w:pPr>
          </w:p>
        </w:tc>
        <w:tc>
          <w:tcPr>
            <w:tcW w:w="2164" w:type="dxa"/>
            <w:gridSpan w:val="2"/>
            <w:vAlign w:val="center"/>
          </w:tcPr>
          <w:p w14:paraId="5F477341" w14:textId="77777777" w:rsidR="00EC6C12" w:rsidRDefault="00EC6C12">
            <w:pPr>
              <w:spacing w:line="360" w:lineRule="auto"/>
              <w:jc w:val="center"/>
              <w:rPr>
                <w:rFonts w:ascii="Times New Roman" w:hAnsi="Times New Roman" w:cs="Times New Roman"/>
                <w:szCs w:val="21"/>
              </w:rPr>
            </w:pPr>
          </w:p>
        </w:tc>
        <w:tc>
          <w:tcPr>
            <w:tcW w:w="1375" w:type="dxa"/>
            <w:vAlign w:val="center"/>
          </w:tcPr>
          <w:p w14:paraId="531D7E25" w14:textId="77777777" w:rsidR="00EC6C12" w:rsidRDefault="00EC6C12">
            <w:pPr>
              <w:spacing w:line="360" w:lineRule="auto"/>
              <w:jc w:val="center"/>
              <w:rPr>
                <w:rFonts w:ascii="Times New Roman" w:hAnsi="Times New Roman" w:cs="Times New Roman"/>
                <w:sz w:val="20"/>
                <w:szCs w:val="21"/>
              </w:rPr>
            </w:pPr>
          </w:p>
        </w:tc>
        <w:tc>
          <w:tcPr>
            <w:tcW w:w="1588" w:type="dxa"/>
            <w:gridSpan w:val="2"/>
            <w:vAlign w:val="center"/>
          </w:tcPr>
          <w:p w14:paraId="2D7D431C" w14:textId="77777777" w:rsidR="00EC6C12" w:rsidRDefault="00EC6C12">
            <w:pPr>
              <w:spacing w:line="360" w:lineRule="auto"/>
              <w:jc w:val="center"/>
              <w:rPr>
                <w:rFonts w:ascii="Times New Roman" w:hAnsi="Times New Roman" w:cs="Times New Roman"/>
                <w:szCs w:val="21"/>
              </w:rPr>
            </w:pPr>
          </w:p>
        </w:tc>
        <w:tc>
          <w:tcPr>
            <w:tcW w:w="1887" w:type="dxa"/>
            <w:gridSpan w:val="2"/>
            <w:vAlign w:val="center"/>
          </w:tcPr>
          <w:p w14:paraId="398451B4" w14:textId="77777777" w:rsidR="00EC6C12" w:rsidRDefault="00EC6C12">
            <w:pPr>
              <w:spacing w:line="360" w:lineRule="auto"/>
              <w:jc w:val="center"/>
              <w:rPr>
                <w:rFonts w:ascii="Times New Roman" w:hAnsi="Times New Roman" w:cs="Times New Roman"/>
                <w:szCs w:val="21"/>
              </w:rPr>
            </w:pPr>
          </w:p>
        </w:tc>
        <w:tc>
          <w:tcPr>
            <w:tcW w:w="1288" w:type="dxa"/>
            <w:vAlign w:val="center"/>
          </w:tcPr>
          <w:p w14:paraId="243F39A3" w14:textId="77777777" w:rsidR="00EC6C12" w:rsidRDefault="00EC6C12">
            <w:pPr>
              <w:spacing w:line="360" w:lineRule="auto"/>
              <w:jc w:val="center"/>
              <w:rPr>
                <w:rFonts w:ascii="Times New Roman" w:hAnsi="Times New Roman" w:cs="Times New Roman"/>
                <w:szCs w:val="21"/>
              </w:rPr>
            </w:pPr>
          </w:p>
        </w:tc>
      </w:tr>
      <w:tr w:rsidR="00EC6C12" w14:paraId="2D5E6FA6" w14:textId="77777777">
        <w:trPr>
          <w:trHeight w:val="326"/>
          <w:jc w:val="center"/>
        </w:trPr>
        <w:tc>
          <w:tcPr>
            <w:tcW w:w="430" w:type="dxa"/>
            <w:vAlign w:val="center"/>
          </w:tcPr>
          <w:p w14:paraId="28BA23D2"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1</w:t>
            </w:r>
          </w:p>
        </w:tc>
        <w:tc>
          <w:tcPr>
            <w:tcW w:w="378" w:type="dxa"/>
            <w:vMerge w:val="restart"/>
            <w:vAlign w:val="center"/>
          </w:tcPr>
          <w:p w14:paraId="07FD02EA"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hint="eastAsia"/>
                <w:szCs w:val="21"/>
              </w:rPr>
              <w:t>防腐</w:t>
            </w:r>
          </w:p>
        </w:tc>
        <w:tc>
          <w:tcPr>
            <w:tcW w:w="2164" w:type="dxa"/>
            <w:gridSpan w:val="2"/>
            <w:vAlign w:val="center"/>
          </w:tcPr>
          <w:p w14:paraId="10657366"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涂层厚度</w:t>
            </w:r>
          </w:p>
        </w:tc>
        <w:tc>
          <w:tcPr>
            <w:tcW w:w="1375" w:type="dxa"/>
            <w:vAlign w:val="center"/>
          </w:tcPr>
          <w:p w14:paraId="1F08BFDC" w14:textId="77777777" w:rsidR="00EC6C12" w:rsidRDefault="00EC6C12">
            <w:pPr>
              <w:spacing w:line="360" w:lineRule="auto"/>
              <w:jc w:val="center"/>
              <w:rPr>
                <w:rFonts w:ascii="Times New Roman" w:hAnsi="Times New Roman" w:cs="Times New Roman"/>
                <w:sz w:val="20"/>
                <w:szCs w:val="21"/>
              </w:rPr>
            </w:pPr>
          </w:p>
        </w:tc>
        <w:tc>
          <w:tcPr>
            <w:tcW w:w="1588" w:type="dxa"/>
            <w:gridSpan w:val="2"/>
            <w:vAlign w:val="center"/>
          </w:tcPr>
          <w:p w14:paraId="2DB5306B" w14:textId="77777777" w:rsidR="00EC6C12" w:rsidRDefault="00EC6C12">
            <w:pPr>
              <w:spacing w:line="360" w:lineRule="auto"/>
              <w:jc w:val="center"/>
              <w:rPr>
                <w:rFonts w:ascii="Times New Roman" w:hAnsi="Times New Roman" w:cs="Times New Roman"/>
                <w:szCs w:val="21"/>
              </w:rPr>
            </w:pPr>
          </w:p>
        </w:tc>
        <w:tc>
          <w:tcPr>
            <w:tcW w:w="1887" w:type="dxa"/>
            <w:gridSpan w:val="2"/>
            <w:vAlign w:val="center"/>
          </w:tcPr>
          <w:p w14:paraId="1B0F3604" w14:textId="77777777" w:rsidR="00EC6C12" w:rsidRDefault="00EC6C12">
            <w:pPr>
              <w:spacing w:line="360" w:lineRule="auto"/>
              <w:jc w:val="center"/>
              <w:rPr>
                <w:rFonts w:ascii="Times New Roman" w:hAnsi="Times New Roman" w:cs="Times New Roman"/>
                <w:szCs w:val="21"/>
              </w:rPr>
            </w:pPr>
          </w:p>
        </w:tc>
        <w:tc>
          <w:tcPr>
            <w:tcW w:w="1288" w:type="dxa"/>
            <w:vAlign w:val="center"/>
          </w:tcPr>
          <w:p w14:paraId="3197F352" w14:textId="77777777" w:rsidR="00EC6C12" w:rsidRDefault="00EC6C12">
            <w:pPr>
              <w:spacing w:line="360" w:lineRule="auto"/>
              <w:jc w:val="center"/>
              <w:rPr>
                <w:rFonts w:ascii="Times New Roman" w:hAnsi="Times New Roman" w:cs="Times New Roman"/>
                <w:szCs w:val="21"/>
              </w:rPr>
            </w:pPr>
          </w:p>
        </w:tc>
      </w:tr>
      <w:tr w:rsidR="00EC6C12" w14:paraId="11ACDB9A" w14:textId="77777777">
        <w:trPr>
          <w:trHeight w:val="339"/>
          <w:jc w:val="center"/>
        </w:trPr>
        <w:tc>
          <w:tcPr>
            <w:tcW w:w="430" w:type="dxa"/>
            <w:vAlign w:val="center"/>
          </w:tcPr>
          <w:p w14:paraId="1AEE0B7F"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2</w:t>
            </w:r>
          </w:p>
        </w:tc>
        <w:tc>
          <w:tcPr>
            <w:tcW w:w="378" w:type="dxa"/>
            <w:vMerge/>
            <w:vAlign w:val="center"/>
          </w:tcPr>
          <w:p w14:paraId="393BD8F6" w14:textId="77777777" w:rsidR="00EC6C12" w:rsidRDefault="00EC6C12">
            <w:pPr>
              <w:spacing w:line="360" w:lineRule="auto"/>
              <w:jc w:val="center"/>
              <w:rPr>
                <w:rFonts w:ascii="Times New Roman" w:hAnsi="Times New Roman" w:cs="Times New Roman"/>
                <w:szCs w:val="21"/>
              </w:rPr>
            </w:pPr>
          </w:p>
        </w:tc>
        <w:tc>
          <w:tcPr>
            <w:tcW w:w="2164" w:type="dxa"/>
            <w:gridSpan w:val="2"/>
            <w:vAlign w:val="center"/>
          </w:tcPr>
          <w:p w14:paraId="47FF1654"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涂层表观质量</w:t>
            </w:r>
          </w:p>
        </w:tc>
        <w:tc>
          <w:tcPr>
            <w:tcW w:w="1375" w:type="dxa"/>
            <w:vAlign w:val="center"/>
          </w:tcPr>
          <w:p w14:paraId="200880DD" w14:textId="77777777" w:rsidR="00EC6C12" w:rsidRDefault="00EC6C12">
            <w:pPr>
              <w:spacing w:line="360" w:lineRule="auto"/>
              <w:jc w:val="center"/>
              <w:rPr>
                <w:rFonts w:ascii="Times New Roman" w:hAnsi="Times New Roman" w:cs="Times New Roman"/>
                <w:sz w:val="20"/>
                <w:szCs w:val="21"/>
              </w:rPr>
            </w:pPr>
          </w:p>
        </w:tc>
        <w:tc>
          <w:tcPr>
            <w:tcW w:w="1588" w:type="dxa"/>
            <w:gridSpan w:val="2"/>
            <w:vAlign w:val="center"/>
          </w:tcPr>
          <w:p w14:paraId="01446ACB" w14:textId="77777777" w:rsidR="00EC6C12" w:rsidRDefault="00EC6C12">
            <w:pPr>
              <w:spacing w:line="360" w:lineRule="auto"/>
              <w:jc w:val="center"/>
              <w:rPr>
                <w:rFonts w:ascii="Times New Roman" w:hAnsi="Times New Roman" w:cs="Times New Roman"/>
                <w:szCs w:val="21"/>
              </w:rPr>
            </w:pPr>
          </w:p>
        </w:tc>
        <w:tc>
          <w:tcPr>
            <w:tcW w:w="1887" w:type="dxa"/>
            <w:gridSpan w:val="2"/>
            <w:vAlign w:val="center"/>
          </w:tcPr>
          <w:p w14:paraId="38C18C51" w14:textId="77777777" w:rsidR="00EC6C12" w:rsidRDefault="00EC6C12">
            <w:pPr>
              <w:spacing w:line="360" w:lineRule="auto"/>
              <w:jc w:val="center"/>
              <w:rPr>
                <w:rFonts w:ascii="Times New Roman" w:hAnsi="Times New Roman" w:cs="Times New Roman"/>
                <w:szCs w:val="21"/>
              </w:rPr>
            </w:pPr>
          </w:p>
        </w:tc>
        <w:tc>
          <w:tcPr>
            <w:tcW w:w="1288" w:type="dxa"/>
            <w:vAlign w:val="center"/>
          </w:tcPr>
          <w:p w14:paraId="7430DD76" w14:textId="77777777" w:rsidR="00EC6C12" w:rsidRDefault="00EC6C12">
            <w:pPr>
              <w:spacing w:line="360" w:lineRule="auto"/>
              <w:jc w:val="center"/>
              <w:rPr>
                <w:rFonts w:ascii="Times New Roman" w:hAnsi="Times New Roman" w:cs="Times New Roman"/>
                <w:szCs w:val="21"/>
              </w:rPr>
            </w:pPr>
          </w:p>
        </w:tc>
      </w:tr>
      <w:tr w:rsidR="00EC6C12" w14:paraId="0A94493D" w14:textId="77777777">
        <w:trPr>
          <w:trHeight w:val="414"/>
          <w:jc w:val="center"/>
        </w:trPr>
        <w:tc>
          <w:tcPr>
            <w:tcW w:w="430" w:type="dxa"/>
            <w:vAlign w:val="center"/>
          </w:tcPr>
          <w:p w14:paraId="2F714D6E"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3</w:t>
            </w:r>
          </w:p>
        </w:tc>
        <w:tc>
          <w:tcPr>
            <w:tcW w:w="378" w:type="dxa"/>
            <w:vMerge/>
            <w:vAlign w:val="center"/>
          </w:tcPr>
          <w:p w14:paraId="28B44E6D" w14:textId="77777777" w:rsidR="00EC6C12" w:rsidRDefault="00EC6C12">
            <w:pPr>
              <w:spacing w:line="360" w:lineRule="auto"/>
              <w:jc w:val="center"/>
              <w:rPr>
                <w:rFonts w:ascii="Times New Roman" w:hAnsi="Times New Roman" w:cs="Times New Roman"/>
                <w:szCs w:val="21"/>
              </w:rPr>
            </w:pPr>
          </w:p>
        </w:tc>
        <w:tc>
          <w:tcPr>
            <w:tcW w:w="2164" w:type="dxa"/>
            <w:gridSpan w:val="2"/>
            <w:vAlign w:val="center"/>
          </w:tcPr>
          <w:p w14:paraId="283180CB"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涂层色差</w:t>
            </w:r>
          </w:p>
        </w:tc>
        <w:tc>
          <w:tcPr>
            <w:tcW w:w="1375" w:type="dxa"/>
            <w:vAlign w:val="center"/>
          </w:tcPr>
          <w:p w14:paraId="0E26B362" w14:textId="77777777" w:rsidR="00EC6C12" w:rsidRDefault="00EC6C12">
            <w:pPr>
              <w:spacing w:line="360" w:lineRule="auto"/>
              <w:jc w:val="center"/>
              <w:rPr>
                <w:rFonts w:ascii="Times New Roman" w:hAnsi="Times New Roman" w:cs="Times New Roman"/>
                <w:sz w:val="20"/>
                <w:szCs w:val="21"/>
              </w:rPr>
            </w:pPr>
          </w:p>
        </w:tc>
        <w:tc>
          <w:tcPr>
            <w:tcW w:w="1588" w:type="dxa"/>
            <w:gridSpan w:val="2"/>
            <w:vAlign w:val="center"/>
          </w:tcPr>
          <w:p w14:paraId="7DBC5C96" w14:textId="77777777" w:rsidR="00EC6C12" w:rsidRDefault="00EC6C12">
            <w:pPr>
              <w:spacing w:line="360" w:lineRule="auto"/>
              <w:jc w:val="center"/>
              <w:rPr>
                <w:rFonts w:ascii="Times New Roman" w:hAnsi="Times New Roman" w:cs="Times New Roman"/>
                <w:szCs w:val="21"/>
              </w:rPr>
            </w:pPr>
          </w:p>
        </w:tc>
        <w:tc>
          <w:tcPr>
            <w:tcW w:w="1887" w:type="dxa"/>
            <w:gridSpan w:val="2"/>
            <w:vAlign w:val="center"/>
          </w:tcPr>
          <w:p w14:paraId="3E38EA37" w14:textId="77777777" w:rsidR="00EC6C12" w:rsidRDefault="00EC6C12">
            <w:pPr>
              <w:spacing w:line="360" w:lineRule="auto"/>
              <w:jc w:val="center"/>
              <w:rPr>
                <w:rFonts w:ascii="Times New Roman" w:hAnsi="Times New Roman" w:cs="Times New Roman"/>
                <w:szCs w:val="21"/>
              </w:rPr>
            </w:pPr>
          </w:p>
        </w:tc>
        <w:tc>
          <w:tcPr>
            <w:tcW w:w="1288" w:type="dxa"/>
            <w:vAlign w:val="center"/>
          </w:tcPr>
          <w:p w14:paraId="287E2669" w14:textId="77777777" w:rsidR="00EC6C12" w:rsidRDefault="00EC6C12">
            <w:pPr>
              <w:spacing w:line="360" w:lineRule="auto"/>
              <w:jc w:val="center"/>
              <w:rPr>
                <w:rFonts w:ascii="Times New Roman" w:hAnsi="Times New Roman" w:cs="Times New Roman"/>
                <w:szCs w:val="21"/>
              </w:rPr>
            </w:pPr>
          </w:p>
        </w:tc>
      </w:tr>
      <w:tr w:rsidR="00EC6C12" w14:paraId="1D6AA775" w14:textId="77777777">
        <w:trPr>
          <w:trHeight w:val="339"/>
          <w:jc w:val="center"/>
        </w:trPr>
        <w:tc>
          <w:tcPr>
            <w:tcW w:w="430" w:type="dxa"/>
            <w:vAlign w:val="center"/>
          </w:tcPr>
          <w:p w14:paraId="75CA5A63"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4</w:t>
            </w:r>
          </w:p>
        </w:tc>
        <w:tc>
          <w:tcPr>
            <w:tcW w:w="378" w:type="dxa"/>
            <w:vMerge/>
            <w:vAlign w:val="center"/>
          </w:tcPr>
          <w:p w14:paraId="6EFA6EC4" w14:textId="77777777" w:rsidR="00EC6C12" w:rsidRDefault="00EC6C12">
            <w:pPr>
              <w:spacing w:line="360" w:lineRule="auto"/>
              <w:jc w:val="center"/>
              <w:rPr>
                <w:rFonts w:ascii="Times New Roman" w:hAnsi="Times New Roman" w:cs="Times New Roman"/>
                <w:szCs w:val="21"/>
              </w:rPr>
            </w:pPr>
          </w:p>
        </w:tc>
        <w:tc>
          <w:tcPr>
            <w:tcW w:w="2164" w:type="dxa"/>
            <w:gridSpan w:val="2"/>
            <w:vAlign w:val="center"/>
          </w:tcPr>
          <w:p w14:paraId="18783723" w14:textId="77777777" w:rsidR="00EC6C12" w:rsidRDefault="00EC6C12">
            <w:pPr>
              <w:spacing w:line="360" w:lineRule="auto"/>
              <w:jc w:val="center"/>
              <w:rPr>
                <w:rFonts w:ascii="Times New Roman" w:hAnsi="Times New Roman" w:cs="Times New Roman"/>
                <w:szCs w:val="21"/>
              </w:rPr>
            </w:pPr>
          </w:p>
        </w:tc>
        <w:tc>
          <w:tcPr>
            <w:tcW w:w="1375" w:type="dxa"/>
            <w:vAlign w:val="center"/>
          </w:tcPr>
          <w:p w14:paraId="56E7FCC6" w14:textId="77777777" w:rsidR="00EC6C12" w:rsidRDefault="00EC6C12">
            <w:pPr>
              <w:spacing w:line="360" w:lineRule="auto"/>
              <w:jc w:val="center"/>
              <w:rPr>
                <w:rFonts w:ascii="Times New Roman" w:hAnsi="Times New Roman" w:cs="Times New Roman"/>
                <w:sz w:val="20"/>
                <w:szCs w:val="21"/>
              </w:rPr>
            </w:pPr>
          </w:p>
        </w:tc>
        <w:tc>
          <w:tcPr>
            <w:tcW w:w="1588" w:type="dxa"/>
            <w:gridSpan w:val="2"/>
            <w:vAlign w:val="center"/>
          </w:tcPr>
          <w:p w14:paraId="1CD92793" w14:textId="77777777" w:rsidR="00EC6C12" w:rsidRDefault="00EC6C12">
            <w:pPr>
              <w:spacing w:line="360" w:lineRule="auto"/>
              <w:jc w:val="center"/>
              <w:rPr>
                <w:rFonts w:ascii="Times New Roman" w:hAnsi="Times New Roman" w:cs="Times New Roman"/>
                <w:szCs w:val="21"/>
              </w:rPr>
            </w:pPr>
          </w:p>
        </w:tc>
        <w:tc>
          <w:tcPr>
            <w:tcW w:w="1887" w:type="dxa"/>
            <w:gridSpan w:val="2"/>
            <w:vAlign w:val="center"/>
          </w:tcPr>
          <w:p w14:paraId="51CFFE9B" w14:textId="77777777" w:rsidR="00EC6C12" w:rsidRDefault="00EC6C12">
            <w:pPr>
              <w:spacing w:line="360" w:lineRule="auto"/>
              <w:jc w:val="center"/>
              <w:rPr>
                <w:rFonts w:ascii="Times New Roman" w:hAnsi="Times New Roman" w:cs="Times New Roman"/>
                <w:szCs w:val="21"/>
              </w:rPr>
            </w:pPr>
          </w:p>
        </w:tc>
        <w:tc>
          <w:tcPr>
            <w:tcW w:w="1288" w:type="dxa"/>
            <w:vAlign w:val="center"/>
          </w:tcPr>
          <w:p w14:paraId="33674FBC" w14:textId="77777777" w:rsidR="00EC6C12" w:rsidRDefault="00EC6C12">
            <w:pPr>
              <w:spacing w:line="360" w:lineRule="auto"/>
              <w:jc w:val="center"/>
              <w:rPr>
                <w:rFonts w:ascii="Times New Roman" w:hAnsi="Times New Roman" w:cs="Times New Roman"/>
                <w:szCs w:val="21"/>
              </w:rPr>
            </w:pPr>
          </w:p>
        </w:tc>
      </w:tr>
      <w:tr w:rsidR="00EC6C12" w14:paraId="5DBC4828" w14:textId="77777777">
        <w:trPr>
          <w:trHeight w:val="474"/>
          <w:jc w:val="center"/>
        </w:trPr>
        <w:tc>
          <w:tcPr>
            <w:tcW w:w="2972" w:type="dxa"/>
            <w:gridSpan w:val="4"/>
            <w:vAlign w:val="center"/>
          </w:tcPr>
          <w:p w14:paraId="1FA6E3E9"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施工单位检验评定结果</w:t>
            </w:r>
          </w:p>
        </w:tc>
        <w:tc>
          <w:tcPr>
            <w:tcW w:w="6138" w:type="dxa"/>
            <w:gridSpan w:val="6"/>
            <w:vAlign w:val="center"/>
          </w:tcPr>
          <w:p w14:paraId="60822228" w14:textId="77777777" w:rsidR="00EC6C12" w:rsidRDefault="003752B8">
            <w:pPr>
              <w:spacing w:line="360" w:lineRule="auto"/>
              <w:rPr>
                <w:rFonts w:ascii="Times New Roman" w:hAnsi="Times New Roman" w:cs="Times New Roman"/>
                <w:szCs w:val="21"/>
              </w:rPr>
            </w:pPr>
            <w:r>
              <w:rPr>
                <w:rFonts w:ascii="Times New Roman" w:hAnsi="Times New Roman" w:cs="Times New Roman" w:hint="eastAsia"/>
                <w:szCs w:val="21"/>
              </w:rPr>
              <w:t>班组长或专业工长：</w:t>
            </w:r>
            <w:r>
              <w:rPr>
                <w:rFonts w:ascii="Times New Roman" w:hAnsi="Times New Roman" w:cs="Times New Roman"/>
                <w:szCs w:val="21"/>
              </w:rPr>
              <w:t xml:space="preserve">       </w:t>
            </w:r>
            <w:r>
              <w:rPr>
                <w:rFonts w:ascii="Times New Roman" w:hAnsi="Times New Roman" w:cs="Times New Roman" w:hint="eastAsia"/>
                <w:szCs w:val="21"/>
              </w:rPr>
              <w:t>质检员或项目技术负责人：</w:t>
            </w:r>
          </w:p>
          <w:p w14:paraId="7B65416D" w14:textId="77777777" w:rsidR="00EC6C12" w:rsidRDefault="00EC6C12">
            <w:pPr>
              <w:spacing w:line="360" w:lineRule="auto"/>
              <w:ind w:firstLineChars="600" w:firstLine="1440"/>
              <w:rPr>
                <w:rFonts w:ascii="Times New Roman" w:hAnsi="Times New Roman" w:cs="Times New Roman"/>
                <w:szCs w:val="21"/>
              </w:rPr>
            </w:pPr>
          </w:p>
          <w:p w14:paraId="768BFE30" w14:textId="77777777" w:rsidR="00EC6C12" w:rsidRDefault="00EC6C12">
            <w:pPr>
              <w:spacing w:line="360" w:lineRule="auto"/>
              <w:ind w:firstLineChars="700" w:firstLine="1680"/>
              <w:rPr>
                <w:rFonts w:ascii="Times New Roman" w:hAnsi="Times New Roman" w:cs="Times New Roman"/>
                <w:szCs w:val="21"/>
              </w:rPr>
            </w:pPr>
          </w:p>
          <w:p w14:paraId="73A3608F" w14:textId="77777777" w:rsidR="00EC6C12" w:rsidRDefault="003752B8">
            <w:pPr>
              <w:spacing w:line="360" w:lineRule="auto"/>
              <w:ind w:firstLineChars="700" w:firstLine="1680"/>
              <w:rPr>
                <w:rFonts w:ascii="Times New Roman" w:hAnsi="Times New Roman" w:cs="Times New Roman"/>
                <w:szCs w:val="21"/>
              </w:rPr>
            </w:pPr>
            <w:r>
              <w:rPr>
                <w:rFonts w:ascii="Times New Roman" w:hAnsi="Times New Roman" w:cs="Times New Roman" w:hint="eastAsia"/>
                <w:szCs w:val="21"/>
              </w:rPr>
              <w:lastRenderedPageBreak/>
              <w:t>年</w:t>
            </w:r>
            <w:r>
              <w:rPr>
                <w:rFonts w:ascii="Times New Roman" w:hAnsi="Times New Roman" w:cs="Times New Roman"/>
                <w:szCs w:val="21"/>
              </w:rPr>
              <w:t xml:space="preserve">   </w:t>
            </w:r>
            <w:r>
              <w:rPr>
                <w:rFonts w:ascii="Times New Roman" w:hAnsi="Times New Roman" w:cs="Times New Roman" w:hint="eastAsia"/>
                <w:szCs w:val="21"/>
              </w:rPr>
              <w:t>月</w:t>
            </w:r>
            <w:r>
              <w:rPr>
                <w:rFonts w:ascii="Times New Roman" w:hAnsi="Times New Roman" w:cs="Times New Roman"/>
                <w:szCs w:val="21"/>
              </w:rPr>
              <w:t xml:space="preserve">   </w:t>
            </w:r>
            <w:r>
              <w:rPr>
                <w:rFonts w:ascii="Times New Roman" w:hAnsi="Times New Roman" w:cs="Times New Roman" w:hint="eastAsia"/>
                <w:szCs w:val="21"/>
              </w:rPr>
              <w:t>日</w:t>
            </w:r>
            <w:r>
              <w:rPr>
                <w:rFonts w:ascii="Times New Roman" w:hAnsi="Times New Roman" w:cs="Times New Roman"/>
                <w:szCs w:val="21"/>
              </w:rPr>
              <w:t xml:space="preserve">               </w:t>
            </w:r>
            <w:r>
              <w:rPr>
                <w:rFonts w:ascii="Times New Roman" w:hAnsi="Times New Roman" w:cs="Times New Roman" w:hint="eastAsia"/>
                <w:szCs w:val="21"/>
              </w:rPr>
              <w:t>年</w:t>
            </w:r>
            <w:r>
              <w:rPr>
                <w:rFonts w:ascii="Times New Roman" w:hAnsi="Times New Roman" w:cs="Times New Roman"/>
                <w:szCs w:val="21"/>
              </w:rPr>
              <w:t xml:space="preserve">   </w:t>
            </w:r>
            <w:r>
              <w:rPr>
                <w:rFonts w:ascii="Times New Roman" w:hAnsi="Times New Roman" w:cs="Times New Roman" w:hint="eastAsia"/>
                <w:szCs w:val="21"/>
              </w:rPr>
              <w:t>月</w:t>
            </w:r>
            <w:r>
              <w:rPr>
                <w:rFonts w:ascii="Times New Roman" w:hAnsi="Times New Roman" w:cs="Times New Roman"/>
                <w:szCs w:val="21"/>
              </w:rPr>
              <w:t xml:space="preserve">   </w:t>
            </w:r>
            <w:r>
              <w:rPr>
                <w:rFonts w:ascii="Times New Roman" w:hAnsi="Times New Roman" w:cs="Times New Roman" w:hint="eastAsia"/>
                <w:szCs w:val="21"/>
              </w:rPr>
              <w:t>日</w:t>
            </w:r>
          </w:p>
        </w:tc>
      </w:tr>
      <w:tr w:rsidR="00EC6C12" w14:paraId="5A42E1F6" w14:textId="77777777">
        <w:trPr>
          <w:trHeight w:val="474"/>
          <w:jc w:val="center"/>
        </w:trPr>
        <w:tc>
          <w:tcPr>
            <w:tcW w:w="2972" w:type="dxa"/>
            <w:gridSpan w:val="4"/>
            <w:vAlign w:val="center"/>
          </w:tcPr>
          <w:p w14:paraId="1B290A43" w14:textId="77777777" w:rsidR="00EC6C12" w:rsidRDefault="003752B8">
            <w:pPr>
              <w:spacing w:line="360" w:lineRule="auto"/>
              <w:jc w:val="left"/>
              <w:rPr>
                <w:rFonts w:ascii="Times New Roman" w:hAnsi="Times New Roman" w:cs="Times New Roman"/>
                <w:szCs w:val="21"/>
              </w:rPr>
            </w:pPr>
            <w:r>
              <w:rPr>
                <w:rFonts w:ascii="Times New Roman" w:hAnsi="Times New Roman" w:cs="Times New Roman" w:hint="eastAsia"/>
                <w:szCs w:val="21"/>
              </w:rPr>
              <w:t>监理（建设）单位验收结论</w:t>
            </w:r>
          </w:p>
        </w:tc>
        <w:tc>
          <w:tcPr>
            <w:tcW w:w="6138" w:type="dxa"/>
            <w:gridSpan w:val="6"/>
            <w:vAlign w:val="center"/>
          </w:tcPr>
          <w:p w14:paraId="107B7D1E" w14:textId="77777777" w:rsidR="00EC6C12" w:rsidRDefault="003752B8">
            <w:pPr>
              <w:spacing w:line="360" w:lineRule="auto"/>
              <w:rPr>
                <w:rFonts w:ascii="Times New Roman" w:hAnsi="Times New Roman" w:cs="Times New Roman"/>
                <w:szCs w:val="21"/>
              </w:rPr>
            </w:pPr>
            <w:r>
              <w:rPr>
                <w:rFonts w:ascii="Times New Roman" w:hAnsi="Times New Roman" w:cs="Times New Roman" w:hint="eastAsia"/>
                <w:szCs w:val="21"/>
              </w:rPr>
              <w:t>监理工程师（建设单位项目技术负责人）：</w:t>
            </w:r>
          </w:p>
          <w:p w14:paraId="6C7B9407" w14:textId="77777777" w:rsidR="00EC6C12" w:rsidRDefault="00EC6C12">
            <w:pPr>
              <w:spacing w:line="360" w:lineRule="auto"/>
              <w:ind w:firstLineChars="2200" w:firstLine="5280"/>
              <w:rPr>
                <w:rFonts w:ascii="Times New Roman" w:hAnsi="Times New Roman" w:cs="Times New Roman"/>
                <w:szCs w:val="21"/>
              </w:rPr>
            </w:pPr>
          </w:p>
          <w:p w14:paraId="5BEAD038"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hint="eastAsia"/>
                <w:szCs w:val="21"/>
              </w:rPr>
              <w:t>年</w:t>
            </w:r>
            <w:r>
              <w:rPr>
                <w:rFonts w:ascii="Times New Roman" w:hAnsi="Times New Roman" w:cs="Times New Roman"/>
                <w:szCs w:val="21"/>
              </w:rPr>
              <w:t xml:space="preserve">   </w:t>
            </w:r>
            <w:r>
              <w:rPr>
                <w:rFonts w:ascii="Times New Roman" w:hAnsi="Times New Roman" w:cs="Times New Roman" w:hint="eastAsia"/>
                <w:szCs w:val="21"/>
              </w:rPr>
              <w:t>月</w:t>
            </w:r>
            <w:r>
              <w:rPr>
                <w:rFonts w:ascii="Times New Roman" w:hAnsi="Times New Roman" w:cs="Times New Roman"/>
                <w:szCs w:val="21"/>
              </w:rPr>
              <w:t xml:space="preserve">   </w:t>
            </w:r>
            <w:r>
              <w:rPr>
                <w:rFonts w:ascii="Times New Roman" w:hAnsi="Times New Roman" w:cs="Times New Roman" w:hint="eastAsia"/>
                <w:szCs w:val="21"/>
              </w:rPr>
              <w:t>日</w:t>
            </w:r>
          </w:p>
        </w:tc>
      </w:tr>
    </w:tbl>
    <w:p w14:paraId="52E3909A" w14:textId="77777777" w:rsidR="00EC6C12" w:rsidRDefault="00EC6C12">
      <w:pPr>
        <w:spacing w:line="360" w:lineRule="auto"/>
        <w:rPr>
          <w:rFonts w:ascii="Times New Roman" w:hAnsi="Times New Roman" w:cs="Times New Roman"/>
          <w:b/>
        </w:rPr>
      </w:pPr>
    </w:p>
    <w:p w14:paraId="7F2F55E8" w14:textId="77777777" w:rsidR="00EC6C12" w:rsidRDefault="003752B8">
      <w:pPr>
        <w:spacing w:line="360" w:lineRule="auto"/>
        <w:rPr>
          <w:rFonts w:ascii="Times New Roman" w:hAnsi="Times New Roman" w:cs="Times New Roman"/>
          <w:b/>
        </w:rPr>
      </w:pPr>
      <w:r>
        <w:rPr>
          <w:rFonts w:ascii="Times New Roman" w:hAnsi="Times New Roman" w:cs="Times New Roman"/>
          <w:b/>
        </w:rPr>
        <w:br w:type="page"/>
      </w:r>
    </w:p>
    <w:p w14:paraId="55FFB00C" w14:textId="58B46F72" w:rsidR="00EC6C12" w:rsidRDefault="003752B8">
      <w:pPr>
        <w:spacing w:line="360" w:lineRule="auto"/>
        <w:rPr>
          <w:rFonts w:ascii="Times New Roman" w:hAnsi="Times New Roman" w:cs="Times New Roman"/>
        </w:rPr>
      </w:pPr>
      <w:r>
        <w:rPr>
          <w:rFonts w:ascii="Times New Roman" w:hAnsi="Times New Roman" w:cs="Times New Roman"/>
          <w:b/>
        </w:rPr>
        <w:lastRenderedPageBreak/>
        <w:t xml:space="preserve">B.0.4  </w:t>
      </w:r>
      <w:r>
        <w:rPr>
          <w:rFonts w:ascii="Times New Roman" w:hAnsi="Times New Roman" w:cs="Times New Roman" w:hint="eastAsia"/>
        </w:rPr>
        <w:t>声屏障（隔声屏体）制作分项工程检验批质量验收</w:t>
      </w:r>
      <w:r w:rsidR="00504B36" w:rsidRPr="00504B36">
        <w:rPr>
          <w:rFonts w:ascii="Times New Roman" w:hAnsi="Times New Roman" w:cs="Times New Roman" w:hint="eastAsia"/>
        </w:rPr>
        <w:t>应包含但不限于</w:t>
      </w:r>
      <w:r>
        <w:rPr>
          <w:rFonts w:ascii="Times New Roman" w:hAnsi="Times New Roman" w:cs="Times New Roman" w:hint="eastAsia"/>
        </w:rPr>
        <w:t>表</w:t>
      </w:r>
      <w:r>
        <w:rPr>
          <w:rFonts w:ascii="Times New Roman" w:hAnsi="Times New Roman" w:cs="Times New Roman"/>
        </w:rPr>
        <w:t>B.4</w:t>
      </w:r>
      <w:r w:rsidR="00504B36">
        <w:rPr>
          <w:rFonts w:ascii="Times New Roman" w:hAnsi="Times New Roman" w:cs="Times New Roman" w:hint="eastAsia"/>
        </w:rPr>
        <w:t>的内容</w:t>
      </w:r>
      <w:r>
        <w:rPr>
          <w:rFonts w:ascii="Times New Roman" w:hAnsi="Times New Roman" w:cs="Times New Roman" w:hint="eastAsia"/>
        </w:rPr>
        <w:t>。</w:t>
      </w:r>
    </w:p>
    <w:p w14:paraId="4D11A57C" w14:textId="0218FCB5"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表</w:t>
      </w:r>
      <w:r>
        <w:rPr>
          <w:rFonts w:ascii="Times New Roman" w:hAnsi="Times New Roman" w:cs="Times New Roman"/>
          <w:szCs w:val="21"/>
        </w:rPr>
        <w:t xml:space="preserve">B.4  </w:t>
      </w:r>
      <w:r>
        <w:rPr>
          <w:rFonts w:ascii="Times New Roman" w:hAnsi="Times New Roman" w:cs="Times New Roman" w:hint="eastAsia"/>
          <w:szCs w:val="21"/>
        </w:rPr>
        <w:t>声屏障（隔声屏体）制作分项工程检验批质量验收记录</w:t>
      </w: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378"/>
        <w:gridCol w:w="1152"/>
        <w:gridCol w:w="1127"/>
        <w:gridCol w:w="1423"/>
        <w:gridCol w:w="1712"/>
        <w:gridCol w:w="1752"/>
        <w:gridCol w:w="1136"/>
      </w:tblGrid>
      <w:tr w:rsidR="00EC6C12" w14:paraId="5C18C722" w14:textId="77777777">
        <w:trPr>
          <w:trHeight w:val="351"/>
          <w:jc w:val="center"/>
        </w:trPr>
        <w:tc>
          <w:tcPr>
            <w:tcW w:w="1960" w:type="dxa"/>
            <w:gridSpan w:val="3"/>
            <w:vAlign w:val="center"/>
          </w:tcPr>
          <w:p w14:paraId="390659D1"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工程名称</w:t>
            </w:r>
          </w:p>
        </w:tc>
        <w:tc>
          <w:tcPr>
            <w:tcW w:w="2550" w:type="dxa"/>
            <w:gridSpan w:val="2"/>
            <w:vAlign w:val="center"/>
          </w:tcPr>
          <w:p w14:paraId="43B0839D" w14:textId="77777777" w:rsidR="00EC6C12" w:rsidRDefault="00EC6C12">
            <w:pPr>
              <w:spacing w:line="360" w:lineRule="auto"/>
              <w:jc w:val="center"/>
              <w:rPr>
                <w:rFonts w:ascii="Times New Roman" w:hAnsi="Times New Roman" w:cs="Times New Roman"/>
                <w:szCs w:val="21"/>
              </w:rPr>
            </w:pPr>
          </w:p>
        </w:tc>
        <w:tc>
          <w:tcPr>
            <w:tcW w:w="1712" w:type="dxa"/>
            <w:vAlign w:val="center"/>
          </w:tcPr>
          <w:p w14:paraId="65B5EBF5" w14:textId="77777777" w:rsidR="00EC6C12" w:rsidRDefault="003752B8">
            <w:pPr>
              <w:spacing w:line="360" w:lineRule="auto"/>
              <w:jc w:val="left"/>
              <w:rPr>
                <w:rFonts w:ascii="Times New Roman" w:hAnsi="Times New Roman" w:cs="Times New Roman"/>
                <w:szCs w:val="21"/>
              </w:rPr>
            </w:pPr>
            <w:r>
              <w:rPr>
                <w:rFonts w:ascii="Times New Roman" w:hAnsi="Times New Roman" w:cs="Times New Roman" w:hint="eastAsia"/>
                <w:szCs w:val="21"/>
              </w:rPr>
              <w:t>检验批部位</w:t>
            </w:r>
          </w:p>
        </w:tc>
        <w:tc>
          <w:tcPr>
            <w:tcW w:w="2888" w:type="dxa"/>
            <w:gridSpan w:val="2"/>
            <w:vAlign w:val="center"/>
          </w:tcPr>
          <w:p w14:paraId="0F2A129D" w14:textId="77777777" w:rsidR="00EC6C12" w:rsidRDefault="00EC6C12">
            <w:pPr>
              <w:spacing w:line="360" w:lineRule="auto"/>
              <w:jc w:val="center"/>
              <w:rPr>
                <w:rFonts w:ascii="Times New Roman" w:hAnsi="Times New Roman" w:cs="Times New Roman"/>
                <w:szCs w:val="21"/>
              </w:rPr>
            </w:pPr>
          </w:p>
        </w:tc>
      </w:tr>
      <w:tr w:rsidR="00EC6C12" w14:paraId="0A9F3C03" w14:textId="77777777">
        <w:trPr>
          <w:trHeight w:val="339"/>
          <w:jc w:val="center"/>
        </w:trPr>
        <w:tc>
          <w:tcPr>
            <w:tcW w:w="1960" w:type="dxa"/>
            <w:gridSpan w:val="3"/>
            <w:vAlign w:val="center"/>
          </w:tcPr>
          <w:p w14:paraId="3D9C42BC"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施工单位</w:t>
            </w:r>
          </w:p>
        </w:tc>
        <w:tc>
          <w:tcPr>
            <w:tcW w:w="2550" w:type="dxa"/>
            <w:gridSpan w:val="2"/>
            <w:vAlign w:val="center"/>
          </w:tcPr>
          <w:p w14:paraId="2EB908E7" w14:textId="77777777" w:rsidR="00EC6C12" w:rsidRDefault="00EC6C12">
            <w:pPr>
              <w:spacing w:line="360" w:lineRule="auto"/>
              <w:rPr>
                <w:rFonts w:ascii="Times New Roman" w:hAnsi="Times New Roman" w:cs="Times New Roman"/>
                <w:szCs w:val="21"/>
              </w:rPr>
            </w:pPr>
          </w:p>
        </w:tc>
        <w:tc>
          <w:tcPr>
            <w:tcW w:w="1712" w:type="dxa"/>
          </w:tcPr>
          <w:p w14:paraId="0B976142" w14:textId="77777777" w:rsidR="00EC6C12" w:rsidRDefault="003752B8">
            <w:pPr>
              <w:spacing w:line="360" w:lineRule="auto"/>
              <w:jc w:val="left"/>
              <w:rPr>
                <w:rFonts w:ascii="Times New Roman" w:hAnsi="Times New Roman" w:cs="Times New Roman"/>
                <w:szCs w:val="21"/>
              </w:rPr>
            </w:pPr>
            <w:r>
              <w:rPr>
                <w:rFonts w:ascii="Times New Roman" w:hAnsi="Times New Roman" w:cs="Times New Roman" w:hint="eastAsia"/>
                <w:szCs w:val="21"/>
              </w:rPr>
              <w:t>项目经理</w:t>
            </w:r>
          </w:p>
        </w:tc>
        <w:tc>
          <w:tcPr>
            <w:tcW w:w="2888" w:type="dxa"/>
            <w:gridSpan w:val="2"/>
          </w:tcPr>
          <w:p w14:paraId="497AE490" w14:textId="77777777" w:rsidR="00EC6C12" w:rsidRDefault="00EC6C12">
            <w:pPr>
              <w:spacing w:line="360" w:lineRule="auto"/>
              <w:rPr>
                <w:rFonts w:ascii="Times New Roman" w:hAnsi="Times New Roman" w:cs="Times New Roman"/>
                <w:szCs w:val="21"/>
              </w:rPr>
            </w:pPr>
          </w:p>
        </w:tc>
      </w:tr>
      <w:tr w:rsidR="00EC6C12" w14:paraId="542168C8" w14:textId="77777777">
        <w:trPr>
          <w:trHeight w:val="289"/>
          <w:jc w:val="center"/>
        </w:trPr>
        <w:tc>
          <w:tcPr>
            <w:tcW w:w="1960" w:type="dxa"/>
            <w:gridSpan w:val="3"/>
            <w:vAlign w:val="center"/>
          </w:tcPr>
          <w:p w14:paraId="19CDEE72"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监理单位</w:t>
            </w:r>
          </w:p>
        </w:tc>
        <w:tc>
          <w:tcPr>
            <w:tcW w:w="2550" w:type="dxa"/>
            <w:gridSpan w:val="2"/>
            <w:vAlign w:val="center"/>
          </w:tcPr>
          <w:p w14:paraId="0C415D77" w14:textId="77777777" w:rsidR="00EC6C12" w:rsidRDefault="00EC6C12">
            <w:pPr>
              <w:spacing w:line="360" w:lineRule="auto"/>
              <w:rPr>
                <w:rFonts w:ascii="Times New Roman" w:hAnsi="Times New Roman" w:cs="Times New Roman"/>
                <w:szCs w:val="21"/>
              </w:rPr>
            </w:pPr>
          </w:p>
        </w:tc>
        <w:tc>
          <w:tcPr>
            <w:tcW w:w="1712" w:type="dxa"/>
          </w:tcPr>
          <w:p w14:paraId="42AB4DBC" w14:textId="77777777" w:rsidR="00EC6C12" w:rsidRDefault="003752B8">
            <w:pPr>
              <w:spacing w:line="360" w:lineRule="auto"/>
              <w:jc w:val="left"/>
              <w:rPr>
                <w:rFonts w:ascii="Times New Roman" w:hAnsi="Times New Roman" w:cs="Times New Roman"/>
                <w:szCs w:val="21"/>
              </w:rPr>
            </w:pPr>
            <w:r>
              <w:rPr>
                <w:rFonts w:ascii="Times New Roman" w:hAnsi="Times New Roman" w:cs="Times New Roman" w:hint="eastAsia"/>
                <w:szCs w:val="21"/>
              </w:rPr>
              <w:t>总监理工程师</w:t>
            </w:r>
          </w:p>
        </w:tc>
        <w:tc>
          <w:tcPr>
            <w:tcW w:w="2888" w:type="dxa"/>
            <w:gridSpan w:val="2"/>
          </w:tcPr>
          <w:p w14:paraId="40D20548" w14:textId="77777777" w:rsidR="00EC6C12" w:rsidRDefault="00EC6C12">
            <w:pPr>
              <w:spacing w:line="360" w:lineRule="auto"/>
              <w:rPr>
                <w:rFonts w:ascii="Times New Roman" w:hAnsi="Times New Roman" w:cs="Times New Roman"/>
                <w:szCs w:val="21"/>
              </w:rPr>
            </w:pPr>
          </w:p>
        </w:tc>
      </w:tr>
      <w:tr w:rsidR="00EC6C12" w14:paraId="7D75EF53" w14:textId="77777777">
        <w:trPr>
          <w:trHeight w:val="327"/>
          <w:jc w:val="center"/>
        </w:trPr>
        <w:tc>
          <w:tcPr>
            <w:tcW w:w="1960" w:type="dxa"/>
            <w:gridSpan w:val="3"/>
            <w:vAlign w:val="center"/>
          </w:tcPr>
          <w:p w14:paraId="20BDA164"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施工依据标准</w:t>
            </w:r>
          </w:p>
        </w:tc>
        <w:tc>
          <w:tcPr>
            <w:tcW w:w="2550" w:type="dxa"/>
            <w:gridSpan w:val="2"/>
            <w:vAlign w:val="center"/>
          </w:tcPr>
          <w:p w14:paraId="25E53FEA" w14:textId="77777777" w:rsidR="00EC6C12" w:rsidRDefault="00EC6C12">
            <w:pPr>
              <w:spacing w:line="360" w:lineRule="auto"/>
              <w:rPr>
                <w:rFonts w:ascii="Times New Roman" w:hAnsi="Times New Roman" w:cs="Times New Roman"/>
                <w:szCs w:val="21"/>
              </w:rPr>
            </w:pPr>
          </w:p>
        </w:tc>
        <w:tc>
          <w:tcPr>
            <w:tcW w:w="1712" w:type="dxa"/>
          </w:tcPr>
          <w:p w14:paraId="66D1AB87" w14:textId="77777777" w:rsidR="00EC6C12" w:rsidRDefault="003752B8">
            <w:pPr>
              <w:spacing w:line="360" w:lineRule="auto"/>
              <w:ind w:rightChars="-95" w:right="-228"/>
              <w:jc w:val="left"/>
              <w:rPr>
                <w:rFonts w:ascii="Times New Roman" w:hAnsi="Times New Roman" w:cs="Times New Roman"/>
                <w:szCs w:val="21"/>
              </w:rPr>
            </w:pPr>
            <w:r>
              <w:rPr>
                <w:rFonts w:ascii="Times New Roman" w:hAnsi="Times New Roman" w:cs="Times New Roman" w:hint="eastAsia"/>
                <w:szCs w:val="21"/>
              </w:rPr>
              <w:t>施工单位负责人</w:t>
            </w:r>
          </w:p>
        </w:tc>
        <w:tc>
          <w:tcPr>
            <w:tcW w:w="2888" w:type="dxa"/>
            <w:gridSpan w:val="2"/>
          </w:tcPr>
          <w:p w14:paraId="14AE4ABD" w14:textId="77777777" w:rsidR="00EC6C12" w:rsidRDefault="00EC6C12">
            <w:pPr>
              <w:spacing w:line="360" w:lineRule="auto"/>
              <w:rPr>
                <w:rFonts w:ascii="Times New Roman" w:hAnsi="Times New Roman" w:cs="Times New Roman"/>
                <w:szCs w:val="21"/>
              </w:rPr>
            </w:pPr>
          </w:p>
        </w:tc>
      </w:tr>
      <w:tr w:rsidR="00EC6C12" w14:paraId="6C2BE13A" w14:textId="77777777">
        <w:trPr>
          <w:trHeight w:val="474"/>
          <w:jc w:val="center"/>
        </w:trPr>
        <w:tc>
          <w:tcPr>
            <w:tcW w:w="3087" w:type="dxa"/>
            <w:gridSpan w:val="4"/>
            <w:vAlign w:val="center"/>
          </w:tcPr>
          <w:p w14:paraId="306B4BF9" w14:textId="77777777" w:rsidR="00EC6C12" w:rsidRDefault="003752B8">
            <w:pPr>
              <w:spacing w:line="300" w:lineRule="exact"/>
              <w:jc w:val="center"/>
              <w:rPr>
                <w:rFonts w:ascii="Times New Roman" w:hAnsi="Times New Roman" w:cs="Times New Roman"/>
                <w:szCs w:val="21"/>
              </w:rPr>
            </w:pPr>
            <w:r>
              <w:rPr>
                <w:rFonts w:ascii="Times New Roman" w:hAnsi="Times New Roman" w:cs="Times New Roman" w:hint="eastAsia"/>
                <w:szCs w:val="21"/>
              </w:rPr>
              <w:t>验收项目</w:t>
            </w:r>
          </w:p>
        </w:tc>
        <w:tc>
          <w:tcPr>
            <w:tcW w:w="1423" w:type="dxa"/>
            <w:vAlign w:val="center"/>
          </w:tcPr>
          <w:p w14:paraId="1F4E5D03" w14:textId="77777777" w:rsidR="00EC6C12" w:rsidRDefault="003752B8">
            <w:pPr>
              <w:spacing w:line="300" w:lineRule="exact"/>
              <w:jc w:val="center"/>
              <w:rPr>
                <w:rFonts w:ascii="Times New Roman" w:hAnsi="Times New Roman" w:cs="Times New Roman"/>
                <w:szCs w:val="21"/>
              </w:rPr>
            </w:pPr>
            <w:r>
              <w:rPr>
                <w:rFonts w:ascii="Times New Roman" w:hAnsi="Times New Roman" w:cs="Times New Roman" w:hint="eastAsia"/>
                <w:szCs w:val="21"/>
              </w:rPr>
              <w:t>合格质量标准（本标准）</w:t>
            </w:r>
          </w:p>
        </w:tc>
        <w:tc>
          <w:tcPr>
            <w:tcW w:w="1712" w:type="dxa"/>
            <w:vAlign w:val="center"/>
          </w:tcPr>
          <w:p w14:paraId="1C52EF7E" w14:textId="77777777" w:rsidR="00EC6C12" w:rsidRDefault="003752B8">
            <w:pPr>
              <w:spacing w:line="300" w:lineRule="exact"/>
              <w:jc w:val="left"/>
              <w:rPr>
                <w:rFonts w:ascii="Times New Roman" w:hAnsi="Times New Roman" w:cs="Times New Roman"/>
                <w:szCs w:val="21"/>
              </w:rPr>
            </w:pPr>
            <w:r>
              <w:rPr>
                <w:rFonts w:ascii="Times New Roman" w:hAnsi="Times New Roman" w:cs="Times New Roman" w:hint="eastAsia"/>
                <w:szCs w:val="21"/>
              </w:rPr>
              <w:t>施工单位检验评定记录</w:t>
            </w:r>
            <w:r>
              <w:rPr>
                <w:rFonts w:ascii="Times New Roman" w:hAnsi="Times New Roman" w:cs="Times New Roman"/>
                <w:szCs w:val="21"/>
              </w:rPr>
              <w:t>/</w:t>
            </w:r>
            <w:r>
              <w:rPr>
                <w:rFonts w:ascii="Times New Roman" w:hAnsi="Times New Roman" w:cs="Times New Roman" w:hint="eastAsia"/>
                <w:szCs w:val="21"/>
              </w:rPr>
              <w:t>结果</w:t>
            </w:r>
          </w:p>
        </w:tc>
        <w:tc>
          <w:tcPr>
            <w:tcW w:w="1752" w:type="dxa"/>
            <w:vAlign w:val="center"/>
          </w:tcPr>
          <w:p w14:paraId="34BA7F7A" w14:textId="77777777" w:rsidR="00EC6C12" w:rsidRDefault="003752B8">
            <w:pPr>
              <w:spacing w:line="300" w:lineRule="exact"/>
              <w:jc w:val="center"/>
              <w:rPr>
                <w:rFonts w:ascii="Times New Roman" w:hAnsi="Times New Roman" w:cs="Times New Roman"/>
                <w:szCs w:val="21"/>
              </w:rPr>
            </w:pPr>
            <w:r>
              <w:rPr>
                <w:rFonts w:ascii="Times New Roman" w:hAnsi="Times New Roman" w:cs="Times New Roman" w:hint="eastAsia"/>
                <w:szCs w:val="21"/>
              </w:rPr>
              <w:t>监理（建设）单位验收记录</w:t>
            </w:r>
            <w:r>
              <w:rPr>
                <w:rFonts w:ascii="Times New Roman" w:hAnsi="Times New Roman" w:cs="Times New Roman"/>
                <w:szCs w:val="21"/>
              </w:rPr>
              <w:t>/</w:t>
            </w:r>
            <w:r>
              <w:rPr>
                <w:rFonts w:ascii="Times New Roman" w:hAnsi="Times New Roman" w:cs="Times New Roman" w:hint="eastAsia"/>
                <w:szCs w:val="21"/>
              </w:rPr>
              <w:t>结果</w:t>
            </w:r>
          </w:p>
        </w:tc>
        <w:tc>
          <w:tcPr>
            <w:tcW w:w="1136" w:type="dxa"/>
            <w:vAlign w:val="center"/>
          </w:tcPr>
          <w:p w14:paraId="71B948D4" w14:textId="77777777" w:rsidR="00EC6C12" w:rsidRDefault="003752B8">
            <w:pPr>
              <w:spacing w:line="300" w:lineRule="exact"/>
              <w:jc w:val="center"/>
              <w:rPr>
                <w:rFonts w:ascii="Times New Roman" w:hAnsi="Times New Roman" w:cs="Times New Roman"/>
                <w:szCs w:val="21"/>
              </w:rPr>
            </w:pPr>
            <w:r>
              <w:rPr>
                <w:rFonts w:ascii="Times New Roman" w:hAnsi="Times New Roman" w:cs="Times New Roman" w:hint="eastAsia"/>
                <w:szCs w:val="21"/>
              </w:rPr>
              <w:t>备注</w:t>
            </w:r>
          </w:p>
        </w:tc>
      </w:tr>
      <w:tr w:rsidR="00EC6C12" w14:paraId="525F1912" w14:textId="77777777">
        <w:trPr>
          <w:trHeight w:val="376"/>
          <w:jc w:val="center"/>
        </w:trPr>
        <w:tc>
          <w:tcPr>
            <w:tcW w:w="430" w:type="dxa"/>
            <w:vAlign w:val="center"/>
          </w:tcPr>
          <w:p w14:paraId="6A6C63C8"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1</w:t>
            </w:r>
          </w:p>
        </w:tc>
        <w:tc>
          <w:tcPr>
            <w:tcW w:w="378" w:type="dxa"/>
            <w:vMerge w:val="restart"/>
            <w:vAlign w:val="center"/>
          </w:tcPr>
          <w:p w14:paraId="5B3CD748"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hint="eastAsia"/>
                <w:szCs w:val="21"/>
              </w:rPr>
              <w:t>制作</w:t>
            </w:r>
          </w:p>
        </w:tc>
        <w:tc>
          <w:tcPr>
            <w:tcW w:w="2279" w:type="dxa"/>
            <w:gridSpan w:val="2"/>
            <w:vAlign w:val="center"/>
          </w:tcPr>
          <w:p w14:paraId="481BC703"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屏体外形尺寸偏差</w:t>
            </w:r>
          </w:p>
        </w:tc>
        <w:tc>
          <w:tcPr>
            <w:tcW w:w="1423" w:type="dxa"/>
            <w:vAlign w:val="center"/>
          </w:tcPr>
          <w:p w14:paraId="6CAEA078" w14:textId="77777777" w:rsidR="00EC6C12" w:rsidRDefault="00EC6C12">
            <w:pPr>
              <w:spacing w:line="360" w:lineRule="auto"/>
              <w:jc w:val="center"/>
              <w:rPr>
                <w:rFonts w:ascii="Times New Roman" w:hAnsi="Times New Roman" w:cs="Times New Roman"/>
                <w:sz w:val="20"/>
                <w:szCs w:val="21"/>
              </w:rPr>
            </w:pPr>
          </w:p>
        </w:tc>
        <w:tc>
          <w:tcPr>
            <w:tcW w:w="1712" w:type="dxa"/>
            <w:vAlign w:val="center"/>
          </w:tcPr>
          <w:p w14:paraId="024F0865" w14:textId="77777777" w:rsidR="00EC6C12" w:rsidRDefault="00EC6C12">
            <w:pPr>
              <w:spacing w:line="360" w:lineRule="auto"/>
              <w:jc w:val="center"/>
              <w:rPr>
                <w:rFonts w:ascii="Times New Roman" w:hAnsi="Times New Roman" w:cs="Times New Roman"/>
                <w:szCs w:val="21"/>
              </w:rPr>
            </w:pPr>
          </w:p>
        </w:tc>
        <w:tc>
          <w:tcPr>
            <w:tcW w:w="1752" w:type="dxa"/>
            <w:vAlign w:val="center"/>
          </w:tcPr>
          <w:p w14:paraId="2D01B447" w14:textId="77777777" w:rsidR="00EC6C12" w:rsidRDefault="00EC6C12">
            <w:pPr>
              <w:spacing w:line="360" w:lineRule="auto"/>
              <w:jc w:val="center"/>
              <w:rPr>
                <w:rFonts w:ascii="Times New Roman" w:hAnsi="Times New Roman" w:cs="Times New Roman"/>
                <w:szCs w:val="21"/>
              </w:rPr>
            </w:pPr>
          </w:p>
        </w:tc>
        <w:tc>
          <w:tcPr>
            <w:tcW w:w="1136" w:type="dxa"/>
            <w:vAlign w:val="center"/>
          </w:tcPr>
          <w:p w14:paraId="356DDA5E" w14:textId="77777777" w:rsidR="00EC6C12" w:rsidRDefault="00EC6C12">
            <w:pPr>
              <w:spacing w:line="360" w:lineRule="auto"/>
              <w:jc w:val="center"/>
              <w:rPr>
                <w:rFonts w:ascii="Times New Roman" w:hAnsi="Times New Roman" w:cs="Times New Roman"/>
                <w:szCs w:val="21"/>
              </w:rPr>
            </w:pPr>
          </w:p>
        </w:tc>
      </w:tr>
      <w:tr w:rsidR="00EC6C12" w14:paraId="2152CA99" w14:textId="77777777">
        <w:trPr>
          <w:trHeight w:val="376"/>
          <w:jc w:val="center"/>
        </w:trPr>
        <w:tc>
          <w:tcPr>
            <w:tcW w:w="430" w:type="dxa"/>
            <w:vAlign w:val="center"/>
          </w:tcPr>
          <w:p w14:paraId="2551A7F9"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szCs w:val="21"/>
              </w:rPr>
              <w:t>2</w:t>
            </w:r>
          </w:p>
        </w:tc>
        <w:tc>
          <w:tcPr>
            <w:tcW w:w="378" w:type="dxa"/>
            <w:vMerge/>
            <w:vAlign w:val="center"/>
          </w:tcPr>
          <w:p w14:paraId="48A5CC87" w14:textId="77777777" w:rsidR="00EC6C12" w:rsidRDefault="00EC6C12">
            <w:pPr>
              <w:spacing w:line="360" w:lineRule="auto"/>
              <w:jc w:val="center"/>
              <w:rPr>
                <w:rFonts w:ascii="Times New Roman" w:hAnsi="Times New Roman" w:cs="Times New Roman"/>
                <w:szCs w:val="21"/>
              </w:rPr>
            </w:pPr>
          </w:p>
        </w:tc>
        <w:tc>
          <w:tcPr>
            <w:tcW w:w="2279" w:type="dxa"/>
            <w:gridSpan w:val="2"/>
            <w:vAlign w:val="center"/>
          </w:tcPr>
          <w:p w14:paraId="1BA4456A"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屏体对角线尺寸偏差</w:t>
            </w:r>
          </w:p>
        </w:tc>
        <w:tc>
          <w:tcPr>
            <w:tcW w:w="1423" w:type="dxa"/>
            <w:vAlign w:val="center"/>
          </w:tcPr>
          <w:p w14:paraId="0807BC58" w14:textId="77777777" w:rsidR="00EC6C12" w:rsidRDefault="00EC6C12">
            <w:pPr>
              <w:spacing w:line="360" w:lineRule="auto"/>
              <w:jc w:val="center"/>
              <w:rPr>
                <w:rFonts w:ascii="Times New Roman" w:hAnsi="Times New Roman" w:cs="Times New Roman"/>
                <w:sz w:val="20"/>
                <w:szCs w:val="21"/>
              </w:rPr>
            </w:pPr>
          </w:p>
        </w:tc>
        <w:tc>
          <w:tcPr>
            <w:tcW w:w="1712" w:type="dxa"/>
            <w:vAlign w:val="center"/>
          </w:tcPr>
          <w:p w14:paraId="2BD11E5D" w14:textId="77777777" w:rsidR="00EC6C12" w:rsidRDefault="00EC6C12">
            <w:pPr>
              <w:spacing w:line="360" w:lineRule="auto"/>
              <w:jc w:val="center"/>
              <w:rPr>
                <w:rFonts w:ascii="Times New Roman" w:hAnsi="Times New Roman" w:cs="Times New Roman"/>
                <w:szCs w:val="21"/>
              </w:rPr>
            </w:pPr>
          </w:p>
        </w:tc>
        <w:tc>
          <w:tcPr>
            <w:tcW w:w="1752" w:type="dxa"/>
            <w:vAlign w:val="center"/>
          </w:tcPr>
          <w:p w14:paraId="10869793" w14:textId="77777777" w:rsidR="00EC6C12" w:rsidRDefault="00EC6C12">
            <w:pPr>
              <w:spacing w:line="360" w:lineRule="auto"/>
              <w:jc w:val="center"/>
              <w:rPr>
                <w:rFonts w:ascii="Times New Roman" w:hAnsi="Times New Roman" w:cs="Times New Roman"/>
                <w:szCs w:val="21"/>
              </w:rPr>
            </w:pPr>
          </w:p>
        </w:tc>
        <w:tc>
          <w:tcPr>
            <w:tcW w:w="1136" w:type="dxa"/>
            <w:vAlign w:val="center"/>
          </w:tcPr>
          <w:p w14:paraId="1671A850" w14:textId="77777777" w:rsidR="00EC6C12" w:rsidRDefault="00EC6C12">
            <w:pPr>
              <w:spacing w:line="360" w:lineRule="auto"/>
              <w:jc w:val="center"/>
              <w:rPr>
                <w:rFonts w:ascii="Times New Roman" w:hAnsi="Times New Roman" w:cs="Times New Roman"/>
                <w:szCs w:val="21"/>
              </w:rPr>
            </w:pPr>
          </w:p>
        </w:tc>
      </w:tr>
      <w:tr w:rsidR="00EC6C12" w14:paraId="74D51F56" w14:textId="77777777">
        <w:trPr>
          <w:trHeight w:val="376"/>
          <w:jc w:val="center"/>
        </w:trPr>
        <w:tc>
          <w:tcPr>
            <w:tcW w:w="430" w:type="dxa"/>
            <w:vAlign w:val="center"/>
          </w:tcPr>
          <w:p w14:paraId="003318A4"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szCs w:val="21"/>
              </w:rPr>
              <w:t>3</w:t>
            </w:r>
          </w:p>
        </w:tc>
        <w:tc>
          <w:tcPr>
            <w:tcW w:w="378" w:type="dxa"/>
            <w:vMerge/>
            <w:vAlign w:val="center"/>
          </w:tcPr>
          <w:p w14:paraId="434502E0" w14:textId="77777777" w:rsidR="00EC6C12" w:rsidRDefault="00EC6C12">
            <w:pPr>
              <w:spacing w:line="360" w:lineRule="auto"/>
              <w:jc w:val="center"/>
              <w:rPr>
                <w:rFonts w:ascii="Times New Roman" w:hAnsi="Times New Roman" w:cs="Times New Roman"/>
                <w:szCs w:val="21"/>
              </w:rPr>
            </w:pPr>
          </w:p>
        </w:tc>
        <w:tc>
          <w:tcPr>
            <w:tcW w:w="2279" w:type="dxa"/>
            <w:gridSpan w:val="2"/>
            <w:vAlign w:val="center"/>
          </w:tcPr>
          <w:p w14:paraId="498C272A"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屏体平整度</w:t>
            </w:r>
          </w:p>
        </w:tc>
        <w:tc>
          <w:tcPr>
            <w:tcW w:w="1423" w:type="dxa"/>
            <w:vAlign w:val="center"/>
          </w:tcPr>
          <w:p w14:paraId="20C74BAE" w14:textId="77777777" w:rsidR="00EC6C12" w:rsidRDefault="00EC6C12">
            <w:pPr>
              <w:spacing w:line="360" w:lineRule="auto"/>
              <w:jc w:val="center"/>
              <w:rPr>
                <w:rFonts w:ascii="Times New Roman" w:hAnsi="Times New Roman" w:cs="Times New Roman"/>
                <w:sz w:val="20"/>
                <w:szCs w:val="21"/>
              </w:rPr>
            </w:pPr>
          </w:p>
        </w:tc>
        <w:tc>
          <w:tcPr>
            <w:tcW w:w="1712" w:type="dxa"/>
            <w:vAlign w:val="center"/>
          </w:tcPr>
          <w:p w14:paraId="18AF0863" w14:textId="77777777" w:rsidR="00EC6C12" w:rsidRDefault="00EC6C12">
            <w:pPr>
              <w:spacing w:line="360" w:lineRule="auto"/>
              <w:jc w:val="center"/>
              <w:rPr>
                <w:rFonts w:ascii="Times New Roman" w:hAnsi="Times New Roman" w:cs="Times New Roman"/>
                <w:szCs w:val="21"/>
              </w:rPr>
            </w:pPr>
          </w:p>
        </w:tc>
        <w:tc>
          <w:tcPr>
            <w:tcW w:w="1752" w:type="dxa"/>
            <w:vAlign w:val="center"/>
          </w:tcPr>
          <w:p w14:paraId="0DE17DF5" w14:textId="77777777" w:rsidR="00EC6C12" w:rsidRDefault="00EC6C12">
            <w:pPr>
              <w:spacing w:line="360" w:lineRule="auto"/>
              <w:jc w:val="center"/>
              <w:rPr>
                <w:rFonts w:ascii="Times New Roman" w:hAnsi="Times New Roman" w:cs="Times New Roman"/>
                <w:szCs w:val="21"/>
              </w:rPr>
            </w:pPr>
          </w:p>
        </w:tc>
        <w:tc>
          <w:tcPr>
            <w:tcW w:w="1136" w:type="dxa"/>
            <w:vAlign w:val="center"/>
          </w:tcPr>
          <w:p w14:paraId="1EA9D821" w14:textId="77777777" w:rsidR="00EC6C12" w:rsidRDefault="00EC6C12">
            <w:pPr>
              <w:spacing w:line="360" w:lineRule="auto"/>
              <w:jc w:val="center"/>
              <w:rPr>
                <w:rFonts w:ascii="Times New Roman" w:hAnsi="Times New Roman" w:cs="Times New Roman"/>
                <w:szCs w:val="21"/>
              </w:rPr>
            </w:pPr>
          </w:p>
        </w:tc>
      </w:tr>
      <w:tr w:rsidR="00EC6C12" w14:paraId="49B6941A" w14:textId="77777777">
        <w:trPr>
          <w:trHeight w:val="376"/>
          <w:jc w:val="center"/>
        </w:trPr>
        <w:tc>
          <w:tcPr>
            <w:tcW w:w="430" w:type="dxa"/>
            <w:vAlign w:val="center"/>
          </w:tcPr>
          <w:p w14:paraId="2F200CAC"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4</w:t>
            </w:r>
          </w:p>
        </w:tc>
        <w:tc>
          <w:tcPr>
            <w:tcW w:w="378" w:type="dxa"/>
            <w:vMerge/>
            <w:vAlign w:val="center"/>
          </w:tcPr>
          <w:p w14:paraId="7B92E1A5" w14:textId="77777777" w:rsidR="00EC6C12" w:rsidRDefault="00EC6C12">
            <w:pPr>
              <w:spacing w:line="360" w:lineRule="auto"/>
              <w:jc w:val="center"/>
              <w:rPr>
                <w:rFonts w:ascii="Times New Roman" w:hAnsi="Times New Roman" w:cs="Times New Roman"/>
                <w:szCs w:val="21"/>
              </w:rPr>
            </w:pPr>
          </w:p>
        </w:tc>
        <w:tc>
          <w:tcPr>
            <w:tcW w:w="2279" w:type="dxa"/>
            <w:gridSpan w:val="2"/>
            <w:vAlign w:val="center"/>
          </w:tcPr>
          <w:p w14:paraId="4CE77BDD"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屏体直线度</w:t>
            </w:r>
          </w:p>
        </w:tc>
        <w:tc>
          <w:tcPr>
            <w:tcW w:w="1423" w:type="dxa"/>
            <w:vAlign w:val="center"/>
          </w:tcPr>
          <w:p w14:paraId="6787B01D" w14:textId="77777777" w:rsidR="00EC6C12" w:rsidRDefault="00EC6C12">
            <w:pPr>
              <w:spacing w:line="360" w:lineRule="auto"/>
              <w:jc w:val="center"/>
              <w:rPr>
                <w:rFonts w:ascii="Times New Roman" w:hAnsi="Times New Roman" w:cs="Times New Roman"/>
                <w:sz w:val="20"/>
                <w:szCs w:val="21"/>
              </w:rPr>
            </w:pPr>
          </w:p>
        </w:tc>
        <w:tc>
          <w:tcPr>
            <w:tcW w:w="1712" w:type="dxa"/>
            <w:vAlign w:val="center"/>
          </w:tcPr>
          <w:p w14:paraId="5B7C38C7" w14:textId="77777777" w:rsidR="00EC6C12" w:rsidRDefault="00EC6C12">
            <w:pPr>
              <w:spacing w:line="360" w:lineRule="auto"/>
              <w:jc w:val="center"/>
              <w:rPr>
                <w:rFonts w:ascii="Times New Roman" w:hAnsi="Times New Roman" w:cs="Times New Roman"/>
                <w:szCs w:val="21"/>
              </w:rPr>
            </w:pPr>
          </w:p>
        </w:tc>
        <w:tc>
          <w:tcPr>
            <w:tcW w:w="1752" w:type="dxa"/>
            <w:vAlign w:val="center"/>
          </w:tcPr>
          <w:p w14:paraId="479B07E1" w14:textId="77777777" w:rsidR="00EC6C12" w:rsidRDefault="00EC6C12">
            <w:pPr>
              <w:spacing w:line="360" w:lineRule="auto"/>
              <w:jc w:val="center"/>
              <w:rPr>
                <w:rFonts w:ascii="Times New Roman" w:hAnsi="Times New Roman" w:cs="Times New Roman"/>
                <w:szCs w:val="21"/>
              </w:rPr>
            </w:pPr>
          </w:p>
        </w:tc>
        <w:tc>
          <w:tcPr>
            <w:tcW w:w="1136" w:type="dxa"/>
            <w:vAlign w:val="center"/>
          </w:tcPr>
          <w:p w14:paraId="218A178F" w14:textId="77777777" w:rsidR="00EC6C12" w:rsidRDefault="00EC6C12">
            <w:pPr>
              <w:spacing w:line="360" w:lineRule="auto"/>
              <w:jc w:val="center"/>
              <w:rPr>
                <w:rFonts w:ascii="Times New Roman" w:hAnsi="Times New Roman" w:cs="Times New Roman"/>
                <w:szCs w:val="21"/>
              </w:rPr>
            </w:pPr>
          </w:p>
        </w:tc>
      </w:tr>
      <w:tr w:rsidR="00EC6C12" w14:paraId="12C1E800" w14:textId="77777777">
        <w:trPr>
          <w:trHeight w:val="376"/>
          <w:jc w:val="center"/>
        </w:trPr>
        <w:tc>
          <w:tcPr>
            <w:tcW w:w="430" w:type="dxa"/>
            <w:vAlign w:val="center"/>
          </w:tcPr>
          <w:p w14:paraId="7C5C8A66"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5</w:t>
            </w:r>
          </w:p>
        </w:tc>
        <w:tc>
          <w:tcPr>
            <w:tcW w:w="378" w:type="dxa"/>
            <w:vMerge/>
            <w:vAlign w:val="center"/>
          </w:tcPr>
          <w:p w14:paraId="05366CE9" w14:textId="77777777" w:rsidR="00EC6C12" w:rsidRDefault="00EC6C12">
            <w:pPr>
              <w:spacing w:line="360" w:lineRule="auto"/>
              <w:jc w:val="center"/>
              <w:rPr>
                <w:rFonts w:ascii="Times New Roman" w:hAnsi="Times New Roman" w:cs="Times New Roman"/>
                <w:szCs w:val="21"/>
              </w:rPr>
            </w:pPr>
          </w:p>
        </w:tc>
        <w:tc>
          <w:tcPr>
            <w:tcW w:w="2279" w:type="dxa"/>
            <w:gridSpan w:val="2"/>
            <w:vAlign w:val="center"/>
          </w:tcPr>
          <w:p w14:paraId="13FCD1E2"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屏体框架连接规范性</w:t>
            </w:r>
          </w:p>
        </w:tc>
        <w:tc>
          <w:tcPr>
            <w:tcW w:w="1423" w:type="dxa"/>
            <w:vAlign w:val="center"/>
          </w:tcPr>
          <w:p w14:paraId="650C7728" w14:textId="77777777" w:rsidR="00EC6C12" w:rsidRDefault="00EC6C12">
            <w:pPr>
              <w:spacing w:line="360" w:lineRule="auto"/>
              <w:jc w:val="center"/>
              <w:rPr>
                <w:rFonts w:ascii="Times New Roman" w:hAnsi="Times New Roman" w:cs="Times New Roman"/>
                <w:sz w:val="20"/>
                <w:szCs w:val="21"/>
              </w:rPr>
            </w:pPr>
          </w:p>
        </w:tc>
        <w:tc>
          <w:tcPr>
            <w:tcW w:w="1712" w:type="dxa"/>
            <w:vAlign w:val="center"/>
          </w:tcPr>
          <w:p w14:paraId="2A44323E" w14:textId="77777777" w:rsidR="00EC6C12" w:rsidRDefault="00EC6C12">
            <w:pPr>
              <w:spacing w:line="360" w:lineRule="auto"/>
              <w:jc w:val="center"/>
              <w:rPr>
                <w:rFonts w:ascii="Times New Roman" w:hAnsi="Times New Roman" w:cs="Times New Roman"/>
                <w:szCs w:val="21"/>
              </w:rPr>
            </w:pPr>
          </w:p>
        </w:tc>
        <w:tc>
          <w:tcPr>
            <w:tcW w:w="1752" w:type="dxa"/>
            <w:vAlign w:val="center"/>
          </w:tcPr>
          <w:p w14:paraId="15483FE7" w14:textId="77777777" w:rsidR="00EC6C12" w:rsidRDefault="00EC6C12">
            <w:pPr>
              <w:spacing w:line="360" w:lineRule="auto"/>
              <w:jc w:val="center"/>
              <w:rPr>
                <w:rFonts w:ascii="Times New Roman" w:hAnsi="Times New Roman" w:cs="Times New Roman"/>
                <w:szCs w:val="21"/>
              </w:rPr>
            </w:pPr>
          </w:p>
        </w:tc>
        <w:tc>
          <w:tcPr>
            <w:tcW w:w="1136" w:type="dxa"/>
            <w:vAlign w:val="center"/>
          </w:tcPr>
          <w:p w14:paraId="0FC8506C" w14:textId="77777777" w:rsidR="00EC6C12" w:rsidRDefault="00EC6C12">
            <w:pPr>
              <w:spacing w:line="360" w:lineRule="auto"/>
              <w:jc w:val="center"/>
              <w:rPr>
                <w:rFonts w:ascii="Times New Roman" w:hAnsi="Times New Roman" w:cs="Times New Roman"/>
                <w:szCs w:val="21"/>
              </w:rPr>
            </w:pPr>
          </w:p>
        </w:tc>
      </w:tr>
      <w:tr w:rsidR="00EC6C12" w14:paraId="2E2F9BDF" w14:textId="77777777">
        <w:trPr>
          <w:trHeight w:val="389"/>
          <w:jc w:val="center"/>
        </w:trPr>
        <w:tc>
          <w:tcPr>
            <w:tcW w:w="430" w:type="dxa"/>
            <w:vAlign w:val="center"/>
          </w:tcPr>
          <w:p w14:paraId="33EDF449"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szCs w:val="21"/>
              </w:rPr>
              <w:t>6</w:t>
            </w:r>
          </w:p>
        </w:tc>
        <w:tc>
          <w:tcPr>
            <w:tcW w:w="378" w:type="dxa"/>
            <w:vMerge/>
            <w:vAlign w:val="center"/>
          </w:tcPr>
          <w:p w14:paraId="4AC15568" w14:textId="77777777" w:rsidR="00EC6C12" w:rsidRDefault="00EC6C12">
            <w:pPr>
              <w:spacing w:line="360" w:lineRule="auto"/>
              <w:jc w:val="center"/>
              <w:rPr>
                <w:rFonts w:ascii="Times New Roman" w:hAnsi="Times New Roman" w:cs="Times New Roman"/>
                <w:szCs w:val="21"/>
              </w:rPr>
            </w:pPr>
          </w:p>
        </w:tc>
        <w:tc>
          <w:tcPr>
            <w:tcW w:w="2279" w:type="dxa"/>
            <w:gridSpan w:val="2"/>
            <w:vAlign w:val="center"/>
          </w:tcPr>
          <w:p w14:paraId="75F65C28"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hint="eastAsia"/>
                <w:szCs w:val="21"/>
              </w:rPr>
              <w:t>隔声材料安装规范性</w:t>
            </w:r>
          </w:p>
        </w:tc>
        <w:tc>
          <w:tcPr>
            <w:tcW w:w="1423" w:type="dxa"/>
            <w:vAlign w:val="center"/>
          </w:tcPr>
          <w:p w14:paraId="073A6185" w14:textId="77777777" w:rsidR="00EC6C12" w:rsidRDefault="00EC6C12">
            <w:pPr>
              <w:spacing w:line="360" w:lineRule="auto"/>
              <w:jc w:val="center"/>
              <w:rPr>
                <w:rFonts w:ascii="Times New Roman" w:hAnsi="Times New Roman" w:cs="Times New Roman"/>
                <w:sz w:val="20"/>
                <w:szCs w:val="21"/>
              </w:rPr>
            </w:pPr>
          </w:p>
        </w:tc>
        <w:tc>
          <w:tcPr>
            <w:tcW w:w="1712" w:type="dxa"/>
            <w:vAlign w:val="center"/>
          </w:tcPr>
          <w:p w14:paraId="65BBEFE0" w14:textId="77777777" w:rsidR="00EC6C12" w:rsidRDefault="00EC6C12">
            <w:pPr>
              <w:spacing w:line="360" w:lineRule="auto"/>
              <w:jc w:val="center"/>
              <w:rPr>
                <w:rFonts w:ascii="Times New Roman" w:hAnsi="Times New Roman" w:cs="Times New Roman"/>
                <w:szCs w:val="21"/>
              </w:rPr>
            </w:pPr>
          </w:p>
        </w:tc>
        <w:tc>
          <w:tcPr>
            <w:tcW w:w="1752" w:type="dxa"/>
            <w:vAlign w:val="center"/>
          </w:tcPr>
          <w:p w14:paraId="75EE45EE" w14:textId="77777777" w:rsidR="00EC6C12" w:rsidRDefault="00EC6C12">
            <w:pPr>
              <w:spacing w:line="360" w:lineRule="auto"/>
              <w:jc w:val="center"/>
              <w:rPr>
                <w:rFonts w:ascii="Times New Roman" w:hAnsi="Times New Roman" w:cs="Times New Roman"/>
                <w:szCs w:val="21"/>
              </w:rPr>
            </w:pPr>
          </w:p>
        </w:tc>
        <w:tc>
          <w:tcPr>
            <w:tcW w:w="1136" w:type="dxa"/>
            <w:vAlign w:val="center"/>
          </w:tcPr>
          <w:p w14:paraId="50FDA855" w14:textId="77777777" w:rsidR="00EC6C12" w:rsidRDefault="00EC6C12">
            <w:pPr>
              <w:spacing w:line="360" w:lineRule="auto"/>
              <w:jc w:val="center"/>
              <w:rPr>
                <w:rFonts w:ascii="Times New Roman" w:hAnsi="Times New Roman" w:cs="Times New Roman"/>
                <w:szCs w:val="21"/>
              </w:rPr>
            </w:pPr>
          </w:p>
        </w:tc>
      </w:tr>
      <w:tr w:rsidR="00EC6C12" w14:paraId="36C366A0" w14:textId="77777777">
        <w:trPr>
          <w:trHeight w:val="414"/>
          <w:jc w:val="center"/>
        </w:trPr>
        <w:tc>
          <w:tcPr>
            <w:tcW w:w="430" w:type="dxa"/>
            <w:vAlign w:val="center"/>
          </w:tcPr>
          <w:p w14:paraId="737B8F6D"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szCs w:val="21"/>
              </w:rPr>
              <w:t>7</w:t>
            </w:r>
          </w:p>
        </w:tc>
        <w:tc>
          <w:tcPr>
            <w:tcW w:w="378" w:type="dxa"/>
            <w:vMerge/>
            <w:vAlign w:val="center"/>
          </w:tcPr>
          <w:p w14:paraId="663A4B7F" w14:textId="77777777" w:rsidR="00EC6C12" w:rsidRDefault="00EC6C12">
            <w:pPr>
              <w:spacing w:line="360" w:lineRule="auto"/>
              <w:jc w:val="center"/>
              <w:rPr>
                <w:rFonts w:ascii="Times New Roman" w:hAnsi="Times New Roman" w:cs="Times New Roman"/>
                <w:szCs w:val="21"/>
              </w:rPr>
            </w:pPr>
          </w:p>
        </w:tc>
        <w:tc>
          <w:tcPr>
            <w:tcW w:w="2279" w:type="dxa"/>
            <w:gridSpan w:val="2"/>
            <w:vAlign w:val="center"/>
          </w:tcPr>
          <w:p w14:paraId="656F2D90"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hint="eastAsia"/>
                <w:szCs w:val="21"/>
              </w:rPr>
              <w:t>弹簧卡安装规范性</w:t>
            </w:r>
          </w:p>
        </w:tc>
        <w:tc>
          <w:tcPr>
            <w:tcW w:w="1423" w:type="dxa"/>
            <w:vAlign w:val="center"/>
          </w:tcPr>
          <w:p w14:paraId="7533D2C3" w14:textId="77777777" w:rsidR="00EC6C12" w:rsidRDefault="00EC6C12">
            <w:pPr>
              <w:spacing w:line="360" w:lineRule="auto"/>
              <w:jc w:val="center"/>
              <w:rPr>
                <w:rFonts w:ascii="Times New Roman" w:hAnsi="Times New Roman" w:cs="Times New Roman"/>
                <w:sz w:val="20"/>
                <w:szCs w:val="21"/>
              </w:rPr>
            </w:pPr>
          </w:p>
        </w:tc>
        <w:tc>
          <w:tcPr>
            <w:tcW w:w="1712" w:type="dxa"/>
            <w:vAlign w:val="center"/>
          </w:tcPr>
          <w:p w14:paraId="602980CB" w14:textId="77777777" w:rsidR="00EC6C12" w:rsidRDefault="00EC6C12">
            <w:pPr>
              <w:spacing w:line="360" w:lineRule="auto"/>
              <w:jc w:val="center"/>
              <w:rPr>
                <w:rFonts w:ascii="Times New Roman" w:hAnsi="Times New Roman" w:cs="Times New Roman"/>
                <w:szCs w:val="21"/>
              </w:rPr>
            </w:pPr>
          </w:p>
        </w:tc>
        <w:tc>
          <w:tcPr>
            <w:tcW w:w="1752" w:type="dxa"/>
            <w:vAlign w:val="center"/>
          </w:tcPr>
          <w:p w14:paraId="333ED2A0" w14:textId="77777777" w:rsidR="00EC6C12" w:rsidRDefault="00EC6C12">
            <w:pPr>
              <w:spacing w:line="360" w:lineRule="auto"/>
              <w:jc w:val="center"/>
              <w:rPr>
                <w:rFonts w:ascii="Times New Roman" w:hAnsi="Times New Roman" w:cs="Times New Roman"/>
                <w:szCs w:val="21"/>
              </w:rPr>
            </w:pPr>
          </w:p>
        </w:tc>
        <w:tc>
          <w:tcPr>
            <w:tcW w:w="1136" w:type="dxa"/>
            <w:vAlign w:val="center"/>
          </w:tcPr>
          <w:p w14:paraId="0C2306AA" w14:textId="77777777" w:rsidR="00EC6C12" w:rsidRDefault="00EC6C12">
            <w:pPr>
              <w:spacing w:line="360" w:lineRule="auto"/>
              <w:jc w:val="center"/>
              <w:rPr>
                <w:rFonts w:ascii="Times New Roman" w:hAnsi="Times New Roman" w:cs="Times New Roman"/>
                <w:szCs w:val="21"/>
              </w:rPr>
            </w:pPr>
          </w:p>
        </w:tc>
      </w:tr>
      <w:tr w:rsidR="00EC6C12" w14:paraId="1D06EDF6" w14:textId="77777777">
        <w:trPr>
          <w:trHeight w:val="389"/>
          <w:jc w:val="center"/>
        </w:trPr>
        <w:tc>
          <w:tcPr>
            <w:tcW w:w="430" w:type="dxa"/>
            <w:vAlign w:val="center"/>
          </w:tcPr>
          <w:p w14:paraId="0144CAD1"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szCs w:val="21"/>
              </w:rPr>
              <w:t>8</w:t>
            </w:r>
          </w:p>
        </w:tc>
        <w:tc>
          <w:tcPr>
            <w:tcW w:w="378" w:type="dxa"/>
            <w:vMerge/>
            <w:vAlign w:val="center"/>
          </w:tcPr>
          <w:p w14:paraId="47255A5D" w14:textId="77777777" w:rsidR="00EC6C12" w:rsidRDefault="00EC6C12">
            <w:pPr>
              <w:spacing w:line="360" w:lineRule="auto"/>
              <w:jc w:val="center"/>
              <w:rPr>
                <w:rFonts w:ascii="Times New Roman" w:hAnsi="Times New Roman" w:cs="Times New Roman"/>
                <w:szCs w:val="21"/>
              </w:rPr>
            </w:pPr>
          </w:p>
        </w:tc>
        <w:tc>
          <w:tcPr>
            <w:tcW w:w="2279" w:type="dxa"/>
            <w:gridSpan w:val="2"/>
            <w:vAlign w:val="center"/>
          </w:tcPr>
          <w:p w14:paraId="7F088297"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hint="eastAsia"/>
                <w:szCs w:val="21"/>
              </w:rPr>
              <w:t>窗框、扇装配间隙</w:t>
            </w:r>
          </w:p>
        </w:tc>
        <w:tc>
          <w:tcPr>
            <w:tcW w:w="1423" w:type="dxa"/>
            <w:vAlign w:val="center"/>
          </w:tcPr>
          <w:p w14:paraId="0486DA3D" w14:textId="77777777" w:rsidR="00EC6C12" w:rsidRDefault="00EC6C12">
            <w:pPr>
              <w:spacing w:line="360" w:lineRule="auto"/>
              <w:jc w:val="center"/>
              <w:rPr>
                <w:rFonts w:ascii="Times New Roman" w:hAnsi="Times New Roman" w:cs="Times New Roman"/>
                <w:sz w:val="20"/>
                <w:szCs w:val="21"/>
              </w:rPr>
            </w:pPr>
          </w:p>
        </w:tc>
        <w:tc>
          <w:tcPr>
            <w:tcW w:w="1712" w:type="dxa"/>
            <w:vAlign w:val="center"/>
          </w:tcPr>
          <w:p w14:paraId="446F018B" w14:textId="77777777" w:rsidR="00EC6C12" w:rsidRDefault="00EC6C12">
            <w:pPr>
              <w:spacing w:line="360" w:lineRule="auto"/>
              <w:jc w:val="center"/>
              <w:rPr>
                <w:rFonts w:ascii="Times New Roman" w:hAnsi="Times New Roman" w:cs="Times New Roman"/>
                <w:szCs w:val="21"/>
              </w:rPr>
            </w:pPr>
          </w:p>
        </w:tc>
        <w:tc>
          <w:tcPr>
            <w:tcW w:w="1752" w:type="dxa"/>
            <w:vAlign w:val="center"/>
          </w:tcPr>
          <w:p w14:paraId="719B11DA" w14:textId="77777777" w:rsidR="00EC6C12" w:rsidRDefault="00EC6C12">
            <w:pPr>
              <w:spacing w:line="360" w:lineRule="auto"/>
              <w:jc w:val="center"/>
              <w:rPr>
                <w:rFonts w:ascii="Times New Roman" w:hAnsi="Times New Roman" w:cs="Times New Roman"/>
                <w:szCs w:val="21"/>
              </w:rPr>
            </w:pPr>
          </w:p>
        </w:tc>
        <w:tc>
          <w:tcPr>
            <w:tcW w:w="1136" w:type="dxa"/>
            <w:vAlign w:val="center"/>
          </w:tcPr>
          <w:p w14:paraId="6508C8A9" w14:textId="77777777" w:rsidR="00EC6C12" w:rsidRDefault="00EC6C12">
            <w:pPr>
              <w:spacing w:line="360" w:lineRule="auto"/>
              <w:jc w:val="center"/>
              <w:rPr>
                <w:rFonts w:ascii="Times New Roman" w:hAnsi="Times New Roman" w:cs="Times New Roman"/>
                <w:szCs w:val="21"/>
              </w:rPr>
            </w:pPr>
          </w:p>
        </w:tc>
      </w:tr>
      <w:tr w:rsidR="00EC6C12" w14:paraId="40DDB871" w14:textId="77777777">
        <w:trPr>
          <w:trHeight w:val="389"/>
          <w:jc w:val="center"/>
        </w:trPr>
        <w:tc>
          <w:tcPr>
            <w:tcW w:w="430" w:type="dxa"/>
            <w:vAlign w:val="center"/>
          </w:tcPr>
          <w:p w14:paraId="2DE3C5CB"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9</w:t>
            </w:r>
          </w:p>
        </w:tc>
        <w:tc>
          <w:tcPr>
            <w:tcW w:w="378" w:type="dxa"/>
            <w:vMerge/>
            <w:vAlign w:val="center"/>
          </w:tcPr>
          <w:p w14:paraId="1627C4E8" w14:textId="77777777" w:rsidR="00EC6C12" w:rsidRDefault="00EC6C12">
            <w:pPr>
              <w:spacing w:line="360" w:lineRule="auto"/>
              <w:jc w:val="center"/>
              <w:rPr>
                <w:rFonts w:ascii="Times New Roman" w:hAnsi="Times New Roman" w:cs="Times New Roman"/>
                <w:szCs w:val="21"/>
              </w:rPr>
            </w:pPr>
          </w:p>
        </w:tc>
        <w:tc>
          <w:tcPr>
            <w:tcW w:w="2279" w:type="dxa"/>
            <w:gridSpan w:val="2"/>
            <w:vAlign w:val="center"/>
          </w:tcPr>
          <w:p w14:paraId="0EB9A8B0"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hint="eastAsia"/>
                <w:szCs w:val="21"/>
              </w:rPr>
              <w:t>铰链、撑杆安装规范性</w:t>
            </w:r>
          </w:p>
        </w:tc>
        <w:tc>
          <w:tcPr>
            <w:tcW w:w="1423" w:type="dxa"/>
            <w:vAlign w:val="center"/>
          </w:tcPr>
          <w:p w14:paraId="03892874" w14:textId="77777777" w:rsidR="00EC6C12" w:rsidRDefault="00EC6C12">
            <w:pPr>
              <w:spacing w:line="360" w:lineRule="auto"/>
              <w:jc w:val="center"/>
              <w:rPr>
                <w:rFonts w:ascii="Times New Roman" w:hAnsi="Times New Roman" w:cs="Times New Roman"/>
                <w:sz w:val="20"/>
                <w:szCs w:val="21"/>
              </w:rPr>
            </w:pPr>
          </w:p>
        </w:tc>
        <w:tc>
          <w:tcPr>
            <w:tcW w:w="1712" w:type="dxa"/>
            <w:vAlign w:val="center"/>
          </w:tcPr>
          <w:p w14:paraId="3FE1ACAD" w14:textId="77777777" w:rsidR="00EC6C12" w:rsidRDefault="00EC6C12">
            <w:pPr>
              <w:spacing w:line="360" w:lineRule="auto"/>
              <w:jc w:val="center"/>
              <w:rPr>
                <w:rFonts w:ascii="Times New Roman" w:hAnsi="Times New Roman" w:cs="Times New Roman"/>
                <w:szCs w:val="21"/>
              </w:rPr>
            </w:pPr>
          </w:p>
        </w:tc>
        <w:tc>
          <w:tcPr>
            <w:tcW w:w="1752" w:type="dxa"/>
            <w:vAlign w:val="center"/>
          </w:tcPr>
          <w:p w14:paraId="4FAA4E13" w14:textId="77777777" w:rsidR="00EC6C12" w:rsidRDefault="00EC6C12">
            <w:pPr>
              <w:spacing w:line="360" w:lineRule="auto"/>
              <w:jc w:val="center"/>
              <w:rPr>
                <w:rFonts w:ascii="Times New Roman" w:hAnsi="Times New Roman" w:cs="Times New Roman"/>
                <w:szCs w:val="21"/>
              </w:rPr>
            </w:pPr>
          </w:p>
        </w:tc>
        <w:tc>
          <w:tcPr>
            <w:tcW w:w="1136" w:type="dxa"/>
            <w:vAlign w:val="center"/>
          </w:tcPr>
          <w:p w14:paraId="538217F3" w14:textId="77777777" w:rsidR="00EC6C12" w:rsidRDefault="00EC6C12">
            <w:pPr>
              <w:spacing w:line="360" w:lineRule="auto"/>
              <w:jc w:val="center"/>
              <w:rPr>
                <w:rFonts w:ascii="Times New Roman" w:hAnsi="Times New Roman" w:cs="Times New Roman"/>
                <w:szCs w:val="21"/>
              </w:rPr>
            </w:pPr>
          </w:p>
        </w:tc>
      </w:tr>
      <w:tr w:rsidR="00EC6C12" w14:paraId="55C28DF5" w14:textId="77777777">
        <w:trPr>
          <w:trHeight w:val="389"/>
          <w:jc w:val="center"/>
        </w:trPr>
        <w:tc>
          <w:tcPr>
            <w:tcW w:w="430" w:type="dxa"/>
            <w:vAlign w:val="center"/>
          </w:tcPr>
          <w:p w14:paraId="14F9A7DC"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10</w:t>
            </w:r>
          </w:p>
        </w:tc>
        <w:tc>
          <w:tcPr>
            <w:tcW w:w="378" w:type="dxa"/>
            <w:vMerge/>
            <w:vAlign w:val="center"/>
          </w:tcPr>
          <w:p w14:paraId="48A97079" w14:textId="77777777" w:rsidR="00EC6C12" w:rsidRDefault="00EC6C12">
            <w:pPr>
              <w:spacing w:line="360" w:lineRule="auto"/>
              <w:jc w:val="center"/>
              <w:rPr>
                <w:rFonts w:ascii="Times New Roman" w:hAnsi="Times New Roman" w:cs="Times New Roman"/>
                <w:szCs w:val="21"/>
              </w:rPr>
            </w:pPr>
          </w:p>
        </w:tc>
        <w:tc>
          <w:tcPr>
            <w:tcW w:w="2279" w:type="dxa"/>
            <w:gridSpan w:val="2"/>
            <w:vAlign w:val="center"/>
          </w:tcPr>
          <w:p w14:paraId="274CABB9"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插销安装规范性</w:t>
            </w:r>
          </w:p>
        </w:tc>
        <w:tc>
          <w:tcPr>
            <w:tcW w:w="1423" w:type="dxa"/>
            <w:vAlign w:val="center"/>
          </w:tcPr>
          <w:p w14:paraId="4364A2E9" w14:textId="77777777" w:rsidR="00EC6C12" w:rsidRDefault="00EC6C12">
            <w:pPr>
              <w:spacing w:line="360" w:lineRule="auto"/>
              <w:jc w:val="center"/>
              <w:rPr>
                <w:rFonts w:ascii="Times New Roman" w:hAnsi="Times New Roman" w:cs="Times New Roman"/>
                <w:sz w:val="20"/>
                <w:szCs w:val="21"/>
              </w:rPr>
            </w:pPr>
          </w:p>
        </w:tc>
        <w:tc>
          <w:tcPr>
            <w:tcW w:w="1712" w:type="dxa"/>
            <w:vAlign w:val="center"/>
          </w:tcPr>
          <w:p w14:paraId="06CAA229" w14:textId="77777777" w:rsidR="00EC6C12" w:rsidRDefault="00EC6C12">
            <w:pPr>
              <w:spacing w:line="360" w:lineRule="auto"/>
              <w:jc w:val="center"/>
              <w:rPr>
                <w:rFonts w:ascii="Times New Roman" w:hAnsi="Times New Roman" w:cs="Times New Roman"/>
                <w:szCs w:val="21"/>
              </w:rPr>
            </w:pPr>
          </w:p>
        </w:tc>
        <w:tc>
          <w:tcPr>
            <w:tcW w:w="1752" w:type="dxa"/>
            <w:vAlign w:val="center"/>
          </w:tcPr>
          <w:p w14:paraId="26BBA662" w14:textId="77777777" w:rsidR="00EC6C12" w:rsidRDefault="00EC6C12">
            <w:pPr>
              <w:spacing w:line="360" w:lineRule="auto"/>
              <w:jc w:val="center"/>
              <w:rPr>
                <w:rFonts w:ascii="Times New Roman" w:hAnsi="Times New Roman" w:cs="Times New Roman"/>
                <w:szCs w:val="21"/>
              </w:rPr>
            </w:pPr>
          </w:p>
        </w:tc>
        <w:tc>
          <w:tcPr>
            <w:tcW w:w="1136" w:type="dxa"/>
            <w:vAlign w:val="center"/>
          </w:tcPr>
          <w:p w14:paraId="07EACCE1" w14:textId="77777777" w:rsidR="00EC6C12" w:rsidRDefault="00EC6C12">
            <w:pPr>
              <w:spacing w:line="360" w:lineRule="auto"/>
              <w:jc w:val="center"/>
              <w:rPr>
                <w:rFonts w:ascii="Times New Roman" w:hAnsi="Times New Roman" w:cs="Times New Roman"/>
                <w:szCs w:val="21"/>
              </w:rPr>
            </w:pPr>
          </w:p>
        </w:tc>
      </w:tr>
      <w:tr w:rsidR="00EC6C12" w14:paraId="2FC9EDE3" w14:textId="77777777">
        <w:trPr>
          <w:trHeight w:val="389"/>
          <w:jc w:val="center"/>
        </w:trPr>
        <w:tc>
          <w:tcPr>
            <w:tcW w:w="430" w:type="dxa"/>
            <w:vAlign w:val="center"/>
          </w:tcPr>
          <w:p w14:paraId="23CCCF04"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11</w:t>
            </w:r>
          </w:p>
        </w:tc>
        <w:tc>
          <w:tcPr>
            <w:tcW w:w="378" w:type="dxa"/>
            <w:vMerge/>
            <w:vAlign w:val="center"/>
          </w:tcPr>
          <w:p w14:paraId="032E8C39" w14:textId="77777777" w:rsidR="00EC6C12" w:rsidRDefault="00EC6C12">
            <w:pPr>
              <w:spacing w:line="360" w:lineRule="auto"/>
              <w:jc w:val="center"/>
              <w:rPr>
                <w:rFonts w:ascii="Times New Roman" w:hAnsi="Times New Roman" w:cs="Times New Roman"/>
                <w:szCs w:val="21"/>
              </w:rPr>
            </w:pPr>
          </w:p>
        </w:tc>
        <w:tc>
          <w:tcPr>
            <w:tcW w:w="2279" w:type="dxa"/>
            <w:gridSpan w:val="2"/>
            <w:vAlign w:val="center"/>
          </w:tcPr>
          <w:p w14:paraId="2BC609ED" w14:textId="77777777" w:rsidR="00EC6C12" w:rsidRDefault="00EC6C12">
            <w:pPr>
              <w:spacing w:line="360" w:lineRule="auto"/>
              <w:jc w:val="center"/>
              <w:rPr>
                <w:rFonts w:ascii="Times New Roman" w:hAnsi="Times New Roman" w:cs="Times New Roman"/>
                <w:szCs w:val="21"/>
              </w:rPr>
            </w:pPr>
          </w:p>
        </w:tc>
        <w:tc>
          <w:tcPr>
            <w:tcW w:w="1423" w:type="dxa"/>
            <w:vAlign w:val="center"/>
          </w:tcPr>
          <w:p w14:paraId="67778ACF" w14:textId="77777777" w:rsidR="00EC6C12" w:rsidRDefault="00EC6C12">
            <w:pPr>
              <w:spacing w:line="360" w:lineRule="auto"/>
              <w:jc w:val="center"/>
              <w:rPr>
                <w:rFonts w:ascii="Times New Roman" w:hAnsi="Times New Roman" w:cs="Times New Roman"/>
                <w:sz w:val="20"/>
                <w:szCs w:val="21"/>
              </w:rPr>
            </w:pPr>
          </w:p>
        </w:tc>
        <w:tc>
          <w:tcPr>
            <w:tcW w:w="1712" w:type="dxa"/>
            <w:vAlign w:val="center"/>
          </w:tcPr>
          <w:p w14:paraId="70152381" w14:textId="77777777" w:rsidR="00EC6C12" w:rsidRDefault="00EC6C12">
            <w:pPr>
              <w:spacing w:line="360" w:lineRule="auto"/>
              <w:jc w:val="center"/>
              <w:rPr>
                <w:rFonts w:ascii="Times New Roman" w:hAnsi="Times New Roman" w:cs="Times New Roman"/>
                <w:szCs w:val="21"/>
              </w:rPr>
            </w:pPr>
          </w:p>
        </w:tc>
        <w:tc>
          <w:tcPr>
            <w:tcW w:w="1752" w:type="dxa"/>
            <w:vAlign w:val="center"/>
          </w:tcPr>
          <w:p w14:paraId="75FFF2D0" w14:textId="77777777" w:rsidR="00EC6C12" w:rsidRDefault="00EC6C12">
            <w:pPr>
              <w:spacing w:line="360" w:lineRule="auto"/>
              <w:jc w:val="center"/>
              <w:rPr>
                <w:rFonts w:ascii="Times New Roman" w:hAnsi="Times New Roman" w:cs="Times New Roman"/>
                <w:szCs w:val="21"/>
              </w:rPr>
            </w:pPr>
          </w:p>
        </w:tc>
        <w:tc>
          <w:tcPr>
            <w:tcW w:w="1136" w:type="dxa"/>
            <w:vAlign w:val="center"/>
          </w:tcPr>
          <w:p w14:paraId="77130594" w14:textId="77777777" w:rsidR="00EC6C12" w:rsidRDefault="00EC6C12">
            <w:pPr>
              <w:spacing w:line="360" w:lineRule="auto"/>
              <w:jc w:val="center"/>
              <w:rPr>
                <w:rFonts w:ascii="Times New Roman" w:hAnsi="Times New Roman" w:cs="Times New Roman"/>
                <w:szCs w:val="21"/>
              </w:rPr>
            </w:pPr>
          </w:p>
        </w:tc>
      </w:tr>
      <w:tr w:rsidR="00EC6C12" w14:paraId="408CE739" w14:textId="77777777">
        <w:trPr>
          <w:trHeight w:val="326"/>
          <w:jc w:val="center"/>
        </w:trPr>
        <w:tc>
          <w:tcPr>
            <w:tcW w:w="430" w:type="dxa"/>
            <w:vAlign w:val="center"/>
          </w:tcPr>
          <w:p w14:paraId="70B7DF53"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1</w:t>
            </w:r>
          </w:p>
        </w:tc>
        <w:tc>
          <w:tcPr>
            <w:tcW w:w="378" w:type="dxa"/>
            <w:vMerge w:val="restart"/>
            <w:vAlign w:val="center"/>
          </w:tcPr>
          <w:p w14:paraId="58FF6664"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hint="eastAsia"/>
                <w:szCs w:val="21"/>
              </w:rPr>
              <w:t>防腐</w:t>
            </w:r>
          </w:p>
        </w:tc>
        <w:tc>
          <w:tcPr>
            <w:tcW w:w="2279" w:type="dxa"/>
            <w:gridSpan w:val="2"/>
            <w:vAlign w:val="center"/>
          </w:tcPr>
          <w:p w14:paraId="5907F241"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涂层厚度</w:t>
            </w:r>
          </w:p>
        </w:tc>
        <w:tc>
          <w:tcPr>
            <w:tcW w:w="1423" w:type="dxa"/>
            <w:vAlign w:val="center"/>
          </w:tcPr>
          <w:p w14:paraId="20E57EFB" w14:textId="77777777" w:rsidR="00EC6C12" w:rsidRDefault="00EC6C12">
            <w:pPr>
              <w:spacing w:line="360" w:lineRule="auto"/>
              <w:jc w:val="center"/>
              <w:rPr>
                <w:rFonts w:ascii="Times New Roman" w:hAnsi="Times New Roman" w:cs="Times New Roman"/>
                <w:sz w:val="20"/>
                <w:szCs w:val="21"/>
              </w:rPr>
            </w:pPr>
          </w:p>
        </w:tc>
        <w:tc>
          <w:tcPr>
            <w:tcW w:w="1712" w:type="dxa"/>
            <w:vAlign w:val="center"/>
          </w:tcPr>
          <w:p w14:paraId="1F453515" w14:textId="77777777" w:rsidR="00EC6C12" w:rsidRDefault="00EC6C12">
            <w:pPr>
              <w:spacing w:line="360" w:lineRule="auto"/>
              <w:jc w:val="center"/>
              <w:rPr>
                <w:rFonts w:ascii="Times New Roman" w:hAnsi="Times New Roman" w:cs="Times New Roman"/>
                <w:szCs w:val="21"/>
              </w:rPr>
            </w:pPr>
          </w:p>
        </w:tc>
        <w:tc>
          <w:tcPr>
            <w:tcW w:w="1752" w:type="dxa"/>
            <w:vAlign w:val="center"/>
          </w:tcPr>
          <w:p w14:paraId="3D122E90" w14:textId="77777777" w:rsidR="00EC6C12" w:rsidRDefault="00EC6C12">
            <w:pPr>
              <w:spacing w:line="360" w:lineRule="auto"/>
              <w:jc w:val="center"/>
              <w:rPr>
                <w:rFonts w:ascii="Times New Roman" w:hAnsi="Times New Roman" w:cs="Times New Roman"/>
                <w:szCs w:val="21"/>
              </w:rPr>
            </w:pPr>
          </w:p>
        </w:tc>
        <w:tc>
          <w:tcPr>
            <w:tcW w:w="1136" w:type="dxa"/>
            <w:vAlign w:val="center"/>
          </w:tcPr>
          <w:p w14:paraId="7D910C2C" w14:textId="77777777" w:rsidR="00EC6C12" w:rsidRDefault="00EC6C12">
            <w:pPr>
              <w:spacing w:line="360" w:lineRule="auto"/>
              <w:jc w:val="center"/>
              <w:rPr>
                <w:rFonts w:ascii="Times New Roman" w:hAnsi="Times New Roman" w:cs="Times New Roman"/>
                <w:szCs w:val="21"/>
              </w:rPr>
            </w:pPr>
          </w:p>
        </w:tc>
      </w:tr>
      <w:tr w:rsidR="00EC6C12" w14:paraId="598D6B3F" w14:textId="77777777">
        <w:trPr>
          <w:trHeight w:val="339"/>
          <w:jc w:val="center"/>
        </w:trPr>
        <w:tc>
          <w:tcPr>
            <w:tcW w:w="430" w:type="dxa"/>
            <w:vAlign w:val="center"/>
          </w:tcPr>
          <w:p w14:paraId="788F5DA1"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2</w:t>
            </w:r>
          </w:p>
        </w:tc>
        <w:tc>
          <w:tcPr>
            <w:tcW w:w="378" w:type="dxa"/>
            <w:vMerge/>
            <w:vAlign w:val="center"/>
          </w:tcPr>
          <w:p w14:paraId="2F07E738" w14:textId="77777777" w:rsidR="00EC6C12" w:rsidRDefault="00EC6C12">
            <w:pPr>
              <w:spacing w:line="360" w:lineRule="auto"/>
              <w:jc w:val="center"/>
              <w:rPr>
                <w:rFonts w:ascii="Times New Roman" w:hAnsi="Times New Roman" w:cs="Times New Roman"/>
                <w:szCs w:val="21"/>
              </w:rPr>
            </w:pPr>
          </w:p>
        </w:tc>
        <w:tc>
          <w:tcPr>
            <w:tcW w:w="2279" w:type="dxa"/>
            <w:gridSpan w:val="2"/>
            <w:vAlign w:val="center"/>
          </w:tcPr>
          <w:p w14:paraId="5D3E2164"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涂层表观质量</w:t>
            </w:r>
          </w:p>
        </w:tc>
        <w:tc>
          <w:tcPr>
            <w:tcW w:w="1423" w:type="dxa"/>
            <w:vAlign w:val="center"/>
          </w:tcPr>
          <w:p w14:paraId="3393CF32" w14:textId="77777777" w:rsidR="00EC6C12" w:rsidRDefault="00EC6C12">
            <w:pPr>
              <w:spacing w:line="360" w:lineRule="auto"/>
              <w:jc w:val="center"/>
              <w:rPr>
                <w:rFonts w:ascii="Times New Roman" w:hAnsi="Times New Roman" w:cs="Times New Roman"/>
                <w:sz w:val="20"/>
                <w:szCs w:val="21"/>
              </w:rPr>
            </w:pPr>
          </w:p>
        </w:tc>
        <w:tc>
          <w:tcPr>
            <w:tcW w:w="1712" w:type="dxa"/>
            <w:vAlign w:val="center"/>
          </w:tcPr>
          <w:p w14:paraId="48809126" w14:textId="77777777" w:rsidR="00EC6C12" w:rsidRDefault="00EC6C12">
            <w:pPr>
              <w:spacing w:line="360" w:lineRule="auto"/>
              <w:jc w:val="center"/>
              <w:rPr>
                <w:rFonts w:ascii="Times New Roman" w:hAnsi="Times New Roman" w:cs="Times New Roman"/>
                <w:szCs w:val="21"/>
              </w:rPr>
            </w:pPr>
          </w:p>
        </w:tc>
        <w:tc>
          <w:tcPr>
            <w:tcW w:w="1752" w:type="dxa"/>
            <w:vAlign w:val="center"/>
          </w:tcPr>
          <w:p w14:paraId="074D2C6F" w14:textId="77777777" w:rsidR="00EC6C12" w:rsidRDefault="00EC6C12">
            <w:pPr>
              <w:spacing w:line="360" w:lineRule="auto"/>
              <w:jc w:val="center"/>
              <w:rPr>
                <w:rFonts w:ascii="Times New Roman" w:hAnsi="Times New Roman" w:cs="Times New Roman"/>
                <w:szCs w:val="21"/>
              </w:rPr>
            </w:pPr>
          </w:p>
        </w:tc>
        <w:tc>
          <w:tcPr>
            <w:tcW w:w="1136" w:type="dxa"/>
            <w:vAlign w:val="center"/>
          </w:tcPr>
          <w:p w14:paraId="36AE58B2" w14:textId="77777777" w:rsidR="00EC6C12" w:rsidRDefault="00EC6C12">
            <w:pPr>
              <w:spacing w:line="360" w:lineRule="auto"/>
              <w:jc w:val="center"/>
              <w:rPr>
                <w:rFonts w:ascii="Times New Roman" w:hAnsi="Times New Roman" w:cs="Times New Roman"/>
                <w:szCs w:val="21"/>
              </w:rPr>
            </w:pPr>
          </w:p>
        </w:tc>
      </w:tr>
      <w:tr w:rsidR="00EC6C12" w14:paraId="475A7983" w14:textId="77777777">
        <w:trPr>
          <w:trHeight w:val="414"/>
          <w:jc w:val="center"/>
        </w:trPr>
        <w:tc>
          <w:tcPr>
            <w:tcW w:w="430" w:type="dxa"/>
            <w:vAlign w:val="center"/>
          </w:tcPr>
          <w:p w14:paraId="21582DC6"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3</w:t>
            </w:r>
          </w:p>
        </w:tc>
        <w:tc>
          <w:tcPr>
            <w:tcW w:w="378" w:type="dxa"/>
            <w:vMerge/>
            <w:vAlign w:val="center"/>
          </w:tcPr>
          <w:p w14:paraId="4EE0CF42" w14:textId="77777777" w:rsidR="00EC6C12" w:rsidRDefault="00EC6C12">
            <w:pPr>
              <w:spacing w:line="360" w:lineRule="auto"/>
              <w:jc w:val="center"/>
              <w:rPr>
                <w:rFonts w:ascii="Times New Roman" w:hAnsi="Times New Roman" w:cs="Times New Roman"/>
                <w:szCs w:val="21"/>
              </w:rPr>
            </w:pPr>
          </w:p>
        </w:tc>
        <w:tc>
          <w:tcPr>
            <w:tcW w:w="2279" w:type="dxa"/>
            <w:gridSpan w:val="2"/>
            <w:vAlign w:val="center"/>
          </w:tcPr>
          <w:p w14:paraId="217BF803"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涂层色差</w:t>
            </w:r>
          </w:p>
        </w:tc>
        <w:tc>
          <w:tcPr>
            <w:tcW w:w="1423" w:type="dxa"/>
            <w:vAlign w:val="center"/>
          </w:tcPr>
          <w:p w14:paraId="2BE6472F" w14:textId="77777777" w:rsidR="00EC6C12" w:rsidRDefault="00EC6C12">
            <w:pPr>
              <w:spacing w:line="360" w:lineRule="auto"/>
              <w:jc w:val="center"/>
              <w:rPr>
                <w:rFonts w:ascii="Times New Roman" w:hAnsi="Times New Roman" w:cs="Times New Roman"/>
                <w:sz w:val="20"/>
                <w:szCs w:val="21"/>
              </w:rPr>
            </w:pPr>
          </w:p>
        </w:tc>
        <w:tc>
          <w:tcPr>
            <w:tcW w:w="1712" w:type="dxa"/>
            <w:vAlign w:val="center"/>
          </w:tcPr>
          <w:p w14:paraId="3C45A37A" w14:textId="77777777" w:rsidR="00EC6C12" w:rsidRDefault="00EC6C12">
            <w:pPr>
              <w:spacing w:line="360" w:lineRule="auto"/>
              <w:jc w:val="center"/>
              <w:rPr>
                <w:rFonts w:ascii="Times New Roman" w:hAnsi="Times New Roman" w:cs="Times New Roman"/>
                <w:szCs w:val="21"/>
              </w:rPr>
            </w:pPr>
          </w:p>
        </w:tc>
        <w:tc>
          <w:tcPr>
            <w:tcW w:w="1752" w:type="dxa"/>
            <w:vAlign w:val="center"/>
          </w:tcPr>
          <w:p w14:paraId="569D4B26" w14:textId="77777777" w:rsidR="00EC6C12" w:rsidRDefault="00EC6C12">
            <w:pPr>
              <w:spacing w:line="360" w:lineRule="auto"/>
              <w:jc w:val="center"/>
              <w:rPr>
                <w:rFonts w:ascii="Times New Roman" w:hAnsi="Times New Roman" w:cs="Times New Roman"/>
                <w:szCs w:val="21"/>
              </w:rPr>
            </w:pPr>
          </w:p>
        </w:tc>
        <w:tc>
          <w:tcPr>
            <w:tcW w:w="1136" w:type="dxa"/>
            <w:vAlign w:val="center"/>
          </w:tcPr>
          <w:p w14:paraId="6B58C3BF" w14:textId="77777777" w:rsidR="00EC6C12" w:rsidRDefault="00EC6C12">
            <w:pPr>
              <w:spacing w:line="360" w:lineRule="auto"/>
              <w:jc w:val="center"/>
              <w:rPr>
                <w:rFonts w:ascii="Times New Roman" w:hAnsi="Times New Roman" w:cs="Times New Roman"/>
                <w:szCs w:val="21"/>
              </w:rPr>
            </w:pPr>
          </w:p>
        </w:tc>
      </w:tr>
      <w:tr w:rsidR="00EC6C12" w14:paraId="0290A33E" w14:textId="77777777">
        <w:trPr>
          <w:trHeight w:val="339"/>
          <w:jc w:val="center"/>
        </w:trPr>
        <w:tc>
          <w:tcPr>
            <w:tcW w:w="430" w:type="dxa"/>
            <w:vAlign w:val="center"/>
          </w:tcPr>
          <w:p w14:paraId="74F46BA1"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4</w:t>
            </w:r>
          </w:p>
        </w:tc>
        <w:tc>
          <w:tcPr>
            <w:tcW w:w="378" w:type="dxa"/>
            <w:vMerge/>
            <w:vAlign w:val="center"/>
          </w:tcPr>
          <w:p w14:paraId="5FD205E8" w14:textId="77777777" w:rsidR="00EC6C12" w:rsidRDefault="00EC6C12">
            <w:pPr>
              <w:spacing w:line="360" w:lineRule="auto"/>
              <w:jc w:val="center"/>
              <w:rPr>
                <w:rFonts w:ascii="Times New Roman" w:hAnsi="Times New Roman" w:cs="Times New Roman"/>
                <w:szCs w:val="21"/>
              </w:rPr>
            </w:pPr>
          </w:p>
        </w:tc>
        <w:tc>
          <w:tcPr>
            <w:tcW w:w="2279" w:type="dxa"/>
            <w:gridSpan w:val="2"/>
            <w:vAlign w:val="center"/>
          </w:tcPr>
          <w:p w14:paraId="17399064" w14:textId="77777777" w:rsidR="00EC6C12" w:rsidRDefault="00EC6C12">
            <w:pPr>
              <w:spacing w:line="360" w:lineRule="auto"/>
              <w:jc w:val="center"/>
              <w:rPr>
                <w:rFonts w:ascii="Times New Roman" w:hAnsi="Times New Roman" w:cs="Times New Roman"/>
                <w:szCs w:val="21"/>
              </w:rPr>
            </w:pPr>
          </w:p>
        </w:tc>
        <w:tc>
          <w:tcPr>
            <w:tcW w:w="1423" w:type="dxa"/>
            <w:vAlign w:val="center"/>
          </w:tcPr>
          <w:p w14:paraId="16651084" w14:textId="77777777" w:rsidR="00EC6C12" w:rsidRDefault="00EC6C12">
            <w:pPr>
              <w:spacing w:line="360" w:lineRule="auto"/>
              <w:jc w:val="center"/>
              <w:rPr>
                <w:rFonts w:ascii="Times New Roman" w:hAnsi="Times New Roman" w:cs="Times New Roman"/>
                <w:sz w:val="20"/>
                <w:szCs w:val="21"/>
              </w:rPr>
            </w:pPr>
          </w:p>
        </w:tc>
        <w:tc>
          <w:tcPr>
            <w:tcW w:w="1712" w:type="dxa"/>
            <w:vAlign w:val="center"/>
          </w:tcPr>
          <w:p w14:paraId="3E3756AB" w14:textId="77777777" w:rsidR="00EC6C12" w:rsidRDefault="00EC6C12">
            <w:pPr>
              <w:spacing w:line="360" w:lineRule="auto"/>
              <w:jc w:val="center"/>
              <w:rPr>
                <w:rFonts w:ascii="Times New Roman" w:hAnsi="Times New Roman" w:cs="Times New Roman"/>
                <w:szCs w:val="21"/>
              </w:rPr>
            </w:pPr>
          </w:p>
        </w:tc>
        <w:tc>
          <w:tcPr>
            <w:tcW w:w="1752" w:type="dxa"/>
            <w:vAlign w:val="center"/>
          </w:tcPr>
          <w:p w14:paraId="6C04B93B" w14:textId="77777777" w:rsidR="00EC6C12" w:rsidRDefault="00EC6C12">
            <w:pPr>
              <w:spacing w:line="360" w:lineRule="auto"/>
              <w:jc w:val="center"/>
              <w:rPr>
                <w:rFonts w:ascii="Times New Roman" w:hAnsi="Times New Roman" w:cs="Times New Roman"/>
                <w:szCs w:val="21"/>
              </w:rPr>
            </w:pPr>
          </w:p>
        </w:tc>
        <w:tc>
          <w:tcPr>
            <w:tcW w:w="1136" w:type="dxa"/>
            <w:vAlign w:val="center"/>
          </w:tcPr>
          <w:p w14:paraId="0C4307D8" w14:textId="77777777" w:rsidR="00EC6C12" w:rsidRDefault="00EC6C12">
            <w:pPr>
              <w:spacing w:line="360" w:lineRule="auto"/>
              <w:jc w:val="center"/>
              <w:rPr>
                <w:rFonts w:ascii="Times New Roman" w:hAnsi="Times New Roman" w:cs="Times New Roman"/>
                <w:szCs w:val="21"/>
              </w:rPr>
            </w:pPr>
          </w:p>
        </w:tc>
      </w:tr>
      <w:tr w:rsidR="00EC6C12" w14:paraId="0814F907" w14:textId="77777777">
        <w:trPr>
          <w:trHeight w:val="474"/>
          <w:jc w:val="center"/>
        </w:trPr>
        <w:tc>
          <w:tcPr>
            <w:tcW w:w="3087" w:type="dxa"/>
            <w:gridSpan w:val="4"/>
            <w:vAlign w:val="center"/>
          </w:tcPr>
          <w:p w14:paraId="01D336BA"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lastRenderedPageBreak/>
              <w:t>施工单位检验评定结果</w:t>
            </w:r>
          </w:p>
        </w:tc>
        <w:tc>
          <w:tcPr>
            <w:tcW w:w="6023" w:type="dxa"/>
            <w:gridSpan w:val="4"/>
            <w:vAlign w:val="center"/>
          </w:tcPr>
          <w:p w14:paraId="1EE72FB4" w14:textId="77777777" w:rsidR="00EC6C12" w:rsidRDefault="003752B8">
            <w:pPr>
              <w:spacing w:line="360" w:lineRule="auto"/>
              <w:rPr>
                <w:rFonts w:ascii="Times New Roman" w:hAnsi="Times New Roman" w:cs="Times New Roman"/>
                <w:szCs w:val="21"/>
              </w:rPr>
            </w:pPr>
            <w:r>
              <w:rPr>
                <w:rFonts w:ascii="Times New Roman" w:hAnsi="Times New Roman" w:cs="Times New Roman" w:hint="eastAsia"/>
                <w:szCs w:val="21"/>
              </w:rPr>
              <w:t>班组长或专业工长：</w:t>
            </w:r>
            <w:r>
              <w:rPr>
                <w:rFonts w:ascii="Times New Roman" w:hAnsi="Times New Roman" w:cs="Times New Roman"/>
                <w:szCs w:val="21"/>
              </w:rPr>
              <w:t xml:space="preserve">       </w:t>
            </w:r>
            <w:r>
              <w:rPr>
                <w:rFonts w:ascii="Times New Roman" w:hAnsi="Times New Roman" w:cs="Times New Roman" w:hint="eastAsia"/>
                <w:szCs w:val="21"/>
              </w:rPr>
              <w:t>质检员或项目技术负责人：</w:t>
            </w:r>
          </w:p>
          <w:p w14:paraId="261DC45C" w14:textId="77777777" w:rsidR="00EC6C12" w:rsidRDefault="00EC6C12">
            <w:pPr>
              <w:spacing w:line="360" w:lineRule="auto"/>
              <w:rPr>
                <w:rFonts w:ascii="Times New Roman" w:hAnsi="Times New Roman" w:cs="Times New Roman"/>
                <w:szCs w:val="21"/>
              </w:rPr>
            </w:pPr>
          </w:p>
          <w:p w14:paraId="5F02C38E" w14:textId="77777777" w:rsidR="00EC6C12" w:rsidRDefault="003752B8">
            <w:pPr>
              <w:spacing w:line="360" w:lineRule="auto"/>
              <w:ind w:firstLineChars="700" w:firstLine="1680"/>
              <w:rPr>
                <w:rFonts w:ascii="Times New Roman" w:hAnsi="Times New Roman" w:cs="Times New Roman"/>
                <w:szCs w:val="21"/>
              </w:rPr>
            </w:pPr>
            <w:r>
              <w:rPr>
                <w:rFonts w:ascii="Times New Roman" w:hAnsi="Times New Roman" w:cs="Times New Roman" w:hint="eastAsia"/>
                <w:szCs w:val="21"/>
              </w:rPr>
              <w:t>年</w:t>
            </w:r>
            <w:r>
              <w:rPr>
                <w:rFonts w:ascii="Times New Roman" w:hAnsi="Times New Roman" w:cs="Times New Roman"/>
                <w:szCs w:val="21"/>
              </w:rPr>
              <w:t xml:space="preserve">   </w:t>
            </w:r>
            <w:r>
              <w:rPr>
                <w:rFonts w:ascii="Times New Roman" w:hAnsi="Times New Roman" w:cs="Times New Roman" w:hint="eastAsia"/>
                <w:szCs w:val="21"/>
              </w:rPr>
              <w:t>月</w:t>
            </w:r>
            <w:r>
              <w:rPr>
                <w:rFonts w:ascii="Times New Roman" w:hAnsi="Times New Roman" w:cs="Times New Roman"/>
                <w:szCs w:val="21"/>
              </w:rPr>
              <w:t xml:space="preserve">   </w:t>
            </w:r>
            <w:r>
              <w:rPr>
                <w:rFonts w:ascii="Times New Roman" w:hAnsi="Times New Roman" w:cs="Times New Roman" w:hint="eastAsia"/>
                <w:szCs w:val="21"/>
              </w:rPr>
              <w:t>日</w:t>
            </w:r>
            <w:r>
              <w:rPr>
                <w:rFonts w:ascii="Times New Roman" w:hAnsi="Times New Roman" w:cs="Times New Roman"/>
                <w:szCs w:val="21"/>
              </w:rPr>
              <w:t xml:space="preserve">               </w:t>
            </w:r>
            <w:r>
              <w:rPr>
                <w:rFonts w:ascii="Times New Roman" w:hAnsi="Times New Roman" w:cs="Times New Roman" w:hint="eastAsia"/>
                <w:szCs w:val="21"/>
              </w:rPr>
              <w:t>年</w:t>
            </w:r>
            <w:r>
              <w:rPr>
                <w:rFonts w:ascii="Times New Roman" w:hAnsi="Times New Roman" w:cs="Times New Roman"/>
                <w:szCs w:val="21"/>
              </w:rPr>
              <w:t xml:space="preserve">   </w:t>
            </w:r>
            <w:r>
              <w:rPr>
                <w:rFonts w:ascii="Times New Roman" w:hAnsi="Times New Roman" w:cs="Times New Roman" w:hint="eastAsia"/>
                <w:szCs w:val="21"/>
              </w:rPr>
              <w:t>月</w:t>
            </w:r>
            <w:r>
              <w:rPr>
                <w:rFonts w:ascii="Times New Roman" w:hAnsi="Times New Roman" w:cs="Times New Roman"/>
                <w:szCs w:val="21"/>
              </w:rPr>
              <w:t xml:space="preserve">   </w:t>
            </w:r>
            <w:r>
              <w:rPr>
                <w:rFonts w:ascii="Times New Roman" w:hAnsi="Times New Roman" w:cs="Times New Roman" w:hint="eastAsia"/>
                <w:szCs w:val="21"/>
              </w:rPr>
              <w:t>日</w:t>
            </w:r>
          </w:p>
        </w:tc>
      </w:tr>
      <w:tr w:rsidR="00EC6C12" w14:paraId="097E152C" w14:textId="77777777">
        <w:trPr>
          <w:trHeight w:val="474"/>
          <w:jc w:val="center"/>
        </w:trPr>
        <w:tc>
          <w:tcPr>
            <w:tcW w:w="3087" w:type="dxa"/>
            <w:gridSpan w:val="4"/>
            <w:vAlign w:val="center"/>
          </w:tcPr>
          <w:p w14:paraId="27A23E3D" w14:textId="77777777" w:rsidR="00EC6C12" w:rsidRDefault="003752B8">
            <w:pPr>
              <w:spacing w:line="360" w:lineRule="auto"/>
              <w:jc w:val="left"/>
              <w:rPr>
                <w:rFonts w:ascii="Times New Roman" w:hAnsi="Times New Roman" w:cs="Times New Roman"/>
                <w:szCs w:val="21"/>
              </w:rPr>
            </w:pPr>
            <w:r>
              <w:rPr>
                <w:rFonts w:ascii="Times New Roman" w:hAnsi="Times New Roman" w:cs="Times New Roman" w:hint="eastAsia"/>
                <w:szCs w:val="21"/>
              </w:rPr>
              <w:t>监理（建设）单位验收结论</w:t>
            </w:r>
          </w:p>
        </w:tc>
        <w:tc>
          <w:tcPr>
            <w:tcW w:w="6023" w:type="dxa"/>
            <w:gridSpan w:val="4"/>
            <w:vAlign w:val="center"/>
          </w:tcPr>
          <w:p w14:paraId="163A6296" w14:textId="77777777" w:rsidR="00EC6C12" w:rsidRDefault="003752B8">
            <w:pPr>
              <w:spacing w:line="360" w:lineRule="auto"/>
              <w:rPr>
                <w:rFonts w:ascii="Times New Roman" w:hAnsi="Times New Roman" w:cs="Times New Roman"/>
                <w:szCs w:val="21"/>
              </w:rPr>
            </w:pPr>
            <w:r>
              <w:rPr>
                <w:rFonts w:ascii="Times New Roman" w:hAnsi="Times New Roman" w:cs="Times New Roman" w:hint="eastAsia"/>
                <w:szCs w:val="21"/>
              </w:rPr>
              <w:t>监理工程师（建设单位项目技术负责人）：</w:t>
            </w:r>
          </w:p>
          <w:p w14:paraId="58E4BF5A" w14:textId="77777777" w:rsidR="00EC6C12" w:rsidRDefault="00EC6C12">
            <w:pPr>
              <w:spacing w:line="360" w:lineRule="auto"/>
              <w:ind w:firstLineChars="2200" w:firstLine="5280"/>
              <w:rPr>
                <w:rFonts w:ascii="Times New Roman" w:hAnsi="Times New Roman" w:cs="Times New Roman"/>
                <w:szCs w:val="21"/>
              </w:rPr>
            </w:pPr>
          </w:p>
          <w:p w14:paraId="5A8DB5A3"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hint="eastAsia"/>
                <w:szCs w:val="21"/>
              </w:rPr>
              <w:t>年</w:t>
            </w:r>
            <w:r>
              <w:rPr>
                <w:rFonts w:ascii="Times New Roman" w:hAnsi="Times New Roman" w:cs="Times New Roman"/>
                <w:szCs w:val="21"/>
              </w:rPr>
              <w:t xml:space="preserve">   </w:t>
            </w:r>
            <w:r>
              <w:rPr>
                <w:rFonts w:ascii="Times New Roman" w:hAnsi="Times New Roman" w:cs="Times New Roman" w:hint="eastAsia"/>
                <w:szCs w:val="21"/>
              </w:rPr>
              <w:t>月</w:t>
            </w:r>
            <w:r>
              <w:rPr>
                <w:rFonts w:ascii="Times New Roman" w:hAnsi="Times New Roman" w:cs="Times New Roman"/>
                <w:szCs w:val="21"/>
              </w:rPr>
              <w:t xml:space="preserve">   </w:t>
            </w:r>
            <w:r>
              <w:rPr>
                <w:rFonts w:ascii="Times New Roman" w:hAnsi="Times New Roman" w:cs="Times New Roman" w:hint="eastAsia"/>
                <w:szCs w:val="21"/>
              </w:rPr>
              <w:t>日</w:t>
            </w:r>
          </w:p>
        </w:tc>
      </w:tr>
    </w:tbl>
    <w:p w14:paraId="44FEDC20" w14:textId="77777777" w:rsidR="00EC6C12" w:rsidRDefault="00EC6C12">
      <w:pPr>
        <w:spacing w:line="360" w:lineRule="auto"/>
        <w:rPr>
          <w:rFonts w:ascii="Times New Roman" w:hAnsi="Times New Roman" w:cs="Times New Roman"/>
          <w:b/>
        </w:rPr>
      </w:pPr>
    </w:p>
    <w:p w14:paraId="004F98BC" w14:textId="77777777" w:rsidR="00EC6C12" w:rsidRDefault="003752B8">
      <w:pPr>
        <w:spacing w:line="360" w:lineRule="auto"/>
        <w:rPr>
          <w:rFonts w:ascii="Times New Roman" w:hAnsi="Times New Roman" w:cs="Times New Roman"/>
          <w:b/>
        </w:rPr>
      </w:pPr>
      <w:r>
        <w:rPr>
          <w:rFonts w:ascii="Times New Roman" w:hAnsi="Times New Roman" w:cs="Times New Roman"/>
          <w:b/>
        </w:rPr>
        <w:br w:type="page"/>
      </w:r>
    </w:p>
    <w:p w14:paraId="08A3275D" w14:textId="5D890AB0" w:rsidR="00EC6C12" w:rsidRDefault="003752B8">
      <w:pPr>
        <w:spacing w:line="360" w:lineRule="auto"/>
        <w:rPr>
          <w:rFonts w:ascii="Times New Roman" w:hAnsi="Times New Roman" w:cs="Times New Roman"/>
        </w:rPr>
      </w:pPr>
      <w:r>
        <w:rPr>
          <w:rFonts w:ascii="Times New Roman" w:hAnsi="Times New Roman" w:cs="Times New Roman"/>
          <w:b/>
        </w:rPr>
        <w:lastRenderedPageBreak/>
        <w:t xml:space="preserve">B.5  </w:t>
      </w:r>
      <w:r>
        <w:rPr>
          <w:rFonts w:ascii="Times New Roman" w:hAnsi="Times New Roman" w:cs="Times New Roman" w:hint="eastAsia"/>
        </w:rPr>
        <w:t>声屏障（上下罩板）制作分项工程检验批质量验收</w:t>
      </w:r>
      <w:r w:rsidR="00504B36" w:rsidRPr="00504B36">
        <w:rPr>
          <w:rFonts w:ascii="Times New Roman" w:hAnsi="Times New Roman" w:cs="Times New Roman" w:hint="eastAsia"/>
        </w:rPr>
        <w:t>应包含但不限于</w:t>
      </w:r>
      <w:r>
        <w:rPr>
          <w:rFonts w:ascii="Times New Roman" w:hAnsi="Times New Roman" w:cs="Times New Roman" w:hint="eastAsia"/>
        </w:rPr>
        <w:t>表</w:t>
      </w:r>
      <w:r>
        <w:rPr>
          <w:rFonts w:ascii="Times New Roman" w:hAnsi="Times New Roman" w:cs="Times New Roman"/>
        </w:rPr>
        <w:t>B.5</w:t>
      </w:r>
      <w:r w:rsidR="00504B36">
        <w:rPr>
          <w:rFonts w:ascii="Times New Roman" w:hAnsi="Times New Roman" w:cs="Times New Roman" w:hint="eastAsia"/>
        </w:rPr>
        <w:t>中的内容</w:t>
      </w:r>
      <w:r>
        <w:rPr>
          <w:rFonts w:ascii="Times New Roman" w:hAnsi="Times New Roman" w:cs="Times New Roman" w:hint="eastAsia"/>
        </w:rPr>
        <w:t>。</w:t>
      </w:r>
    </w:p>
    <w:p w14:paraId="7629BDB3"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表</w:t>
      </w:r>
      <w:r>
        <w:rPr>
          <w:rFonts w:ascii="Times New Roman" w:hAnsi="Times New Roman" w:cs="Times New Roman"/>
          <w:szCs w:val="21"/>
        </w:rPr>
        <w:t xml:space="preserve">B.0.5  </w:t>
      </w:r>
      <w:r>
        <w:rPr>
          <w:rFonts w:ascii="Times New Roman" w:hAnsi="Times New Roman" w:cs="Times New Roman" w:hint="eastAsia"/>
          <w:szCs w:val="21"/>
        </w:rPr>
        <w:t>声屏障（上下罩板）制作分项工程检验批质量验收记录</w:t>
      </w: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378"/>
        <w:gridCol w:w="1152"/>
        <w:gridCol w:w="1012"/>
        <w:gridCol w:w="1375"/>
        <w:gridCol w:w="163"/>
        <w:gridCol w:w="1425"/>
        <w:gridCol w:w="287"/>
        <w:gridCol w:w="1600"/>
        <w:gridCol w:w="1288"/>
      </w:tblGrid>
      <w:tr w:rsidR="00EC6C12" w14:paraId="53A878C3" w14:textId="77777777">
        <w:trPr>
          <w:trHeight w:val="351"/>
          <w:jc w:val="center"/>
        </w:trPr>
        <w:tc>
          <w:tcPr>
            <w:tcW w:w="1960" w:type="dxa"/>
            <w:gridSpan w:val="3"/>
            <w:vAlign w:val="center"/>
          </w:tcPr>
          <w:p w14:paraId="3A5F7CF8"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工程名称</w:t>
            </w:r>
          </w:p>
        </w:tc>
        <w:tc>
          <w:tcPr>
            <w:tcW w:w="2550" w:type="dxa"/>
            <w:gridSpan w:val="3"/>
            <w:vAlign w:val="center"/>
          </w:tcPr>
          <w:p w14:paraId="7C4A17DF" w14:textId="77777777" w:rsidR="00EC6C12" w:rsidRDefault="00EC6C12">
            <w:pPr>
              <w:spacing w:line="360" w:lineRule="auto"/>
              <w:jc w:val="center"/>
              <w:rPr>
                <w:rFonts w:ascii="Times New Roman" w:hAnsi="Times New Roman" w:cs="Times New Roman"/>
                <w:szCs w:val="21"/>
              </w:rPr>
            </w:pPr>
          </w:p>
        </w:tc>
        <w:tc>
          <w:tcPr>
            <w:tcW w:w="1712" w:type="dxa"/>
            <w:gridSpan w:val="2"/>
            <w:vAlign w:val="center"/>
          </w:tcPr>
          <w:p w14:paraId="4182C7CA" w14:textId="77777777" w:rsidR="00EC6C12" w:rsidRDefault="003752B8">
            <w:pPr>
              <w:spacing w:line="360" w:lineRule="auto"/>
              <w:jc w:val="left"/>
              <w:rPr>
                <w:rFonts w:ascii="Times New Roman" w:hAnsi="Times New Roman" w:cs="Times New Roman"/>
                <w:szCs w:val="21"/>
              </w:rPr>
            </w:pPr>
            <w:r>
              <w:rPr>
                <w:rFonts w:ascii="Times New Roman" w:hAnsi="Times New Roman" w:cs="Times New Roman" w:hint="eastAsia"/>
                <w:szCs w:val="21"/>
              </w:rPr>
              <w:t>检验批部位</w:t>
            </w:r>
          </w:p>
        </w:tc>
        <w:tc>
          <w:tcPr>
            <w:tcW w:w="2888" w:type="dxa"/>
            <w:gridSpan w:val="2"/>
            <w:vAlign w:val="center"/>
          </w:tcPr>
          <w:p w14:paraId="51375AF0" w14:textId="77777777" w:rsidR="00EC6C12" w:rsidRDefault="00EC6C12">
            <w:pPr>
              <w:spacing w:line="360" w:lineRule="auto"/>
              <w:jc w:val="center"/>
              <w:rPr>
                <w:rFonts w:ascii="Times New Roman" w:hAnsi="Times New Roman" w:cs="Times New Roman"/>
                <w:szCs w:val="21"/>
              </w:rPr>
            </w:pPr>
          </w:p>
        </w:tc>
      </w:tr>
      <w:tr w:rsidR="00EC6C12" w14:paraId="29566484" w14:textId="77777777">
        <w:trPr>
          <w:trHeight w:val="339"/>
          <w:jc w:val="center"/>
        </w:trPr>
        <w:tc>
          <w:tcPr>
            <w:tcW w:w="1960" w:type="dxa"/>
            <w:gridSpan w:val="3"/>
            <w:vAlign w:val="center"/>
          </w:tcPr>
          <w:p w14:paraId="012DA6F0"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施工单位</w:t>
            </w:r>
          </w:p>
        </w:tc>
        <w:tc>
          <w:tcPr>
            <w:tcW w:w="2550" w:type="dxa"/>
            <w:gridSpan w:val="3"/>
            <w:vAlign w:val="center"/>
          </w:tcPr>
          <w:p w14:paraId="4F69ED59" w14:textId="77777777" w:rsidR="00EC6C12" w:rsidRDefault="00EC6C12">
            <w:pPr>
              <w:spacing w:line="360" w:lineRule="auto"/>
              <w:rPr>
                <w:rFonts w:ascii="Times New Roman" w:hAnsi="Times New Roman" w:cs="Times New Roman"/>
                <w:szCs w:val="21"/>
              </w:rPr>
            </w:pPr>
          </w:p>
        </w:tc>
        <w:tc>
          <w:tcPr>
            <w:tcW w:w="1712" w:type="dxa"/>
            <w:gridSpan w:val="2"/>
          </w:tcPr>
          <w:p w14:paraId="2DC356F6" w14:textId="77777777" w:rsidR="00EC6C12" w:rsidRDefault="003752B8">
            <w:pPr>
              <w:spacing w:line="360" w:lineRule="auto"/>
              <w:jc w:val="left"/>
              <w:rPr>
                <w:rFonts w:ascii="Times New Roman" w:hAnsi="Times New Roman" w:cs="Times New Roman"/>
                <w:szCs w:val="21"/>
              </w:rPr>
            </w:pPr>
            <w:r>
              <w:rPr>
                <w:rFonts w:ascii="Times New Roman" w:hAnsi="Times New Roman" w:cs="Times New Roman" w:hint="eastAsia"/>
                <w:szCs w:val="21"/>
              </w:rPr>
              <w:t>项目经理</w:t>
            </w:r>
          </w:p>
        </w:tc>
        <w:tc>
          <w:tcPr>
            <w:tcW w:w="2888" w:type="dxa"/>
            <w:gridSpan w:val="2"/>
          </w:tcPr>
          <w:p w14:paraId="39EBE253" w14:textId="77777777" w:rsidR="00EC6C12" w:rsidRDefault="00EC6C12">
            <w:pPr>
              <w:spacing w:line="360" w:lineRule="auto"/>
              <w:rPr>
                <w:rFonts w:ascii="Times New Roman" w:hAnsi="Times New Roman" w:cs="Times New Roman"/>
                <w:szCs w:val="21"/>
              </w:rPr>
            </w:pPr>
          </w:p>
        </w:tc>
      </w:tr>
      <w:tr w:rsidR="00EC6C12" w14:paraId="0334E381" w14:textId="77777777">
        <w:trPr>
          <w:trHeight w:val="289"/>
          <w:jc w:val="center"/>
        </w:trPr>
        <w:tc>
          <w:tcPr>
            <w:tcW w:w="1960" w:type="dxa"/>
            <w:gridSpan w:val="3"/>
            <w:vAlign w:val="center"/>
          </w:tcPr>
          <w:p w14:paraId="725AF80A"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监理单位</w:t>
            </w:r>
          </w:p>
        </w:tc>
        <w:tc>
          <w:tcPr>
            <w:tcW w:w="2550" w:type="dxa"/>
            <w:gridSpan w:val="3"/>
            <w:vAlign w:val="center"/>
          </w:tcPr>
          <w:p w14:paraId="26EA7A8A" w14:textId="77777777" w:rsidR="00EC6C12" w:rsidRDefault="00EC6C12">
            <w:pPr>
              <w:spacing w:line="360" w:lineRule="auto"/>
              <w:rPr>
                <w:rFonts w:ascii="Times New Roman" w:hAnsi="Times New Roman" w:cs="Times New Roman"/>
                <w:szCs w:val="21"/>
              </w:rPr>
            </w:pPr>
          </w:p>
        </w:tc>
        <w:tc>
          <w:tcPr>
            <w:tcW w:w="1712" w:type="dxa"/>
            <w:gridSpan w:val="2"/>
          </w:tcPr>
          <w:p w14:paraId="0C6BD0FC" w14:textId="77777777" w:rsidR="00EC6C12" w:rsidRDefault="003752B8">
            <w:pPr>
              <w:spacing w:line="360" w:lineRule="auto"/>
              <w:jc w:val="left"/>
              <w:rPr>
                <w:rFonts w:ascii="Times New Roman" w:hAnsi="Times New Roman" w:cs="Times New Roman"/>
                <w:szCs w:val="21"/>
              </w:rPr>
            </w:pPr>
            <w:r>
              <w:rPr>
                <w:rFonts w:ascii="Times New Roman" w:hAnsi="Times New Roman" w:cs="Times New Roman" w:hint="eastAsia"/>
                <w:szCs w:val="21"/>
              </w:rPr>
              <w:t>总监理工程师</w:t>
            </w:r>
          </w:p>
        </w:tc>
        <w:tc>
          <w:tcPr>
            <w:tcW w:w="2888" w:type="dxa"/>
            <w:gridSpan w:val="2"/>
          </w:tcPr>
          <w:p w14:paraId="1F3D06A6" w14:textId="77777777" w:rsidR="00EC6C12" w:rsidRDefault="00EC6C12">
            <w:pPr>
              <w:spacing w:line="360" w:lineRule="auto"/>
              <w:rPr>
                <w:rFonts w:ascii="Times New Roman" w:hAnsi="Times New Roman" w:cs="Times New Roman"/>
                <w:szCs w:val="21"/>
              </w:rPr>
            </w:pPr>
          </w:p>
        </w:tc>
      </w:tr>
      <w:tr w:rsidR="00EC6C12" w14:paraId="13A4D37F" w14:textId="77777777">
        <w:trPr>
          <w:trHeight w:val="327"/>
          <w:jc w:val="center"/>
        </w:trPr>
        <w:tc>
          <w:tcPr>
            <w:tcW w:w="1960" w:type="dxa"/>
            <w:gridSpan w:val="3"/>
            <w:vAlign w:val="center"/>
          </w:tcPr>
          <w:p w14:paraId="1F086D22"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施工依据标准</w:t>
            </w:r>
          </w:p>
        </w:tc>
        <w:tc>
          <w:tcPr>
            <w:tcW w:w="2550" w:type="dxa"/>
            <w:gridSpan w:val="3"/>
            <w:vAlign w:val="center"/>
          </w:tcPr>
          <w:p w14:paraId="214F7DB5" w14:textId="77777777" w:rsidR="00EC6C12" w:rsidRDefault="00EC6C12">
            <w:pPr>
              <w:spacing w:line="360" w:lineRule="auto"/>
              <w:rPr>
                <w:rFonts w:ascii="Times New Roman" w:hAnsi="Times New Roman" w:cs="Times New Roman"/>
                <w:szCs w:val="21"/>
              </w:rPr>
            </w:pPr>
          </w:p>
        </w:tc>
        <w:tc>
          <w:tcPr>
            <w:tcW w:w="1712" w:type="dxa"/>
            <w:gridSpan w:val="2"/>
          </w:tcPr>
          <w:p w14:paraId="019656C2" w14:textId="77777777" w:rsidR="00EC6C12" w:rsidRDefault="003752B8">
            <w:pPr>
              <w:spacing w:line="360" w:lineRule="auto"/>
              <w:ind w:rightChars="-95" w:right="-228"/>
              <w:jc w:val="left"/>
              <w:rPr>
                <w:rFonts w:ascii="Times New Roman" w:hAnsi="Times New Roman" w:cs="Times New Roman"/>
                <w:szCs w:val="21"/>
              </w:rPr>
            </w:pPr>
            <w:r>
              <w:rPr>
                <w:rFonts w:ascii="Times New Roman" w:hAnsi="Times New Roman" w:cs="Times New Roman" w:hint="eastAsia"/>
                <w:szCs w:val="21"/>
              </w:rPr>
              <w:t>施工单位负责人</w:t>
            </w:r>
          </w:p>
        </w:tc>
        <w:tc>
          <w:tcPr>
            <w:tcW w:w="2888" w:type="dxa"/>
            <w:gridSpan w:val="2"/>
          </w:tcPr>
          <w:p w14:paraId="7F8B0752" w14:textId="77777777" w:rsidR="00EC6C12" w:rsidRDefault="00EC6C12">
            <w:pPr>
              <w:spacing w:line="360" w:lineRule="auto"/>
              <w:rPr>
                <w:rFonts w:ascii="Times New Roman" w:hAnsi="Times New Roman" w:cs="Times New Roman"/>
                <w:szCs w:val="21"/>
              </w:rPr>
            </w:pPr>
          </w:p>
        </w:tc>
      </w:tr>
      <w:tr w:rsidR="00EC6C12" w14:paraId="4C417433" w14:textId="77777777">
        <w:trPr>
          <w:trHeight w:val="474"/>
          <w:jc w:val="center"/>
        </w:trPr>
        <w:tc>
          <w:tcPr>
            <w:tcW w:w="2972" w:type="dxa"/>
            <w:gridSpan w:val="4"/>
            <w:vAlign w:val="center"/>
          </w:tcPr>
          <w:p w14:paraId="35527426" w14:textId="77777777" w:rsidR="00EC6C12" w:rsidRDefault="003752B8">
            <w:pPr>
              <w:spacing w:line="300" w:lineRule="exact"/>
              <w:jc w:val="center"/>
              <w:rPr>
                <w:rFonts w:ascii="Times New Roman" w:hAnsi="Times New Roman" w:cs="Times New Roman"/>
                <w:szCs w:val="21"/>
              </w:rPr>
            </w:pPr>
            <w:r>
              <w:rPr>
                <w:rFonts w:ascii="Times New Roman" w:hAnsi="Times New Roman" w:cs="Times New Roman" w:hint="eastAsia"/>
                <w:szCs w:val="21"/>
              </w:rPr>
              <w:t>验收项目</w:t>
            </w:r>
          </w:p>
        </w:tc>
        <w:tc>
          <w:tcPr>
            <w:tcW w:w="1375" w:type="dxa"/>
            <w:vAlign w:val="center"/>
          </w:tcPr>
          <w:p w14:paraId="373E9472" w14:textId="77777777" w:rsidR="00EC6C12" w:rsidRDefault="003752B8">
            <w:pPr>
              <w:spacing w:line="300" w:lineRule="exact"/>
              <w:jc w:val="center"/>
              <w:rPr>
                <w:rFonts w:ascii="Times New Roman" w:hAnsi="Times New Roman" w:cs="Times New Roman"/>
                <w:szCs w:val="21"/>
              </w:rPr>
            </w:pPr>
            <w:r>
              <w:rPr>
                <w:rFonts w:ascii="Times New Roman" w:hAnsi="Times New Roman" w:cs="Times New Roman" w:hint="eastAsia"/>
                <w:szCs w:val="21"/>
              </w:rPr>
              <w:t>合格质量标准（本标准）</w:t>
            </w:r>
          </w:p>
        </w:tc>
        <w:tc>
          <w:tcPr>
            <w:tcW w:w="1588" w:type="dxa"/>
            <w:gridSpan w:val="2"/>
            <w:vAlign w:val="center"/>
          </w:tcPr>
          <w:p w14:paraId="76D1AD8E" w14:textId="77777777" w:rsidR="00EC6C12" w:rsidRDefault="003752B8">
            <w:pPr>
              <w:spacing w:line="300" w:lineRule="exact"/>
              <w:jc w:val="left"/>
              <w:rPr>
                <w:rFonts w:ascii="Times New Roman" w:hAnsi="Times New Roman" w:cs="Times New Roman"/>
                <w:szCs w:val="21"/>
              </w:rPr>
            </w:pPr>
            <w:r>
              <w:rPr>
                <w:rFonts w:ascii="Times New Roman" w:hAnsi="Times New Roman" w:cs="Times New Roman" w:hint="eastAsia"/>
                <w:szCs w:val="21"/>
              </w:rPr>
              <w:t>施工单位检验评定记录</w:t>
            </w:r>
            <w:r>
              <w:rPr>
                <w:rFonts w:ascii="Times New Roman" w:hAnsi="Times New Roman" w:cs="Times New Roman"/>
                <w:szCs w:val="21"/>
              </w:rPr>
              <w:t>/</w:t>
            </w:r>
            <w:r>
              <w:rPr>
                <w:rFonts w:ascii="Times New Roman" w:hAnsi="Times New Roman" w:cs="Times New Roman" w:hint="eastAsia"/>
                <w:szCs w:val="21"/>
              </w:rPr>
              <w:t>结果</w:t>
            </w:r>
          </w:p>
        </w:tc>
        <w:tc>
          <w:tcPr>
            <w:tcW w:w="1887" w:type="dxa"/>
            <w:gridSpan w:val="2"/>
            <w:vAlign w:val="center"/>
          </w:tcPr>
          <w:p w14:paraId="64FC201D" w14:textId="77777777" w:rsidR="00EC6C12" w:rsidRDefault="003752B8">
            <w:pPr>
              <w:spacing w:line="300" w:lineRule="exact"/>
              <w:jc w:val="center"/>
              <w:rPr>
                <w:rFonts w:ascii="Times New Roman" w:hAnsi="Times New Roman" w:cs="Times New Roman"/>
                <w:szCs w:val="21"/>
              </w:rPr>
            </w:pPr>
            <w:r>
              <w:rPr>
                <w:rFonts w:ascii="Times New Roman" w:hAnsi="Times New Roman" w:cs="Times New Roman" w:hint="eastAsia"/>
                <w:szCs w:val="21"/>
              </w:rPr>
              <w:t>监理（建设）单位验收记录</w:t>
            </w:r>
            <w:r>
              <w:rPr>
                <w:rFonts w:ascii="Times New Roman" w:hAnsi="Times New Roman" w:cs="Times New Roman"/>
                <w:szCs w:val="21"/>
              </w:rPr>
              <w:t>/</w:t>
            </w:r>
            <w:r>
              <w:rPr>
                <w:rFonts w:ascii="Times New Roman" w:hAnsi="Times New Roman" w:cs="Times New Roman" w:hint="eastAsia"/>
                <w:szCs w:val="21"/>
              </w:rPr>
              <w:t>结果</w:t>
            </w:r>
          </w:p>
        </w:tc>
        <w:tc>
          <w:tcPr>
            <w:tcW w:w="1288" w:type="dxa"/>
            <w:vAlign w:val="center"/>
          </w:tcPr>
          <w:p w14:paraId="3768D85F" w14:textId="77777777" w:rsidR="00EC6C12" w:rsidRDefault="003752B8">
            <w:pPr>
              <w:spacing w:line="300" w:lineRule="exact"/>
              <w:jc w:val="center"/>
              <w:rPr>
                <w:rFonts w:ascii="Times New Roman" w:hAnsi="Times New Roman" w:cs="Times New Roman"/>
                <w:szCs w:val="21"/>
              </w:rPr>
            </w:pPr>
            <w:r>
              <w:rPr>
                <w:rFonts w:ascii="Times New Roman" w:hAnsi="Times New Roman" w:cs="Times New Roman" w:hint="eastAsia"/>
                <w:szCs w:val="21"/>
              </w:rPr>
              <w:t>备注</w:t>
            </w:r>
          </w:p>
        </w:tc>
      </w:tr>
      <w:tr w:rsidR="00EC6C12" w14:paraId="60060A96" w14:textId="77777777">
        <w:trPr>
          <w:trHeight w:val="376"/>
          <w:jc w:val="center"/>
        </w:trPr>
        <w:tc>
          <w:tcPr>
            <w:tcW w:w="430" w:type="dxa"/>
            <w:vAlign w:val="center"/>
          </w:tcPr>
          <w:p w14:paraId="0613B181"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1</w:t>
            </w:r>
          </w:p>
        </w:tc>
        <w:tc>
          <w:tcPr>
            <w:tcW w:w="378" w:type="dxa"/>
            <w:vMerge w:val="restart"/>
            <w:vAlign w:val="center"/>
          </w:tcPr>
          <w:p w14:paraId="3C8D67B2"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hint="eastAsia"/>
                <w:szCs w:val="21"/>
              </w:rPr>
              <w:t>制作</w:t>
            </w:r>
          </w:p>
        </w:tc>
        <w:tc>
          <w:tcPr>
            <w:tcW w:w="2164" w:type="dxa"/>
            <w:gridSpan w:val="2"/>
            <w:vAlign w:val="center"/>
          </w:tcPr>
          <w:p w14:paraId="17CFFC98"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上罩板外形尺寸偏差</w:t>
            </w:r>
          </w:p>
        </w:tc>
        <w:tc>
          <w:tcPr>
            <w:tcW w:w="1375" w:type="dxa"/>
            <w:vAlign w:val="center"/>
          </w:tcPr>
          <w:p w14:paraId="211A2066" w14:textId="77777777" w:rsidR="00EC6C12" w:rsidRDefault="00EC6C12">
            <w:pPr>
              <w:spacing w:line="360" w:lineRule="auto"/>
              <w:jc w:val="center"/>
              <w:rPr>
                <w:rFonts w:ascii="Times New Roman" w:hAnsi="Times New Roman" w:cs="Times New Roman"/>
                <w:sz w:val="20"/>
                <w:szCs w:val="21"/>
              </w:rPr>
            </w:pPr>
          </w:p>
        </w:tc>
        <w:tc>
          <w:tcPr>
            <w:tcW w:w="1588" w:type="dxa"/>
            <w:gridSpan w:val="2"/>
            <w:vAlign w:val="center"/>
          </w:tcPr>
          <w:p w14:paraId="02599FFB" w14:textId="77777777" w:rsidR="00EC6C12" w:rsidRDefault="00EC6C12">
            <w:pPr>
              <w:spacing w:line="360" w:lineRule="auto"/>
              <w:jc w:val="center"/>
              <w:rPr>
                <w:rFonts w:ascii="Times New Roman" w:hAnsi="Times New Roman" w:cs="Times New Roman"/>
                <w:szCs w:val="21"/>
              </w:rPr>
            </w:pPr>
          </w:p>
        </w:tc>
        <w:tc>
          <w:tcPr>
            <w:tcW w:w="1887" w:type="dxa"/>
            <w:gridSpan w:val="2"/>
            <w:vAlign w:val="center"/>
          </w:tcPr>
          <w:p w14:paraId="435B1921" w14:textId="77777777" w:rsidR="00EC6C12" w:rsidRDefault="00EC6C12">
            <w:pPr>
              <w:spacing w:line="360" w:lineRule="auto"/>
              <w:jc w:val="center"/>
              <w:rPr>
                <w:rFonts w:ascii="Times New Roman" w:hAnsi="Times New Roman" w:cs="Times New Roman"/>
                <w:szCs w:val="21"/>
              </w:rPr>
            </w:pPr>
          </w:p>
        </w:tc>
        <w:tc>
          <w:tcPr>
            <w:tcW w:w="1288" w:type="dxa"/>
            <w:vAlign w:val="center"/>
          </w:tcPr>
          <w:p w14:paraId="18DFE2A1" w14:textId="77777777" w:rsidR="00EC6C12" w:rsidRDefault="00EC6C12">
            <w:pPr>
              <w:spacing w:line="360" w:lineRule="auto"/>
              <w:jc w:val="center"/>
              <w:rPr>
                <w:rFonts w:ascii="Times New Roman" w:hAnsi="Times New Roman" w:cs="Times New Roman"/>
                <w:szCs w:val="21"/>
              </w:rPr>
            </w:pPr>
          </w:p>
        </w:tc>
      </w:tr>
      <w:tr w:rsidR="00EC6C12" w14:paraId="54580BD0" w14:textId="77777777">
        <w:trPr>
          <w:trHeight w:val="376"/>
          <w:jc w:val="center"/>
        </w:trPr>
        <w:tc>
          <w:tcPr>
            <w:tcW w:w="430" w:type="dxa"/>
            <w:vAlign w:val="center"/>
          </w:tcPr>
          <w:p w14:paraId="62D0FCFF" w14:textId="77777777" w:rsidR="00EC6C12" w:rsidRDefault="00EC6C12">
            <w:pPr>
              <w:spacing w:line="360" w:lineRule="auto"/>
              <w:jc w:val="center"/>
              <w:rPr>
                <w:rFonts w:ascii="Times New Roman" w:hAnsi="Times New Roman" w:cs="Times New Roman"/>
                <w:szCs w:val="21"/>
              </w:rPr>
            </w:pPr>
          </w:p>
        </w:tc>
        <w:tc>
          <w:tcPr>
            <w:tcW w:w="378" w:type="dxa"/>
            <w:vMerge/>
            <w:vAlign w:val="center"/>
          </w:tcPr>
          <w:p w14:paraId="0686C10B" w14:textId="77777777" w:rsidR="00EC6C12" w:rsidRDefault="00EC6C12">
            <w:pPr>
              <w:spacing w:line="360" w:lineRule="auto"/>
              <w:jc w:val="center"/>
              <w:rPr>
                <w:rFonts w:ascii="Times New Roman" w:hAnsi="Times New Roman" w:cs="Times New Roman"/>
                <w:szCs w:val="21"/>
              </w:rPr>
            </w:pPr>
          </w:p>
        </w:tc>
        <w:tc>
          <w:tcPr>
            <w:tcW w:w="2164" w:type="dxa"/>
            <w:gridSpan w:val="2"/>
            <w:vAlign w:val="center"/>
          </w:tcPr>
          <w:p w14:paraId="7AA886E1"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上罩板平整度</w:t>
            </w:r>
          </w:p>
        </w:tc>
        <w:tc>
          <w:tcPr>
            <w:tcW w:w="1375" w:type="dxa"/>
            <w:vAlign w:val="center"/>
          </w:tcPr>
          <w:p w14:paraId="2E4B554F" w14:textId="77777777" w:rsidR="00EC6C12" w:rsidRDefault="00EC6C12">
            <w:pPr>
              <w:spacing w:line="360" w:lineRule="auto"/>
              <w:jc w:val="center"/>
              <w:rPr>
                <w:rFonts w:ascii="Times New Roman" w:hAnsi="Times New Roman" w:cs="Times New Roman"/>
                <w:sz w:val="20"/>
                <w:szCs w:val="21"/>
              </w:rPr>
            </w:pPr>
          </w:p>
        </w:tc>
        <w:tc>
          <w:tcPr>
            <w:tcW w:w="1588" w:type="dxa"/>
            <w:gridSpan w:val="2"/>
            <w:vAlign w:val="center"/>
          </w:tcPr>
          <w:p w14:paraId="1B147D03" w14:textId="77777777" w:rsidR="00EC6C12" w:rsidRDefault="00EC6C12">
            <w:pPr>
              <w:spacing w:line="360" w:lineRule="auto"/>
              <w:jc w:val="center"/>
              <w:rPr>
                <w:rFonts w:ascii="Times New Roman" w:hAnsi="Times New Roman" w:cs="Times New Roman"/>
                <w:szCs w:val="21"/>
              </w:rPr>
            </w:pPr>
          </w:p>
        </w:tc>
        <w:tc>
          <w:tcPr>
            <w:tcW w:w="1887" w:type="dxa"/>
            <w:gridSpan w:val="2"/>
            <w:vAlign w:val="center"/>
          </w:tcPr>
          <w:p w14:paraId="7C0C903D" w14:textId="77777777" w:rsidR="00EC6C12" w:rsidRDefault="00EC6C12">
            <w:pPr>
              <w:spacing w:line="360" w:lineRule="auto"/>
              <w:jc w:val="center"/>
              <w:rPr>
                <w:rFonts w:ascii="Times New Roman" w:hAnsi="Times New Roman" w:cs="Times New Roman"/>
                <w:szCs w:val="21"/>
              </w:rPr>
            </w:pPr>
          </w:p>
        </w:tc>
        <w:tc>
          <w:tcPr>
            <w:tcW w:w="1288" w:type="dxa"/>
            <w:vAlign w:val="center"/>
          </w:tcPr>
          <w:p w14:paraId="09065E30" w14:textId="77777777" w:rsidR="00EC6C12" w:rsidRDefault="00EC6C12">
            <w:pPr>
              <w:spacing w:line="360" w:lineRule="auto"/>
              <w:jc w:val="center"/>
              <w:rPr>
                <w:rFonts w:ascii="Times New Roman" w:hAnsi="Times New Roman" w:cs="Times New Roman"/>
                <w:szCs w:val="21"/>
              </w:rPr>
            </w:pPr>
          </w:p>
        </w:tc>
      </w:tr>
      <w:tr w:rsidR="00EC6C12" w14:paraId="64E0AAF1" w14:textId="77777777">
        <w:trPr>
          <w:trHeight w:val="376"/>
          <w:jc w:val="center"/>
        </w:trPr>
        <w:tc>
          <w:tcPr>
            <w:tcW w:w="430" w:type="dxa"/>
            <w:vAlign w:val="center"/>
          </w:tcPr>
          <w:p w14:paraId="50CA0321" w14:textId="77777777" w:rsidR="00EC6C12" w:rsidRDefault="00EC6C12">
            <w:pPr>
              <w:spacing w:line="360" w:lineRule="auto"/>
              <w:jc w:val="center"/>
              <w:rPr>
                <w:rFonts w:ascii="Times New Roman" w:hAnsi="Times New Roman" w:cs="Times New Roman"/>
                <w:szCs w:val="21"/>
              </w:rPr>
            </w:pPr>
          </w:p>
        </w:tc>
        <w:tc>
          <w:tcPr>
            <w:tcW w:w="378" w:type="dxa"/>
            <w:vMerge/>
            <w:vAlign w:val="center"/>
          </w:tcPr>
          <w:p w14:paraId="70E6D749" w14:textId="77777777" w:rsidR="00EC6C12" w:rsidRDefault="00EC6C12">
            <w:pPr>
              <w:spacing w:line="360" w:lineRule="auto"/>
              <w:jc w:val="center"/>
              <w:rPr>
                <w:rFonts w:ascii="Times New Roman" w:hAnsi="Times New Roman" w:cs="Times New Roman"/>
                <w:szCs w:val="21"/>
              </w:rPr>
            </w:pPr>
          </w:p>
        </w:tc>
        <w:tc>
          <w:tcPr>
            <w:tcW w:w="2164" w:type="dxa"/>
            <w:gridSpan w:val="2"/>
            <w:vAlign w:val="center"/>
          </w:tcPr>
          <w:p w14:paraId="62DE049A"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hint="eastAsia"/>
                <w:szCs w:val="21"/>
              </w:rPr>
              <w:t>上罩板与屏体连接</w:t>
            </w:r>
          </w:p>
        </w:tc>
        <w:tc>
          <w:tcPr>
            <w:tcW w:w="1375" w:type="dxa"/>
            <w:vAlign w:val="center"/>
          </w:tcPr>
          <w:p w14:paraId="7A637629" w14:textId="77777777" w:rsidR="00EC6C12" w:rsidRDefault="00EC6C12">
            <w:pPr>
              <w:spacing w:line="360" w:lineRule="auto"/>
              <w:jc w:val="center"/>
              <w:rPr>
                <w:rFonts w:ascii="Times New Roman" w:hAnsi="Times New Roman" w:cs="Times New Roman"/>
                <w:sz w:val="20"/>
                <w:szCs w:val="21"/>
              </w:rPr>
            </w:pPr>
          </w:p>
        </w:tc>
        <w:tc>
          <w:tcPr>
            <w:tcW w:w="1588" w:type="dxa"/>
            <w:gridSpan w:val="2"/>
            <w:vAlign w:val="center"/>
          </w:tcPr>
          <w:p w14:paraId="54B90A84" w14:textId="77777777" w:rsidR="00EC6C12" w:rsidRDefault="00EC6C12">
            <w:pPr>
              <w:spacing w:line="360" w:lineRule="auto"/>
              <w:jc w:val="center"/>
              <w:rPr>
                <w:rFonts w:ascii="Times New Roman" w:hAnsi="Times New Roman" w:cs="Times New Roman"/>
                <w:szCs w:val="21"/>
              </w:rPr>
            </w:pPr>
          </w:p>
        </w:tc>
        <w:tc>
          <w:tcPr>
            <w:tcW w:w="1887" w:type="dxa"/>
            <w:gridSpan w:val="2"/>
            <w:vAlign w:val="center"/>
          </w:tcPr>
          <w:p w14:paraId="59D53B19" w14:textId="77777777" w:rsidR="00EC6C12" w:rsidRDefault="00EC6C12">
            <w:pPr>
              <w:spacing w:line="360" w:lineRule="auto"/>
              <w:jc w:val="center"/>
              <w:rPr>
                <w:rFonts w:ascii="Times New Roman" w:hAnsi="Times New Roman" w:cs="Times New Roman"/>
                <w:szCs w:val="21"/>
              </w:rPr>
            </w:pPr>
          </w:p>
        </w:tc>
        <w:tc>
          <w:tcPr>
            <w:tcW w:w="1288" w:type="dxa"/>
            <w:vAlign w:val="center"/>
          </w:tcPr>
          <w:p w14:paraId="6449236B" w14:textId="77777777" w:rsidR="00EC6C12" w:rsidRDefault="00EC6C12">
            <w:pPr>
              <w:spacing w:line="360" w:lineRule="auto"/>
              <w:jc w:val="center"/>
              <w:rPr>
                <w:rFonts w:ascii="Times New Roman" w:hAnsi="Times New Roman" w:cs="Times New Roman"/>
                <w:szCs w:val="21"/>
              </w:rPr>
            </w:pPr>
          </w:p>
        </w:tc>
      </w:tr>
      <w:tr w:rsidR="00EC6C12" w14:paraId="304F0F6D" w14:textId="77777777">
        <w:trPr>
          <w:trHeight w:val="376"/>
          <w:jc w:val="center"/>
        </w:trPr>
        <w:tc>
          <w:tcPr>
            <w:tcW w:w="430" w:type="dxa"/>
            <w:vAlign w:val="center"/>
          </w:tcPr>
          <w:p w14:paraId="1A0ACF0C"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szCs w:val="21"/>
              </w:rPr>
              <w:t>2</w:t>
            </w:r>
          </w:p>
        </w:tc>
        <w:tc>
          <w:tcPr>
            <w:tcW w:w="378" w:type="dxa"/>
            <w:vMerge/>
            <w:vAlign w:val="center"/>
          </w:tcPr>
          <w:p w14:paraId="2BB5BDA0" w14:textId="77777777" w:rsidR="00EC6C12" w:rsidRDefault="00EC6C12">
            <w:pPr>
              <w:spacing w:line="360" w:lineRule="auto"/>
              <w:jc w:val="center"/>
              <w:rPr>
                <w:rFonts w:ascii="Times New Roman" w:hAnsi="Times New Roman" w:cs="Times New Roman"/>
                <w:szCs w:val="21"/>
              </w:rPr>
            </w:pPr>
          </w:p>
        </w:tc>
        <w:tc>
          <w:tcPr>
            <w:tcW w:w="2164" w:type="dxa"/>
            <w:gridSpan w:val="2"/>
            <w:vAlign w:val="center"/>
          </w:tcPr>
          <w:p w14:paraId="76387ACA"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下罩板外形尺寸偏差</w:t>
            </w:r>
          </w:p>
        </w:tc>
        <w:tc>
          <w:tcPr>
            <w:tcW w:w="1375" w:type="dxa"/>
            <w:vAlign w:val="center"/>
          </w:tcPr>
          <w:p w14:paraId="6FCB8526" w14:textId="77777777" w:rsidR="00EC6C12" w:rsidRDefault="00EC6C12">
            <w:pPr>
              <w:spacing w:line="360" w:lineRule="auto"/>
              <w:jc w:val="center"/>
              <w:rPr>
                <w:rFonts w:ascii="Times New Roman" w:hAnsi="Times New Roman" w:cs="Times New Roman"/>
                <w:sz w:val="20"/>
                <w:szCs w:val="21"/>
              </w:rPr>
            </w:pPr>
          </w:p>
        </w:tc>
        <w:tc>
          <w:tcPr>
            <w:tcW w:w="1588" w:type="dxa"/>
            <w:gridSpan w:val="2"/>
            <w:vAlign w:val="center"/>
          </w:tcPr>
          <w:p w14:paraId="6DC0070D" w14:textId="77777777" w:rsidR="00EC6C12" w:rsidRDefault="00EC6C12">
            <w:pPr>
              <w:spacing w:line="360" w:lineRule="auto"/>
              <w:jc w:val="center"/>
              <w:rPr>
                <w:rFonts w:ascii="Times New Roman" w:hAnsi="Times New Roman" w:cs="Times New Roman"/>
                <w:szCs w:val="21"/>
              </w:rPr>
            </w:pPr>
          </w:p>
        </w:tc>
        <w:tc>
          <w:tcPr>
            <w:tcW w:w="1887" w:type="dxa"/>
            <w:gridSpan w:val="2"/>
            <w:vAlign w:val="center"/>
          </w:tcPr>
          <w:p w14:paraId="7ADB6E7D" w14:textId="77777777" w:rsidR="00EC6C12" w:rsidRDefault="00EC6C12">
            <w:pPr>
              <w:spacing w:line="360" w:lineRule="auto"/>
              <w:jc w:val="center"/>
              <w:rPr>
                <w:rFonts w:ascii="Times New Roman" w:hAnsi="Times New Roman" w:cs="Times New Roman"/>
                <w:szCs w:val="21"/>
              </w:rPr>
            </w:pPr>
          </w:p>
        </w:tc>
        <w:tc>
          <w:tcPr>
            <w:tcW w:w="1288" w:type="dxa"/>
            <w:vAlign w:val="center"/>
          </w:tcPr>
          <w:p w14:paraId="4F2A997C" w14:textId="77777777" w:rsidR="00EC6C12" w:rsidRDefault="00EC6C12">
            <w:pPr>
              <w:spacing w:line="360" w:lineRule="auto"/>
              <w:jc w:val="center"/>
              <w:rPr>
                <w:rFonts w:ascii="Times New Roman" w:hAnsi="Times New Roman" w:cs="Times New Roman"/>
                <w:szCs w:val="21"/>
              </w:rPr>
            </w:pPr>
          </w:p>
        </w:tc>
      </w:tr>
      <w:tr w:rsidR="00EC6C12" w14:paraId="79D3DAEB" w14:textId="77777777">
        <w:trPr>
          <w:trHeight w:val="376"/>
          <w:jc w:val="center"/>
        </w:trPr>
        <w:tc>
          <w:tcPr>
            <w:tcW w:w="430" w:type="dxa"/>
            <w:vAlign w:val="center"/>
          </w:tcPr>
          <w:p w14:paraId="640F9938"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szCs w:val="21"/>
              </w:rPr>
              <w:t>3</w:t>
            </w:r>
          </w:p>
        </w:tc>
        <w:tc>
          <w:tcPr>
            <w:tcW w:w="378" w:type="dxa"/>
            <w:vMerge/>
            <w:vAlign w:val="center"/>
          </w:tcPr>
          <w:p w14:paraId="4575E444" w14:textId="77777777" w:rsidR="00EC6C12" w:rsidRDefault="00EC6C12">
            <w:pPr>
              <w:spacing w:line="360" w:lineRule="auto"/>
              <w:jc w:val="center"/>
              <w:rPr>
                <w:rFonts w:ascii="Times New Roman" w:hAnsi="Times New Roman" w:cs="Times New Roman"/>
                <w:szCs w:val="21"/>
              </w:rPr>
            </w:pPr>
          </w:p>
        </w:tc>
        <w:tc>
          <w:tcPr>
            <w:tcW w:w="2164" w:type="dxa"/>
            <w:gridSpan w:val="2"/>
            <w:vAlign w:val="center"/>
          </w:tcPr>
          <w:p w14:paraId="56C2E642"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下罩板平整度</w:t>
            </w:r>
          </w:p>
        </w:tc>
        <w:tc>
          <w:tcPr>
            <w:tcW w:w="1375" w:type="dxa"/>
            <w:vAlign w:val="center"/>
          </w:tcPr>
          <w:p w14:paraId="0E085EDA" w14:textId="77777777" w:rsidR="00EC6C12" w:rsidRDefault="00EC6C12">
            <w:pPr>
              <w:spacing w:line="360" w:lineRule="auto"/>
              <w:jc w:val="center"/>
              <w:rPr>
                <w:rFonts w:ascii="Times New Roman" w:hAnsi="Times New Roman" w:cs="Times New Roman"/>
                <w:sz w:val="20"/>
                <w:szCs w:val="21"/>
              </w:rPr>
            </w:pPr>
          </w:p>
        </w:tc>
        <w:tc>
          <w:tcPr>
            <w:tcW w:w="1588" w:type="dxa"/>
            <w:gridSpan w:val="2"/>
            <w:vAlign w:val="center"/>
          </w:tcPr>
          <w:p w14:paraId="722B81BF" w14:textId="77777777" w:rsidR="00EC6C12" w:rsidRDefault="00EC6C12">
            <w:pPr>
              <w:spacing w:line="360" w:lineRule="auto"/>
              <w:jc w:val="center"/>
              <w:rPr>
                <w:rFonts w:ascii="Times New Roman" w:hAnsi="Times New Roman" w:cs="Times New Roman"/>
                <w:szCs w:val="21"/>
              </w:rPr>
            </w:pPr>
          </w:p>
        </w:tc>
        <w:tc>
          <w:tcPr>
            <w:tcW w:w="1887" w:type="dxa"/>
            <w:gridSpan w:val="2"/>
            <w:vAlign w:val="center"/>
          </w:tcPr>
          <w:p w14:paraId="0A1D7134" w14:textId="77777777" w:rsidR="00EC6C12" w:rsidRDefault="00EC6C12">
            <w:pPr>
              <w:spacing w:line="360" w:lineRule="auto"/>
              <w:jc w:val="center"/>
              <w:rPr>
                <w:rFonts w:ascii="Times New Roman" w:hAnsi="Times New Roman" w:cs="Times New Roman"/>
                <w:szCs w:val="21"/>
              </w:rPr>
            </w:pPr>
          </w:p>
        </w:tc>
        <w:tc>
          <w:tcPr>
            <w:tcW w:w="1288" w:type="dxa"/>
            <w:vAlign w:val="center"/>
          </w:tcPr>
          <w:p w14:paraId="268C9243" w14:textId="77777777" w:rsidR="00EC6C12" w:rsidRDefault="00EC6C12">
            <w:pPr>
              <w:spacing w:line="360" w:lineRule="auto"/>
              <w:jc w:val="center"/>
              <w:rPr>
                <w:rFonts w:ascii="Times New Roman" w:hAnsi="Times New Roman" w:cs="Times New Roman"/>
                <w:szCs w:val="21"/>
              </w:rPr>
            </w:pPr>
          </w:p>
        </w:tc>
      </w:tr>
      <w:tr w:rsidR="00EC6C12" w14:paraId="4666BDAB" w14:textId="77777777">
        <w:trPr>
          <w:trHeight w:val="376"/>
          <w:jc w:val="center"/>
        </w:trPr>
        <w:tc>
          <w:tcPr>
            <w:tcW w:w="430" w:type="dxa"/>
            <w:vAlign w:val="center"/>
          </w:tcPr>
          <w:p w14:paraId="4F826D9E"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4</w:t>
            </w:r>
          </w:p>
        </w:tc>
        <w:tc>
          <w:tcPr>
            <w:tcW w:w="378" w:type="dxa"/>
            <w:vMerge/>
            <w:vAlign w:val="center"/>
          </w:tcPr>
          <w:p w14:paraId="59B4372A" w14:textId="77777777" w:rsidR="00EC6C12" w:rsidRDefault="00EC6C12">
            <w:pPr>
              <w:spacing w:line="360" w:lineRule="auto"/>
              <w:jc w:val="center"/>
              <w:rPr>
                <w:rFonts w:ascii="Times New Roman" w:hAnsi="Times New Roman" w:cs="Times New Roman"/>
                <w:szCs w:val="21"/>
              </w:rPr>
            </w:pPr>
          </w:p>
        </w:tc>
        <w:tc>
          <w:tcPr>
            <w:tcW w:w="2164" w:type="dxa"/>
            <w:gridSpan w:val="2"/>
            <w:vAlign w:val="center"/>
          </w:tcPr>
          <w:p w14:paraId="71B52E41"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下罩板与屏体连接</w:t>
            </w:r>
          </w:p>
        </w:tc>
        <w:tc>
          <w:tcPr>
            <w:tcW w:w="1375" w:type="dxa"/>
            <w:vAlign w:val="center"/>
          </w:tcPr>
          <w:p w14:paraId="4EBC7850" w14:textId="77777777" w:rsidR="00EC6C12" w:rsidRDefault="00EC6C12">
            <w:pPr>
              <w:spacing w:line="360" w:lineRule="auto"/>
              <w:jc w:val="center"/>
              <w:rPr>
                <w:rFonts w:ascii="Times New Roman" w:hAnsi="Times New Roman" w:cs="Times New Roman"/>
                <w:sz w:val="20"/>
                <w:szCs w:val="21"/>
              </w:rPr>
            </w:pPr>
          </w:p>
        </w:tc>
        <w:tc>
          <w:tcPr>
            <w:tcW w:w="1588" w:type="dxa"/>
            <w:gridSpan w:val="2"/>
            <w:vAlign w:val="center"/>
          </w:tcPr>
          <w:p w14:paraId="2F6062EA" w14:textId="77777777" w:rsidR="00EC6C12" w:rsidRDefault="00EC6C12">
            <w:pPr>
              <w:spacing w:line="360" w:lineRule="auto"/>
              <w:jc w:val="center"/>
              <w:rPr>
                <w:rFonts w:ascii="Times New Roman" w:hAnsi="Times New Roman" w:cs="Times New Roman"/>
                <w:szCs w:val="21"/>
              </w:rPr>
            </w:pPr>
          </w:p>
        </w:tc>
        <w:tc>
          <w:tcPr>
            <w:tcW w:w="1887" w:type="dxa"/>
            <w:gridSpan w:val="2"/>
            <w:vAlign w:val="center"/>
          </w:tcPr>
          <w:p w14:paraId="1FBF7A49" w14:textId="77777777" w:rsidR="00EC6C12" w:rsidRDefault="00EC6C12">
            <w:pPr>
              <w:spacing w:line="360" w:lineRule="auto"/>
              <w:jc w:val="center"/>
              <w:rPr>
                <w:rFonts w:ascii="Times New Roman" w:hAnsi="Times New Roman" w:cs="Times New Roman"/>
                <w:szCs w:val="21"/>
              </w:rPr>
            </w:pPr>
          </w:p>
        </w:tc>
        <w:tc>
          <w:tcPr>
            <w:tcW w:w="1288" w:type="dxa"/>
            <w:vAlign w:val="center"/>
          </w:tcPr>
          <w:p w14:paraId="0FC2FCBE" w14:textId="77777777" w:rsidR="00EC6C12" w:rsidRDefault="00EC6C12">
            <w:pPr>
              <w:spacing w:line="360" w:lineRule="auto"/>
              <w:jc w:val="center"/>
              <w:rPr>
                <w:rFonts w:ascii="Times New Roman" w:hAnsi="Times New Roman" w:cs="Times New Roman"/>
                <w:szCs w:val="21"/>
              </w:rPr>
            </w:pPr>
          </w:p>
        </w:tc>
      </w:tr>
      <w:tr w:rsidR="00EC6C12" w14:paraId="2D3FE332" w14:textId="77777777">
        <w:trPr>
          <w:trHeight w:val="376"/>
          <w:jc w:val="center"/>
        </w:trPr>
        <w:tc>
          <w:tcPr>
            <w:tcW w:w="430" w:type="dxa"/>
            <w:vAlign w:val="center"/>
          </w:tcPr>
          <w:p w14:paraId="6E872F3F"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5</w:t>
            </w:r>
          </w:p>
        </w:tc>
        <w:tc>
          <w:tcPr>
            <w:tcW w:w="378" w:type="dxa"/>
            <w:vMerge/>
            <w:vAlign w:val="center"/>
          </w:tcPr>
          <w:p w14:paraId="532C73D4" w14:textId="77777777" w:rsidR="00EC6C12" w:rsidRDefault="00EC6C12">
            <w:pPr>
              <w:spacing w:line="360" w:lineRule="auto"/>
              <w:jc w:val="center"/>
              <w:rPr>
                <w:rFonts w:ascii="Times New Roman" w:hAnsi="Times New Roman" w:cs="Times New Roman"/>
                <w:szCs w:val="21"/>
              </w:rPr>
            </w:pPr>
          </w:p>
        </w:tc>
        <w:tc>
          <w:tcPr>
            <w:tcW w:w="2164" w:type="dxa"/>
            <w:gridSpan w:val="2"/>
            <w:vAlign w:val="center"/>
          </w:tcPr>
          <w:p w14:paraId="6B64743D"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雨水导流板平直度</w:t>
            </w:r>
          </w:p>
        </w:tc>
        <w:tc>
          <w:tcPr>
            <w:tcW w:w="1375" w:type="dxa"/>
            <w:vAlign w:val="center"/>
          </w:tcPr>
          <w:p w14:paraId="07CC3B67" w14:textId="77777777" w:rsidR="00EC6C12" w:rsidRDefault="00EC6C12">
            <w:pPr>
              <w:spacing w:line="360" w:lineRule="auto"/>
              <w:jc w:val="center"/>
              <w:rPr>
                <w:rFonts w:ascii="Times New Roman" w:hAnsi="Times New Roman" w:cs="Times New Roman"/>
                <w:sz w:val="20"/>
                <w:szCs w:val="21"/>
              </w:rPr>
            </w:pPr>
          </w:p>
        </w:tc>
        <w:tc>
          <w:tcPr>
            <w:tcW w:w="1588" w:type="dxa"/>
            <w:gridSpan w:val="2"/>
            <w:vAlign w:val="center"/>
          </w:tcPr>
          <w:p w14:paraId="410F9FFB" w14:textId="77777777" w:rsidR="00EC6C12" w:rsidRDefault="00EC6C12">
            <w:pPr>
              <w:spacing w:line="360" w:lineRule="auto"/>
              <w:jc w:val="center"/>
              <w:rPr>
                <w:rFonts w:ascii="Times New Roman" w:hAnsi="Times New Roman" w:cs="Times New Roman"/>
                <w:szCs w:val="21"/>
              </w:rPr>
            </w:pPr>
          </w:p>
        </w:tc>
        <w:tc>
          <w:tcPr>
            <w:tcW w:w="1887" w:type="dxa"/>
            <w:gridSpan w:val="2"/>
            <w:vAlign w:val="center"/>
          </w:tcPr>
          <w:p w14:paraId="0F79378E" w14:textId="77777777" w:rsidR="00EC6C12" w:rsidRDefault="00EC6C12">
            <w:pPr>
              <w:spacing w:line="360" w:lineRule="auto"/>
              <w:jc w:val="center"/>
              <w:rPr>
                <w:rFonts w:ascii="Times New Roman" w:hAnsi="Times New Roman" w:cs="Times New Roman"/>
                <w:szCs w:val="21"/>
              </w:rPr>
            </w:pPr>
          </w:p>
        </w:tc>
        <w:tc>
          <w:tcPr>
            <w:tcW w:w="1288" w:type="dxa"/>
            <w:vAlign w:val="center"/>
          </w:tcPr>
          <w:p w14:paraId="3854EE1F" w14:textId="77777777" w:rsidR="00EC6C12" w:rsidRDefault="00EC6C12">
            <w:pPr>
              <w:spacing w:line="360" w:lineRule="auto"/>
              <w:jc w:val="center"/>
              <w:rPr>
                <w:rFonts w:ascii="Times New Roman" w:hAnsi="Times New Roman" w:cs="Times New Roman"/>
                <w:szCs w:val="21"/>
              </w:rPr>
            </w:pPr>
          </w:p>
        </w:tc>
      </w:tr>
      <w:tr w:rsidR="00EC6C12" w14:paraId="6FFD3F1E" w14:textId="77777777">
        <w:trPr>
          <w:trHeight w:val="389"/>
          <w:jc w:val="center"/>
        </w:trPr>
        <w:tc>
          <w:tcPr>
            <w:tcW w:w="430" w:type="dxa"/>
            <w:vAlign w:val="center"/>
          </w:tcPr>
          <w:p w14:paraId="06FBB708"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szCs w:val="21"/>
              </w:rPr>
              <w:t>6</w:t>
            </w:r>
          </w:p>
        </w:tc>
        <w:tc>
          <w:tcPr>
            <w:tcW w:w="378" w:type="dxa"/>
            <w:vMerge/>
            <w:vAlign w:val="center"/>
          </w:tcPr>
          <w:p w14:paraId="01A9546C" w14:textId="77777777" w:rsidR="00EC6C12" w:rsidRDefault="00EC6C12">
            <w:pPr>
              <w:spacing w:line="360" w:lineRule="auto"/>
              <w:jc w:val="center"/>
              <w:rPr>
                <w:rFonts w:ascii="Times New Roman" w:hAnsi="Times New Roman" w:cs="Times New Roman"/>
                <w:szCs w:val="21"/>
              </w:rPr>
            </w:pPr>
          </w:p>
        </w:tc>
        <w:tc>
          <w:tcPr>
            <w:tcW w:w="2164" w:type="dxa"/>
            <w:gridSpan w:val="2"/>
            <w:vAlign w:val="center"/>
          </w:tcPr>
          <w:p w14:paraId="581874A5" w14:textId="77777777" w:rsidR="00EC6C12" w:rsidRDefault="00EC6C12">
            <w:pPr>
              <w:spacing w:line="360" w:lineRule="auto"/>
              <w:jc w:val="center"/>
              <w:rPr>
                <w:rFonts w:ascii="Times New Roman" w:eastAsia="宋体" w:hAnsi="Times New Roman" w:cs="Times New Roman"/>
                <w:szCs w:val="21"/>
              </w:rPr>
            </w:pPr>
          </w:p>
        </w:tc>
        <w:tc>
          <w:tcPr>
            <w:tcW w:w="1375" w:type="dxa"/>
            <w:vAlign w:val="center"/>
          </w:tcPr>
          <w:p w14:paraId="3D3FCDBC" w14:textId="77777777" w:rsidR="00EC6C12" w:rsidRDefault="00EC6C12">
            <w:pPr>
              <w:spacing w:line="360" w:lineRule="auto"/>
              <w:jc w:val="center"/>
              <w:rPr>
                <w:rFonts w:ascii="Times New Roman" w:hAnsi="Times New Roman" w:cs="Times New Roman"/>
                <w:sz w:val="20"/>
                <w:szCs w:val="21"/>
              </w:rPr>
            </w:pPr>
          </w:p>
        </w:tc>
        <w:tc>
          <w:tcPr>
            <w:tcW w:w="1588" w:type="dxa"/>
            <w:gridSpan w:val="2"/>
            <w:vAlign w:val="center"/>
          </w:tcPr>
          <w:p w14:paraId="53C48AE6" w14:textId="77777777" w:rsidR="00EC6C12" w:rsidRDefault="00EC6C12">
            <w:pPr>
              <w:spacing w:line="360" w:lineRule="auto"/>
              <w:jc w:val="center"/>
              <w:rPr>
                <w:rFonts w:ascii="Times New Roman" w:hAnsi="Times New Roman" w:cs="Times New Roman"/>
                <w:szCs w:val="21"/>
              </w:rPr>
            </w:pPr>
          </w:p>
        </w:tc>
        <w:tc>
          <w:tcPr>
            <w:tcW w:w="1887" w:type="dxa"/>
            <w:gridSpan w:val="2"/>
            <w:vAlign w:val="center"/>
          </w:tcPr>
          <w:p w14:paraId="36117F15" w14:textId="77777777" w:rsidR="00EC6C12" w:rsidRDefault="00EC6C12">
            <w:pPr>
              <w:spacing w:line="360" w:lineRule="auto"/>
              <w:jc w:val="center"/>
              <w:rPr>
                <w:rFonts w:ascii="Times New Roman" w:hAnsi="Times New Roman" w:cs="Times New Roman"/>
                <w:szCs w:val="21"/>
              </w:rPr>
            </w:pPr>
          </w:p>
        </w:tc>
        <w:tc>
          <w:tcPr>
            <w:tcW w:w="1288" w:type="dxa"/>
            <w:vAlign w:val="center"/>
          </w:tcPr>
          <w:p w14:paraId="58452730" w14:textId="77777777" w:rsidR="00EC6C12" w:rsidRDefault="00EC6C12">
            <w:pPr>
              <w:spacing w:line="360" w:lineRule="auto"/>
              <w:jc w:val="center"/>
              <w:rPr>
                <w:rFonts w:ascii="Times New Roman" w:hAnsi="Times New Roman" w:cs="Times New Roman"/>
                <w:szCs w:val="21"/>
              </w:rPr>
            </w:pPr>
          </w:p>
        </w:tc>
      </w:tr>
      <w:tr w:rsidR="00EC6C12" w14:paraId="4524BA29" w14:textId="77777777">
        <w:trPr>
          <w:trHeight w:val="326"/>
          <w:jc w:val="center"/>
        </w:trPr>
        <w:tc>
          <w:tcPr>
            <w:tcW w:w="430" w:type="dxa"/>
            <w:vAlign w:val="center"/>
          </w:tcPr>
          <w:p w14:paraId="616B4434"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1</w:t>
            </w:r>
          </w:p>
        </w:tc>
        <w:tc>
          <w:tcPr>
            <w:tcW w:w="378" w:type="dxa"/>
            <w:vMerge w:val="restart"/>
            <w:vAlign w:val="center"/>
          </w:tcPr>
          <w:p w14:paraId="6B2464B7" w14:textId="77777777" w:rsidR="00EC6C12" w:rsidRDefault="003752B8">
            <w:pPr>
              <w:spacing w:line="360" w:lineRule="auto"/>
              <w:jc w:val="center"/>
              <w:rPr>
                <w:rFonts w:ascii="Times New Roman" w:eastAsia="宋体" w:hAnsi="Times New Roman" w:cs="Times New Roman"/>
                <w:szCs w:val="21"/>
              </w:rPr>
            </w:pPr>
            <w:r>
              <w:rPr>
                <w:rFonts w:ascii="Times New Roman" w:hAnsi="Times New Roman" w:cs="Times New Roman" w:hint="eastAsia"/>
                <w:szCs w:val="21"/>
              </w:rPr>
              <w:t>防腐</w:t>
            </w:r>
          </w:p>
        </w:tc>
        <w:tc>
          <w:tcPr>
            <w:tcW w:w="2164" w:type="dxa"/>
            <w:gridSpan w:val="2"/>
            <w:vAlign w:val="center"/>
          </w:tcPr>
          <w:p w14:paraId="6E38BAE9"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涂层厚度</w:t>
            </w:r>
          </w:p>
        </w:tc>
        <w:tc>
          <w:tcPr>
            <w:tcW w:w="1375" w:type="dxa"/>
            <w:vAlign w:val="center"/>
          </w:tcPr>
          <w:p w14:paraId="1167755B" w14:textId="77777777" w:rsidR="00EC6C12" w:rsidRDefault="00EC6C12">
            <w:pPr>
              <w:spacing w:line="360" w:lineRule="auto"/>
              <w:jc w:val="center"/>
              <w:rPr>
                <w:rFonts w:ascii="Times New Roman" w:hAnsi="Times New Roman" w:cs="Times New Roman"/>
                <w:sz w:val="20"/>
                <w:szCs w:val="21"/>
              </w:rPr>
            </w:pPr>
          </w:p>
        </w:tc>
        <w:tc>
          <w:tcPr>
            <w:tcW w:w="1588" w:type="dxa"/>
            <w:gridSpan w:val="2"/>
            <w:vAlign w:val="center"/>
          </w:tcPr>
          <w:p w14:paraId="490DEF83" w14:textId="77777777" w:rsidR="00EC6C12" w:rsidRDefault="00EC6C12">
            <w:pPr>
              <w:spacing w:line="360" w:lineRule="auto"/>
              <w:jc w:val="center"/>
              <w:rPr>
                <w:rFonts w:ascii="Times New Roman" w:hAnsi="Times New Roman" w:cs="Times New Roman"/>
                <w:szCs w:val="21"/>
              </w:rPr>
            </w:pPr>
          </w:p>
        </w:tc>
        <w:tc>
          <w:tcPr>
            <w:tcW w:w="1887" w:type="dxa"/>
            <w:gridSpan w:val="2"/>
            <w:vAlign w:val="center"/>
          </w:tcPr>
          <w:p w14:paraId="36AA4B0F" w14:textId="77777777" w:rsidR="00EC6C12" w:rsidRDefault="00EC6C12">
            <w:pPr>
              <w:spacing w:line="360" w:lineRule="auto"/>
              <w:jc w:val="center"/>
              <w:rPr>
                <w:rFonts w:ascii="Times New Roman" w:hAnsi="Times New Roman" w:cs="Times New Roman"/>
                <w:szCs w:val="21"/>
              </w:rPr>
            </w:pPr>
          </w:p>
        </w:tc>
        <w:tc>
          <w:tcPr>
            <w:tcW w:w="1288" w:type="dxa"/>
            <w:vAlign w:val="center"/>
          </w:tcPr>
          <w:p w14:paraId="3E0E4974" w14:textId="77777777" w:rsidR="00EC6C12" w:rsidRDefault="00EC6C12">
            <w:pPr>
              <w:spacing w:line="360" w:lineRule="auto"/>
              <w:jc w:val="center"/>
              <w:rPr>
                <w:rFonts w:ascii="Times New Roman" w:hAnsi="Times New Roman" w:cs="Times New Roman"/>
                <w:szCs w:val="21"/>
              </w:rPr>
            </w:pPr>
          </w:p>
        </w:tc>
      </w:tr>
      <w:tr w:rsidR="00EC6C12" w14:paraId="46DA120C" w14:textId="77777777">
        <w:trPr>
          <w:trHeight w:val="339"/>
          <w:jc w:val="center"/>
        </w:trPr>
        <w:tc>
          <w:tcPr>
            <w:tcW w:w="430" w:type="dxa"/>
            <w:vAlign w:val="center"/>
          </w:tcPr>
          <w:p w14:paraId="2D069AA0"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2</w:t>
            </w:r>
          </w:p>
        </w:tc>
        <w:tc>
          <w:tcPr>
            <w:tcW w:w="378" w:type="dxa"/>
            <w:vMerge/>
            <w:vAlign w:val="center"/>
          </w:tcPr>
          <w:p w14:paraId="7166BCE5" w14:textId="77777777" w:rsidR="00EC6C12" w:rsidRDefault="00EC6C12">
            <w:pPr>
              <w:spacing w:line="360" w:lineRule="auto"/>
              <w:jc w:val="center"/>
              <w:rPr>
                <w:rFonts w:ascii="Times New Roman" w:hAnsi="Times New Roman" w:cs="Times New Roman"/>
                <w:szCs w:val="21"/>
              </w:rPr>
            </w:pPr>
          </w:p>
        </w:tc>
        <w:tc>
          <w:tcPr>
            <w:tcW w:w="2164" w:type="dxa"/>
            <w:gridSpan w:val="2"/>
            <w:vAlign w:val="center"/>
          </w:tcPr>
          <w:p w14:paraId="0D69960E"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涂层表观质量</w:t>
            </w:r>
          </w:p>
        </w:tc>
        <w:tc>
          <w:tcPr>
            <w:tcW w:w="1375" w:type="dxa"/>
            <w:vAlign w:val="center"/>
          </w:tcPr>
          <w:p w14:paraId="26AE4A1D" w14:textId="77777777" w:rsidR="00EC6C12" w:rsidRDefault="00EC6C12">
            <w:pPr>
              <w:spacing w:line="360" w:lineRule="auto"/>
              <w:jc w:val="center"/>
              <w:rPr>
                <w:rFonts w:ascii="Times New Roman" w:hAnsi="Times New Roman" w:cs="Times New Roman"/>
                <w:sz w:val="20"/>
                <w:szCs w:val="21"/>
              </w:rPr>
            </w:pPr>
          </w:p>
        </w:tc>
        <w:tc>
          <w:tcPr>
            <w:tcW w:w="1588" w:type="dxa"/>
            <w:gridSpan w:val="2"/>
            <w:vAlign w:val="center"/>
          </w:tcPr>
          <w:p w14:paraId="075E08C4" w14:textId="77777777" w:rsidR="00EC6C12" w:rsidRDefault="00EC6C12">
            <w:pPr>
              <w:spacing w:line="360" w:lineRule="auto"/>
              <w:jc w:val="center"/>
              <w:rPr>
                <w:rFonts w:ascii="Times New Roman" w:hAnsi="Times New Roman" w:cs="Times New Roman"/>
                <w:szCs w:val="21"/>
              </w:rPr>
            </w:pPr>
          </w:p>
        </w:tc>
        <w:tc>
          <w:tcPr>
            <w:tcW w:w="1887" w:type="dxa"/>
            <w:gridSpan w:val="2"/>
            <w:vAlign w:val="center"/>
          </w:tcPr>
          <w:p w14:paraId="3D82EC98" w14:textId="77777777" w:rsidR="00EC6C12" w:rsidRDefault="00EC6C12">
            <w:pPr>
              <w:spacing w:line="360" w:lineRule="auto"/>
              <w:jc w:val="center"/>
              <w:rPr>
                <w:rFonts w:ascii="Times New Roman" w:hAnsi="Times New Roman" w:cs="Times New Roman"/>
                <w:szCs w:val="21"/>
              </w:rPr>
            </w:pPr>
          </w:p>
        </w:tc>
        <w:tc>
          <w:tcPr>
            <w:tcW w:w="1288" w:type="dxa"/>
            <w:vAlign w:val="center"/>
          </w:tcPr>
          <w:p w14:paraId="62BB4F32" w14:textId="77777777" w:rsidR="00EC6C12" w:rsidRDefault="00EC6C12">
            <w:pPr>
              <w:spacing w:line="360" w:lineRule="auto"/>
              <w:jc w:val="center"/>
              <w:rPr>
                <w:rFonts w:ascii="Times New Roman" w:hAnsi="Times New Roman" w:cs="Times New Roman"/>
                <w:szCs w:val="21"/>
              </w:rPr>
            </w:pPr>
          </w:p>
        </w:tc>
      </w:tr>
      <w:tr w:rsidR="00EC6C12" w14:paraId="5AE9E933" w14:textId="77777777">
        <w:trPr>
          <w:trHeight w:val="414"/>
          <w:jc w:val="center"/>
        </w:trPr>
        <w:tc>
          <w:tcPr>
            <w:tcW w:w="430" w:type="dxa"/>
            <w:vAlign w:val="center"/>
          </w:tcPr>
          <w:p w14:paraId="36F32AE1"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3</w:t>
            </w:r>
          </w:p>
        </w:tc>
        <w:tc>
          <w:tcPr>
            <w:tcW w:w="378" w:type="dxa"/>
            <w:vMerge/>
            <w:vAlign w:val="center"/>
          </w:tcPr>
          <w:p w14:paraId="29C0CF62" w14:textId="77777777" w:rsidR="00EC6C12" w:rsidRDefault="00EC6C12">
            <w:pPr>
              <w:spacing w:line="360" w:lineRule="auto"/>
              <w:jc w:val="center"/>
              <w:rPr>
                <w:rFonts w:ascii="Times New Roman" w:hAnsi="Times New Roman" w:cs="Times New Roman"/>
                <w:szCs w:val="21"/>
              </w:rPr>
            </w:pPr>
          </w:p>
        </w:tc>
        <w:tc>
          <w:tcPr>
            <w:tcW w:w="2164" w:type="dxa"/>
            <w:gridSpan w:val="2"/>
            <w:vAlign w:val="center"/>
          </w:tcPr>
          <w:p w14:paraId="64E0ADAE"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涂层色差</w:t>
            </w:r>
          </w:p>
        </w:tc>
        <w:tc>
          <w:tcPr>
            <w:tcW w:w="1375" w:type="dxa"/>
            <w:vAlign w:val="center"/>
          </w:tcPr>
          <w:p w14:paraId="1A73C634" w14:textId="77777777" w:rsidR="00EC6C12" w:rsidRDefault="00EC6C12">
            <w:pPr>
              <w:spacing w:line="360" w:lineRule="auto"/>
              <w:jc w:val="center"/>
              <w:rPr>
                <w:rFonts w:ascii="Times New Roman" w:hAnsi="Times New Roman" w:cs="Times New Roman"/>
                <w:sz w:val="20"/>
                <w:szCs w:val="21"/>
              </w:rPr>
            </w:pPr>
          </w:p>
        </w:tc>
        <w:tc>
          <w:tcPr>
            <w:tcW w:w="1588" w:type="dxa"/>
            <w:gridSpan w:val="2"/>
            <w:vAlign w:val="center"/>
          </w:tcPr>
          <w:p w14:paraId="66877222" w14:textId="77777777" w:rsidR="00EC6C12" w:rsidRDefault="00EC6C12">
            <w:pPr>
              <w:spacing w:line="360" w:lineRule="auto"/>
              <w:jc w:val="center"/>
              <w:rPr>
                <w:rFonts w:ascii="Times New Roman" w:hAnsi="Times New Roman" w:cs="Times New Roman"/>
                <w:szCs w:val="21"/>
              </w:rPr>
            </w:pPr>
          </w:p>
        </w:tc>
        <w:tc>
          <w:tcPr>
            <w:tcW w:w="1887" w:type="dxa"/>
            <w:gridSpan w:val="2"/>
            <w:vAlign w:val="center"/>
          </w:tcPr>
          <w:p w14:paraId="753279DC" w14:textId="77777777" w:rsidR="00EC6C12" w:rsidRDefault="00EC6C12">
            <w:pPr>
              <w:spacing w:line="360" w:lineRule="auto"/>
              <w:jc w:val="center"/>
              <w:rPr>
                <w:rFonts w:ascii="Times New Roman" w:hAnsi="Times New Roman" w:cs="Times New Roman"/>
                <w:szCs w:val="21"/>
              </w:rPr>
            </w:pPr>
          </w:p>
        </w:tc>
        <w:tc>
          <w:tcPr>
            <w:tcW w:w="1288" w:type="dxa"/>
            <w:vAlign w:val="center"/>
          </w:tcPr>
          <w:p w14:paraId="2C79E243" w14:textId="77777777" w:rsidR="00EC6C12" w:rsidRDefault="00EC6C12">
            <w:pPr>
              <w:spacing w:line="360" w:lineRule="auto"/>
              <w:jc w:val="center"/>
              <w:rPr>
                <w:rFonts w:ascii="Times New Roman" w:hAnsi="Times New Roman" w:cs="Times New Roman"/>
                <w:szCs w:val="21"/>
              </w:rPr>
            </w:pPr>
          </w:p>
        </w:tc>
      </w:tr>
      <w:tr w:rsidR="00EC6C12" w14:paraId="459FD20E" w14:textId="77777777">
        <w:trPr>
          <w:trHeight w:val="339"/>
          <w:jc w:val="center"/>
        </w:trPr>
        <w:tc>
          <w:tcPr>
            <w:tcW w:w="430" w:type="dxa"/>
            <w:vAlign w:val="center"/>
          </w:tcPr>
          <w:p w14:paraId="5AA42098"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4</w:t>
            </w:r>
          </w:p>
        </w:tc>
        <w:tc>
          <w:tcPr>
            <w:tcW w:w="378" w:type="dxa"/>
            <w:vMerge/>
            <w:vAlign w:val="center"/>
          </w:tcPr>
          <w:p w14:paraId="6583439A" w14:textId="77777777" w:rsidR="00EC6C12" w:rsidRDefault="00EC6C12">
            <w:pPr>
              <w:spacing w:line="360" w:lineRule="auto"/>
              <w:jc w:val="center"/>
              <w:rPr>
                <w:rFonts w:ascii="Times New Roman" w:hAnsi="Times New Roman" w:cs="Times New Roman"/>
                <w:szCs w:val="21"/>
              </w:rPr>
            </w:pPr>
          </w:p>
        </w:tc>
        <w:tc>
          <w:tcPr>
            <w:tcW w:w="2164" w:type="dxa"/>
            <w:gridSpan w:val="2"/>
            <w:vAlign w:val="center"/>
          </w:tcPr>
          <w:p w14:paraId="77C569B9" w14:textId="77777777" w:rsidR="00EC6C12" w:rsidRDefault="00EC6C12">
            <w:pPr>
              <w:spacing w:line="360" w:lineRule="auto"/>
              <w:jc w:val="center"/>
              <w:rPr>
                <w:rFonts w:ascii="Times New Roman" w:hAnsi="Times New Roman" w:cs="Times New Roman"/>
                <w:szCs w:val="21"/>
              </w:rPr>
            </w:pPr>
          </w:p>
        </w:tc>
        <w:tc>
          <w:tcPr>
            <w:tcW w:w="1375" w:type="dxa"/>
            <w:vAlign w:val="center"/>
          </w:tcPr>
          <w:p w14:paraId="6B75C4EE" w14:textId="77777777" w:rsidR="00EC6C12" w:rsidRDefault="00EC6C12">
            <w:pPr>
              <w:spacing w:line="360" w:lineRule="auto"/>
              <w:jc w:val="center"/>
              <w:rPr>
                <w:rFonts w:ascii="Times New Roman" w:hAnsi="Times New Roman" w:cs="Times New Roman"/>
                <w:sz w:val="20"/>
                <w:szCs w:val="21"/>
              </w:rPr>
            </w:pPr>
          </w:p>
        </w:tc>
        <w:tc>
          <w:tcPr>
            <w:tcW w:w="1588" w:type="dxa"/>
            <w:gridSpan w:val="2"/>
            <w:vAlign w:val="center"/>
          </w:tcPr>
          <w:p w14:paraId="2010DFDD" w14:textId="77777777" w:rsidR="00EC6C12" w:rsidRDefault="00EC6C12">
            <w:pPr>
              <w:spacing w:line="360" w:lineRule="auto"/>
              <w:jc w:val="center"/>
              <w:rPr>
                <w:rFonts w:ascii="Times New Roman" w:hAnsi="Times New Roman" w:cs="Times New Roman"/>
                <w:szCs w:val="21"/>
              </w:rPr>
            </w:pPr>
          </w:p>
        </w:tc>
        <w:tc>
          <w:tcPr>
            <w:tcW w:w="1887" w:type="dxa"/>
            <w:gridSpan w:val="2"/>
            <w:vAlign w:val="center"/>
          </w:tcPr>
          <w:p w14:paraId="4268EF6F" w14:textId="77777777" w:rsidR="00EC6C12" w:rsidRDefault="00EC6C12">
            <w:pPr>
              <w:spacing w:line="360" w:lineRule="auto"/>
              <w:jc w:val="center"/>
              <w:rPr>
                <w:rFonts w:ascii="Times New Roman" w:hAnsi="Times New Roman" w:cs="Times New Roman"/>
                <w:szCs w:val="21"/>
              </w:rPr>
            </w:pPr>
          </w:p>
        </w:tc>
        <w:tc>
          <w:tcPr>
            <w:tcW w:w="1288" w:type="dxa"/>
            <w:vAlign w:val="center"/>
          </w:tcPr>
          <w:p w14:paraId="4EB66079" w14:textId="77777777" w:rsidR="00EC6C12" w:rsidRDefault="00EC6C12">
            <w:pPr>
              <w:spacing w:line="360" w:lineRule="auto"/>
              <w:jc w:val="center"/>
              <w:rPr>
                <w:rFonts w:ascii="Times New Roman" w:hAnsi="Times New Roman" w:cs="Times New Roman"/>
                <w:szCs w:val="21"/>
              </w:rPr>
            </w:pPr>
          </w:p>
        </w:tc>
      </w:tr>
      <w:tr w:rsidR="00EC6C12" w14:paraId="78047F04" w14:textId="77777777">
        <w:trPr>
          <w:trHeight w:val="474"/>
          <w:jc w:val="center"/>
        </w:trPr>
        <w:tc>
          <w:tcPr>
            <w:tcW w:w="2972" w:type="dxa"/>
            <w:gridSpan w:val="4"/>
            <w:vAlign w:val="center"/>
          </w:tcPr>
          <w:p w14:paraId="1F4A4399"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hint="eastAsia"/>
                <w:szCs w:val="21"/>
              </w:rPr>
              <w:t>施工单位检验评定结果</w:t>
            </w:r>
          </w:p>
        </w:tc>
        <w:tc>
          <w:tcPr>
            <w:tcW w:w="6138" w:type="dxa"/>
            <w:gridSpan w:val="6"/>
            <w:vAlign w:val="center"/>
          </w:tcPr>
          <w:p w14:paraId="7F0FF642" w14:textId="77777777" w:rsidR="00EC6C12" w:rsidRDefault="003752B8">
            <w:pPr>
              <w:spacing w:line="360" w:lineRule="auto"/>
              <w:rPr>
                <w:rFonts w:ascii="Times New Roman" w:hAnsi="Times New Roman" w:cs="Times New Roman"/>
                <w:szCs w:val="21"/>
              </w:rPr>
            </w:pPr>
            <w:r>
              <w:rPr>
                <w:rFonts w:ascii="Times New Roman" w:hAnsi="Times New Roman" w:cs="Times New Roman" w:hint="eastAsia"/>
                <w:szCs w:val="21"/>
              </w:rPr>
              <w:t>班组长或专业工长：</w:t>
            </w:r>
            <w:r>
              <w:rPr>
                <w:rFonts w:ascii="Times New Roman" w:hAnsi="Times New Roman" w:cs="Times New Roman"/>
                <w:szCs w:val="21"/>
              </w:rPr>
              <w:t xml:space="preserve">       </w:t>
            </w:r>
            <w:r>
              <w:rPr>
                <w:rFonts w:ascii="Times New Roman" w:hAnsi="Times New Roman" w:cs="Times New Roman" w:hint="eastAsia"/>
                <w:szCs w:val="21"/>
              </w:rPr>
              <w:t>质检员或项目技术负责人：</w:t>
            </w:r>
          </w:p>
          <w:p w14:paraId="22672C3A" w14:textId="77777777" w:rsidR="00EC6C12" w:rsidRDefault="00EC6C12">
            <w:pPr>
              <w:spacing w:line="360" w:lineRule="auto"/>
              <w:ind w:firstLineChars="600" w:firstLine="1440"/>
              <w:rPr>
                <w:rFonts w:ascii="Times New Roman" w:hAnsi="Times New Roman" w:cs="Times New Roman"/>
                <w:szCs w:val="21"/>
              </w:rPr>
            </w:pPr>
          </w:p>
          <w:p w14:paraId="6B18766C" w14:textId="77777777" w:rsidR="00EC6C12" w:rsidRDefault="00EC6C12">
            <w:pPr>
              <w:spacing w:line="360" w:lineRule="auto"/>
              <w:ind w:firstLineChars="700" w:firstLine="1680"/>
              <w:rPr>
                <w:rFonts w:ascii="Times New Roman" w:hAnsi="Times New Roman" w:cs="Times New Roman"/>
                <w:szCs w:val="21"/>
              </w:rPr>
            </w:pPr>
          </w:p>
          <w:p w14:paraId="248406C5" w14:textId="77777777" w:rsidR="00EC6C12" w:rsidRDefault="003752B8">
            <w:pPr>
              <w:spacing w:line="360" w:lineRule="auto"/>
              <w:ind w:firstLineChars="700" w:firstLine="1680"/>
              <w:rPr>
                <w:rFonts w:ascii="Times New Roman" w:hAnsi="Times New Roman" w:cs="Times New Roman"/>
                <w:szCs w:val="21"/>
              </w:rPr>
            </w:pPr>
            <w:r>
              <w:rPr>
                <w:rFonts w:ascii="Times New Roman" w:hAnsi="Times New Roman" w:cs="Times New Roman" w:hint="eastAsia"/>
                <w:szCs w:val="21"/>
              </w:rPr>
              <w:t>年</w:t>
            </w:r>
            <w:r>
              <w:rPr>
                <w:rFonts w:ascii="Times New Roman" w:hAnsi="Times New Roman" w:cs="Times New Roman"/>
                <w:szCs w:val="21"/>
              </w:rPr>
              <w:t xml:space="preserve">   </w:t>
            </w:r>
            <w:r>
              <w:rPr>
                <w:rFonts w:ascii="Times New Roman" w:hAnsi="Times New Roman" w:cs="Times New Roman" w:hint="eastAsia"/>
                <w:szCs w:val="21"/>
              </w:rPr>
              <w:t>月</w:t>
            </w:r>
            <w:r>
              <w:rPr>
                <w:rFonts w:ascii="Times New Roman" w:hAnsi="Times New Roman" w:cs="Times New Roman"/>
                <w:szCs w:val="21"/>
              </w:rPr>
              <w:t xml:space="preserve">   </w:t>
            </w:r>
            <w:r>
              <w:rPr>
                <w:rFonts w:ascii="Times New Roman" w:hAnsi="Times New Roman" w:cs="Times New Roman" w:hint="eastAsia"/>
                <w:szCs w:val="21"/>
              </w:rPr>
              <w:t>日</w:t>
            </w:r>
            <w:r>
              <w:rPr>
                <w:rFonts w:ascii="Times New Roman" w:hAnsi="Times New Roman" w:cs="Times New Roman"/>
                <w:szCs w:val="21"/>
              </w:rPr>
              <w:t xml:space="preserve">               </w:t>
            </w:r>
            <w:r>
              <w:rPr>
                <w:rFonts w:ascii="Times New Roman" w:hAnsi="Times New Roman" w:cs="Times New Roman" w:hint="eastAsia"/>
                <w:szCs w:val="21"/>
              </w:rPr>
              <w:t>年</w:t>
            </w:r>
            <w:r>
              <w:rPr>
                <w:rFonts w:ascii="Times New Roman" w:hAnsi="Times New Roman" w:cs="Times New Roman"/>
                <w:szCs w:val="21"/>
              </w:rPr>
              <w:t xml:space="preserve">   </w:t>
            </w:r>
            <w:r>
              <w:rPr>
                <w:rFonts w:ascii="Times New Roman" w:hAnsi="Times New Roman" w:cs="Times New Roman" w:hint="eastAsia"/>
                <w:szCs w:val="21"/>
              </w:rPr>
              <w:t>月</w:t>
            </w:r>
            <w:r>
              <w:rPr>
                <w:rFonts w:ascii="Times New Roman" w:hAnsi="Times New Roman" w:cs="Times New Roman"/>
                <w:szCs w:val="21"/>
              </w:rPr>
              <w:t xml:space="preserve">   </w:t>
            </w:r>
            <w:r>
              <w:rPr>
                <w:rFonts w:ascii="Times New Roman" w:hAnsi="Times New Roman" w:cs="Times New Roman" w:hint="eastAsia"/>
                <w:szCs w:val="21"/>
              </w:rPr>
              <w:t>日</w:t>
            </w:r>
          </w:p>
        </w:tc>
      </w:tr>
      <w:tr w:rsidR="00EC6C12" w14:paraId="2BE2E87C" w14:textId="77777777">
        <w:trPr>
          <w:trHeight w:val="474"/>
          <w:jc w:val="center"/>
        </w:trPr>
        <w:tc>
          <w:tcPr>
            <w:tcW w:w="2972" w:type="dxa"/>
            <w:gridSpan w:val="4"/>
            <w:vAlign w:val="center"/>
          </w:tcPr>
          <w:p w14:paraId="5F89B948" w14:textId="77777777" w:rsidR="00EC6C12" w:rsidRDefault="003752B8">
            <w:pPr>
              <w:spacing w:line="360" w:lineRule="auto"/>
              <w:jc w:val="left"/>
              <w:rPr>
                <w:rFonts w:ascii="Times New Roman" w:hAnsi="Times New Roman" w:cs="Times New Roman"/>
                <w:szCs w:val="21"/>
              </w:rPr>
            </w:pPr>
            <w:r>
              <w:rPr>
                <w:rFonts w:ascii="Times New Roman" w:hAnsi="Times New Roman" w:cs="Times New Roman" w:hint="eastAsia"/>
                <w:szCs w:val="21"/>
              </w:rPr>
              <w:t>监理（建设）单位验收结论</w:t>
            </w:r>
          </w:p>
        </w:tc>
        <w:tc>
          <w:tcPr>
            <w:tcW w:w="6138" w:type="dxa"/>
            <w:gridSpan w:val="6"/>
            <w:vAlign w:val="center"/>
          </w:tcPr>
          <w:p w14:paraId="4195F0AC" w14:textId="77777777" w:rsidR="00EC6C12" w:rsidRDefault="003752B8">
            <w:pPr>
              <w:spacing w:line="360" w:lineRule="auto"/>
              <w:rPr>
                <w:rFonts w:ascii="Times New Roman" w:hAnsi="Times New Roman" w:cs="Times New Roman"/>
                <w:szCs w:val="21"/>
              </w:rPr>
            </w:pPr>
            <w:r>
              <w:rPr>
                <w:rFonts w:ascii="Times New Roman" w:hAnsi="Times New Roman" w:cs="Times New Roman" w:hint="eastAsia"/>
                <w:szCs w:val="21"/>
              </w:rPr>
              <w:t>监理工程师（建设单位项目技术负责人）：</w:t>
            </w:r>
          </w:p>
          <w:p w14:paraId="303ED771" w14:textId="77777777" w:rsidR="00EC6C12" w:rsidRDefault="00EC6C12">
            <w:pPr>
              <w:spacing w:line="360" w:lineRule="auto"/>
              <w:ind w:firstLineChars="2200" w:firstLine="5280"/>
              <w:rPr>
                <w:rFonts w:ascii="Times New Roman" w:hAnsi="Times New Roman" w:cs="Times New Roman"/>
                <w:szCs w:val="21"/>
              </w:rPr>
            </w:pPr>
          </w:p>
          <w:p w14:paraId="75DBE589" w14:textId="77777777" w:rsidR="00EC6C12" w:rsidRDefault="00EC6C12">
            <w:pPr>
              <w:spacing w:line="360" w:lineRule="auto"/>
              <w:ind w:firstLineChars="2200" w:firstLine="5280"/>
              <w:rPr>
                <w:rFonts w:ascii="Times New Roman" w:hAnsi="Times New Roman" w:cs="Times New Roman"/>
                <w:szCs w:val="21"/>
              </w:rPr>
            </w:pPr>
          </w:p>
          <w:p w14:paraId="1001B0A8" w14:textId="77777777" w:rsidR="00EC6C12" w:rsidRDefault="003752B8">
            <w:pPr>
              <w:spacing w:line="360" w:lineRule="auto"/>
              <w:jc w:val="center"/>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hint="eastAsia"/>
                <w:szCs w:val="21"/>
              </w:rPr>
              <w:t>年</w:t>
            </w:r>
            <w:r>
              <w:rPr>
                <w:rFonts w:ascii="Times New Roman" w:hAnsi="Times New Roman" w:cs="Times New Roman"/>
                <w:szCs w:val="21"/>
              </w:rPr>
              <w:t xml:space="preserve">   </w:t>
            </w:r>
            <w:r>
              <w:rPr>
                <w:rFonts w:ascii="Times New Roman" w:hAnsi="Times New Roman" w:cs="Times New Roman" w:hint="eastAsia"/>
                <w:szCs w:val="21"/>
              </w:rPr>
              <w:t>月</w:t>
            </w:r>
            <w:r>
              <w:rPr>
                <w:rFonts w:ascii="Times New Roman" w:hAnsi="Times New Roman" w:cs="Times New Roman"/>
                <w:szCs w:val="21"/>
              </w:rPr>
              <w:t xml:space="preserve">   </w:t>
            </w:r>
            <w:r>
              <w:rPr>
                <w:rFonts w:ascii="Times New Roman" w:hAnsi="Times New Roman" w:cs="Times New Roman" w:hint="eastAsia"/>
                <w:szCs w:val="21"/>
              </w:rPr>
              <w:t>日</w:t>
            </w:r>
          </w:p>
        </w:tc>
      </w:tr>
      <w:bookmarkEnd w:id="67"/>
      <w:bookmarkEnd w:id="68"/>
      <w:bookmarkEnd w:id="69"/>
      <w:bookmarkEnd w:id="70"/>
    </w:tbl>
    <w:p w14:paraId="3AFDB384" w14:textId="77777777" w:rsidR="00EC6C12" w:rsidRDefault="00EC6C12">
      <w:pPr>
        <w:spacing w:line="360" w:lineRule="auto"/>
        <w:jc w:val="left"/>
        <w:rPr>
          <w:rFonts w:ascii="Times New Roman" w:hAnsi="Times New Roman" w:cs="Times New Roman"/>
        </w:rPr>
      </w:pPr>
    </w:p>
    <w:sectPr w:rsidR="00EC6C12">
      <w:pgSz w:w="11906" w:h="16838"/>
      <w:pgMar w:top="1440" w:right="1361" w:bottom="1440" w:left="1361" w:header="851" w:footer="992" w:gutter="0"/>
      <w:cols w:space="425"/>
      <w:titlePg/>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 w:author="Overwatch" w:date="2021-03-10T11:24:00Z" w:initials="">
    <w:p w14:paraId="0E191BFA" w14:textId="77777777" w:rsidR="00686417" w:rsidRDefault="00686417">
      <w:pPr>
        <w:pStyle w:val="a5"/>
      </w:pPr>
      <w:r>
        <w:rPr>
          <w:rFonts w:hint="eastAsia"/>
        </w:rPr>
        <w:t>注意这里是粉末。</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191B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191BFA" w16cid:durableId="24297B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8B1F3" w14:textId="77777777" w:rsidR="00D47E56" w:rsidRDefault="00D47E56">
      <w:r>
        <w:separator/>
      </w:r>
    </w:p>
  </w:endnote>
  <w:endnote w:type="continuationSeparator" w:id="0">
    <w:p w14:paraId="1B448767" w14:textId="77777777" w:rsidR="00D47E56" w:rsidRDefault="00D4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2896244"/>
    </w:sdtPr>
    <w:sdtEndPr>
      <w:rPr>
        <w:rFonts w:ascii="Times New Roman" w:hAnsi="Times New Roman" w:cs="Times New Roman"/>
        <w:sz w:val="21"/>
      </w:rPr>
    </w:sdtEndPr>
    <w:sdtContent>
      <w:p w14:paraId="6A273E9C" w14:textId="77777777" w:rsidR="00686417" w:rsidRDefault="00686417">
        <w:pPr>
          <w:pStyle w:val="ab"/>
          <w:jc w:val="center"/>
          <w:rPr>
            <w:rFonts w:ascii="Times New Roman" w:hAnsi="Times New Roman" w:cs="Times New Roman"/>
            <w:sz w:val="21"/>
          </w:rPr>
        </w:pPr>
        <w:r>
          <w:rPr>
            <w:rFonts w:ascii="Times New Roman" w:hAnsi="Times New Roman" w:cs="Times New Roman"/>
            <w:sz w:val="21"/>
          </w:rPr>
          <w:fldChar w:fldCharType="begin"/>
        </w:r>
        <w:r>
          <w:rPr>
            <w:rFonts w:ascii="Times New Roman" w:hAnsi="Times New Roman" w:cs="Times New Roman"/>
            <w:sz w:val="21"/>
          </w:rPr>
          <w:instrText>PAGE   \* MERGEFORMAT</w:instrText>
        </w:r>
        <w:r>
          <w:rPr>
            <w:rFonts w:ascii="Times New Roman" w:hAnsi="Times New Roman" w:cs="Times New Roman"/>
            <w:sz w:val="21"/>
          </w:rPr>
          <w:fldChar w:fldCharType="separate"/>
        </w:r>
        <w:r>
          <w:rPr>
            <w:rFonts w:ascii="Times New Roman" w:hAnsi="Times New Roman" w:cs="Times New Roman"/>
            <w:sz w:val="21"/>
            <w:lang w:val="zh-CN"/>
          </w:rPr>
          <w:t>5</w:t>
        </w:r>
        <w:r>
          <w:rPr>
            <w:rFonts w:ascii="Times New Roman" w:hAnsi="Times New Roman" w:cs="Times New Roman"/>
            <w:sz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6403026"/>
    </w:sdtPr>
    <w:sdtContent>
      <w:p w14:paraId="6E62E5BA" w14:textId="77777777" w:rsidR="00686417" w:rsidRDefault="00686417">
        <w:pPr>
          <w:pStyle w:val="ab"/>
          <w:jc w:val="center"/>
        </w:pPr>
        <w:r>
          <w:fldChar w:fldCharType="begin"/>
        </w:r>
        <w:r>
          <w:instrText>PAGE   \* MERGEFORMAT</w:instrText>
        </w:r>
        <w:r>
          <w:fldChar w:fldCharType="separate"/>
        </w:r>
        <w:r>
          <w:rPr>
            <w:lang w:val="zh-CN"/>
          </w:rPr>
          <w:t>6</w:t>
        </w:r>
        <w:r>
          <w:fldChar w:fldCharType="end"/>
        </w:r>
      </w:p>
    </w:sdtContent>
  </w:sdt>
  <w:p w14:paraId="6313FD4A" w14:textId="77777777" w:rsidR="00686417" w:rsidRDefault="00686417">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608160"/>
    </w:sdtPr>
    <w:sdtEndPr>
      <w:rPr>
        <w:rFonts w:ascii="Times New Roman" w:hAnsi="Times New Roman" w:cs="Times New Roman"/>
        <w:sz w:val="21"/>
      </w:rPr>
    </w:sdtEndPr>
    <w:sdtContent>
      <w:p w14:paraId="7A2DC66D" w14:textId="77777777" w:rsidR="00686417" w:rsidRDefault="00686417">
        <w:pPr>
          <w:pStyle w:val="ab"/>
          <w:jc w:val="center"/>
          <w:rPr>
            <w:rFonts w:ascii="Times New Roman" w:hAnsi="Times New Roman" w:cs="Times New Roman"/>
            <w:sz w:val="21"/>
          </w:rPr>
        </w:pPr>
        <w:r>
          <w:rPr>
            <w:rFonts w:ascii="Times New Roman" w:hAnsi="Times New Roman" w:cs="Times New Roman"/>
            <w:sz w:val="21"/>
          </w:rPr>
          <w:fldChar w:fldCharType="begin"/>
        </w:r>
        <w:r>
          <w:rPr>
            <w:rFonts w:ascii="Times New Roman" w:hAnsi="Times New Roman" w:cs="Times New Roman"/>
            <w:sz w:val="21"/>
          </w:rPr>
          <w:instrText>PAGE   \* MERGEFORMAT</w:instrText>
        </w:r>
        <w:r>
          <w:rPr>
            <w:rFonts w:ascii="Times New Roman" w:hAnsi="Times New Roman" w:cs="Times New Roman"/>
            <w:sz w:val="21"/>
          </w:rPr>
          <w:fldChar w:fldCharType="separate"/>
        </w:r>
        <w:r>
          <w:rPr>
            <w:rFonts w:ascii="Times New Roman" w:hAnsi="Times New Roman" w:cs="Times New Roman"/>
            <w:sz w:val="21"/>
            <w:lang w:val="zh-CN"/>
          </w:rPr>
          <w:t>33</w:t>
        </w:r>
        <w:r>
          <w:rPr>
            <w:rFonts w:ascii="Times New Roman" w:hAnsi="Times New Roman" w:cs="Times New Roman"/>
            <w:sz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B0170" w14:textId="77777777" w:rsidR="00D47E56" w:rsidRDefault="00D47E56">
      <w:r>
        <w:separator/>
      </w:r>
    </w:p>
  </w:footnote>
  <w:footnote w:type="continuationSeparator" w:id="0">
    <w:p w14:paraId="46A62401" w14:textId="77777777" w:rsidR="00D47E56" w:rsidRDefault="00D47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13AA2" w14:textId="77777777" w:rsidR="00686417" w:rsidRDefault="00686417">
    <w:pPr>
      <w:pStyle w:val="ad"/>
      <w:pBdr>
        <w:bottom w:val="none" w:sz="0" w:space="0" w:color="auto"/>
      </w:pBdr>
      <w:wordWrap w:val="0"/>
      <w:jc w:val="right"/>
      <w:rPr>
        <w:sz w:val="24"/>
      </w:rPr>
    </w:pPr>
    <w:r>
      <w:rPr>
        <w:rFonts w:hint="eastAsia"/>
        <w:sz w:val="24"/>
      </w:rPr>
      <w:t xml:space="preserve">JT </w:t>
    </w:r>
    <w:r>
      <w:rPr>
        <w:sz w:val="24"/>
      </w:rPr>
      <w:t>xxx-</w:t>
    </w:r>
    <w:proofErr w:type="spellStart"/>
    <w:r>
      <w:rPr>
        <w:sz w:val="24"/>
      </w:rPr>
      <w:t>xxxx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343509"/>
    <w:multiLevelType w:val="singleLevel"/>
    <w:tmpl w:val="8E343509"/>
    <w:lvl w:ilvl="0">
      <w:start w:val="1"/>
      <w:numFmt w:val="lowerLetter"/>
      <w:suff w:val="space"/>
      <w:lvlText w:val="%1)"/>
      <w:lvlJc w:val="left"/>
    </w:lvl>
  </w:abstractNum>
  <w:abstractNum w:abstractNumId="1" w15:restartNumberingAfterBreak="0">
    <w:nsid w:val="DDE67BEA"/>
    <w:multiLevelType w:val="singleLevel"/>
    <w:tmpl w:val="DDE67BEA"/>
    <w:lvl w:ilvl="0">
      <w:start w:val="1"/>
      <w:numFmt w:val="decimal"/>
      <w:suff w:val="nothing"/>
      <w:lvlText w:val="%1）"/>
      <w:lvlJc w:val="left"/>
    </w:lvl>
  </w:abstractNum>
  <w:abstractNum w:abstractNumId="2" w15:restartNumberingAfterBreak="0">
    <w:nsid w:val="138D88BB"/>
    <w:multiLevelType w:val="singleLevel"/>
    <w:tmpl w:val="138D88BB"/>
    <w:lvl w:ilvl="0">
      <w:start w:val="1"/>
      <w:numFmt w:val="lowerLetter"/>
      <w:suff w:val="space"/>
      <w:lvlText w:val="%1)"/>
      <w:lvlJc w:val="left"/>
    </w:lvl>
  </w:abstractNum>
  <w:abstractNum w:abstractNumId="3" w15:restartNumberingAfterBreak="0">
    <w:nsid w:val="4159E778"/>
    <w:multiLevelType w:val="singleLevel"/>
    <w:tmpl w:val="4159E778"/>
    <w:lvl w:ilvl="0">
      <w:start w:val="1"/>
      <w:numFmt w:val="decimal"/>
      <w:suff w:val="nothing"/>
      <w:lvlText w:val="%1）"/>
      <w:lvlJc w:val="left"/>
    </w:lvl>
  </w:abstractNum>
  <w:abstractNum w:abstractNumId="4" w15:restartNumberingAfterBreak="0">
    <w:nsid w:val="53CDEF8B"/>
    <w:multiLevelType w:val="singleLevel"/>
    <w:tmpl w:val="53CDEF8B"/>
    <w:lvl w:ilvl="0">
      <w:start w:val="2"/>
      <w:numFmt w:val="decimal"/>
      <w:suff w:val="nothing"/>
      <w:lvlText w:val="%1）"/>
      <w:lvlJc w:val="left"/>
    </w:lvl>
  </w:abstractNum>
  <w:num w:numId="1">
    <w:abstractNumId w:val="3"/>
  </w:num>
  <w:num w:numId="2">
    <w:abstractNumId w:val="4"/>
  </w:num>
  <w:num w:numId="3">
    <w:abstractNumId w:val="1"/>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verwatch">
    <w15:presenceInfo w15:providerId="None" w15:userId="Overwat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947"/>
    <w:rsid w:val="00000FD7"/>
    <w:rsid w:val="000036AC"/>
    <w:rsid w:val="00021F8A"/>
    <w:rsid w:val="00023C63"/>
    <w:rsid w:val="00026875"/>
    <w:rsid w:val="00027122"/>
    <w:rsid w:val="00027330"/>
    <w:rsid w:val="000442C0"/>
    <w:rsid w:val="000450BF"/>
    <w:rsid w:val="00045A1A"/>
    <w:rsid w:val="000474B0"/>
    <w:rsid w:val="00052116"/>
    <w:rsid w:val="00055B31"/>
    <w:rsid w:val="00060BEC"/>
    <w:rsid w:val="00063FFA"/>
    <w:rsid w:val="00071127"/>
    <w:rsid w:val="00071EDB"/>
    <w:rsid w:val="000732BD"/>
    <w:rsid w:val="00074AE8"/>
    <w:rsid w:val="000765A4"/>
    <w:rsid w:val="000809CA"/>
    <w:rsid w:val="0008214C"/>
    <w:rsid w:val="00086117"/>
    <w:rsid w:val="000921B4"/>
    <w:rsid w:val="00093C6D"/>
    <w:rsid w:val="00094E41"/>
    <w:rsid w:val="00095B7A"/>
    <w:rsid w:val="000A1BDC"/>
    <w:rsid w:val="000A2B05"/>
    <w:rsid w:val="000A56C1"/>
    <w:rsid w:val="000A5D9E"/>
    <w:rsid w:val="000A7B82"/>
    <w:rsid w:val="000B03E3"/>
    <w:rsid w:val="000B3D9D"/>
    <w:rsid w:val="000B4FC2"/>
    <w:rsid w:val="000B54D6"/>
    <w:rsid w:val="000C1DC8"/>
    <w:rsid w:val="000C2239"/>
    <w:rsid w:val="000C6103"/>
    <w:rsid w:val="000C77AD"/>
    <w:rsid w:val="000D3346"/>
    <w:rsid w:val="000E1CC0"/>
    <w:rsid w:val="000E263D"/>
    <w:rsid w:val="000E2C34"/>
    <w:rsid w:val="000E41CF"/>
    <w:rsid w:val="000E7F6C"/>
    <w:rsid w:val="000F16E3"/>
    <w:rsid w:val="00106E3E"/>
    <w:rsid w:val="0011205D"/>
    <w:rsid w:val="00112887"/>
    <w:rsid w:val="00114BF1"/>
    <w:rsid w:val="00122E8A"/>
    <w:rsid w:val="001238BA"/>
    <w:rsid w:val="001277B3"/>
    <w:rsid w:val="001301FF"/>
    <w:rsid w:val="00132953"/>
    <w:rsid w:val="00135E68"/>
    <w:rsid w:val="00141484"/>
    <w:rsid w:val="00141B50"/>
    <w:rsid w:val="00145F95"/>
    <w:rsid w:val="00150BA2"/>
    <w:rsid w:val="00162735"/>
    <w:rsid w:val="00163F93"/>
    <w:rsid w:val="00165937"/>
    <w:rsid w:val="001711CE"/>
    <w:rsid w:val="00173361"/>
    <w:rsid w:val="00173880"/>
    <w:rsid w:val="001738F4"/>
    <w:rsid w:val="00175B5B"/>
    <w:rsid w:val="0017747D"/>
    <w:rsid w:val="00177D72"/>
    <w:rsid w:val="0018623E"/>
    <w:rsid w:val="00190427"/>
    <w:rsid w:val="00191999"/>
    <w:rsid w:val="0019412B"/>
    <w:rsid w:val="001B21A6"/>
    <w:rsid w:val="001B4586"/>
    <w:rsid w:val="001B5428"/>
    <w:rsid w:val="001C3181"/>
    <w:rsid w:val="001C4C9C"/>
    <w:rsid w:val="001C6AC8"/>
    <w:rsid w:val="001D02B8"/>
    <w:rsid w:val="001D65D1"/>
    <w:rsid w:val="001E450D"/>
    <w:rsid w:val="001E4B9F"/>
    <w:rsid w:val="001E5EA5"/>
    <w:rsid w:val="001F4805"/>
    <w:rsid w:val="001F63C7"/>
    <w:rsid w:val="001F68A7"/>
    <w:rsid w:val="00203929"/>
    <w:rsid w:val="00204A98"/>
    <w:rsid w:val="00204DE3"/>
    <w:rsid w:val="0020714A"/>
    <w:rsid w:val="00210876"/>
    <w:rsid w:val="00210DDF"/>
    <w:rsid w:val="00211193"/>
    <w:rsid w:val="00211ED5"/>
    <w:rsid w:val="002122A6"/>
    <w:rsid w:val="00216863"/>
    <w:rsid w:val="0022114F"/>
    <w:rsid w:val="002212C8"/>
    <w:rsid w:val="00233320"/>
    <w:rsid w:val="002345E5"/>
    <w:rsid w:val="00234F25"/>
    <w:rsid w:val="002373B1"/>
    <w:rsid w:val="002450DE"/>
    <w:rsid w:val="0024796B"/>
    <w:rsid w:val="00247B57"/>
    <w:rsid w:val="0025072E"/>
    <w:rsid w:val="0025404F"/>
    <w:rsid w:val="00254258"/>
    <w:rsid w:val="002542E4"/>
    <w:rsid w:val="00257AF6"/>
    <w:rsid w:val="00261A5C"/>
    <w:rsid w:val="00273E99"/>
    <w:rsid w:val="002776BA"/>
    <w:rsid w:val="00277E66"/>
    <w:rsid w:val="002821F8"/>
    <w:rsid w:val="00284FDE"/>
    <w:rsid w:val="0028514F"/>
    <w:rsid w:val="0029753A"/>
    <w:rsid w:val="002A00E7"/>
    <w:rsid w:val="002A1852"/>
    <w:rsid w:val="002A7AB8"/>
    <w:rsid w:val="002A7F24"/>
    <w:rsid w:val="002B627B"/>
    <w:rsid w:val="002B6AC7"/>
    <w:rsid w:val="002B7ACA"/>
    <w:rsid w:val="002C2DEA"/>
    <w:rsid w:val="002C3501"/>
    <w:rsid w:val="002C3D9C"/>
    <w:rsid w:val="002C486B"/>
    <w:rsid w:val="002C709A"/>
    <w:rsid w:val="002D0350"/>
    <w:rsid w:val="002D0B48"/>
    <w:rsid w:val="002D2157"/>
    <w:rsid w:val="002D40D0"/>
    <w:rsid w:val="002D4400"/>
    <w:rsid w:val="002D46EF"/>
    <w:rsid w:val="002E2F19"/>
    <w:rsid w:val="002E3787"/>
    <w:rsid w:val="002E4390"/>
    <w:rsid w:val="002E4800"/>
    <w:rsid w:val="002E49E6"/>
    <w:rsid w:val="002E6AE3"/>
    <w:rsid w:val="002F0677"/>
    <w:rsid w:val="002F4CF3"/>
    <w:rsid w:val="002F685B"/>
    <w:rsid w:val="003038AA"/>
    <w:rsid w:val="00305AC6"/>
    <w:rsid w:val="00306FC7"/>
    <w:rsid w:val="00306FCF"/>
    <w:rsid w:val="00307010"/>
    <w:rsid w:val="00312D19"/>
    <w:rsid w:val="00312FA8"/>
    <w:rsid w:val="00313C3E"/>
    <w:rsid w:val="00316E05"/>
    <w:rsid w:val="0033459C"/>
    <w:rsid w:val="00341301"/>
    <w:rsid w:val="00344197"/>
    <w:rsid w:val="00351D7F"/>
    <w:rsid w:val="00356151"/>
    <w:rsid w:val="0035716F"/>
    <w:rsid w:val="00357E43"/>
    <w:rsid w:val="00360E4A"/>
    <w:rsid w:val="00363287"/>
    <w:rsid w:val="0036579D"/>
    <w:rsid w:val="00365E50"/>
    <w:rsid w:val="00372F1F"/>
    <w:rsid w:val="003740A3"/>
    <w:rsid w:val="0037523A"/>
    <w:rsid w:val="003752B8"/>
    <w:rsid w:val="003854BB"/>
    <w:rsid w:val="003915A6"/>
    <w:rsid w:val="003925FB"/>
    <w:rsid w:val="003935B8"/>
    <w:rsid w:val="0039475E"/>
    <w:rsid w:val="003A2DB2"/>
    <w:rsid w:val="003A59E3"/>
    <w:rsid w:val="003A75AB"/>
    <w:rsid w:val="003B27EB"/>
    <w:rsid w:val="003B2C2D"/>
    <w:rsid w:val="003B3421"/>
    <w:rsid w:val="003B44B3"/>
    <w:rsid w:val="003B5619"/>
    <w:rsid w:val="003B5DE8"/>
    <w:rsid w:val="003B6B66"/>
    <w:rsid w:val="003C193E"/>
    <w:rsid w:val="003C73EC"/>
    <w:rsid w:val="003D00EA"/>
    <w:rsid w:val="003D33B1"/>
    <w:rsid w:val="003D3799"/>
    <w:rsid w:val="003D6319"/>
    <w:rsid w:val="003D7841"/>
    <w:rsid w:val="003E2F89"/>
    <w:rsid w:val="003F15C8"/>
    <w:rsid w:val="003F2404"/>
    <w:rsid w:val="003F5DD2"/>
    <w:rsid w:val="004019F1"/>
    <w:rsid w:val="00403EAF"/>
    <w:rsid w:val="00405484"/>
    <w:rsid w:val="00405A45"/>
    <w:rsid w:val="00405F36"/>
    <w:rsid w:val="00407869"/>
    <w:rsid w:val="0041363B"/>
    <w:rsid w:val="00413A98"/>
    <w:rsid w:val="0041426A"/>
    <w:rsid w:val="00414309"/>
    <w:rsid w:val="00414DAE"/>
    <w:rsid w:val="004179F3"/>
    <w:rsid w:val="00417F99"/>
    <w:rsid w:val="004418CC"/>
    <w:rsid w:val="004425FA"/>
    <w:rsid w:val="00443EB3"/>
    <w:rsid w:val="0045277E"/>
    <w:rsid w:val="0045438D"/>
    <w:rsid w:val="0046010D"/>
    <w:rsid w:val="00465D8B"/>
    <w:rsid w:val="004662F4"/>
    <w:rsid w:val="004704AB"/>
    <w:rsid w:val="00476010"/>
    <w:rsid w:val="00476664"/>
    <w:rsid w:val="00482857"/>
    <w:rsid w:val="004842BA"/>
    <w:rsid w:val="00484937"/>
    <w:rsid w:val="00485DF3"/>
    <w:rsid w:val="00487636"/>
    <w:rsid w:val="00492769"/>
    <w:rsid w:val="00494E2F"/>
    <w:rsid w:val="004B0D04"/>
    <w:rsid w:val="004B34A9"/>
    <w:rsid w:val="004B3B82"/>
    <w:rsid w:val="004B55BD"/>
    <w:rsid w:val="004C0710"/>
    <w:rsid w:val="004C461F"/>
    <w:rsid w:val="004C51FF"/>
    <w:rsid w:val="004C7966"/>
    <w:rsid w:val="004D03C5"/>
    <w:rsid w:val="004E05A4"/>
    <w:rsid w:val="004E2C02"/>
    <w:rsid w:val="004E496C"/>
    <w:rsid w:val="004E5BF6"/>
    <w:rsid w:val="004F0D6F"/>
    <w:rsid w:val="004F4510"/>
    <w:rsid w:val="004F5A4A"/>
    <w:rsid w:val="004F5DD4"/>
    <w:rsid w:val="0050081B"/>
    <w:rsid w:val="00503217"/>
    <w:rsid w:val="0050437A"/>
    <w:rsid w:val="0050480D"/>
    <w:rsid w:val="00504B36"/>
    <w:rsid w:val="005061D0"/>
    <w:rsid w:val="00507008"/>
    <w:rsid w:val="00507AF0"/>
    <w:rsid w:val="0051356F"/>
    <w:rsid w:val="005165AF"/>
    <w:rsid w:val="005224CF"/>
    <w:rsid w:val="005316A0"/>
    <w:rsid w:val="00534085"/>
    <w:rsid w:val="005349FA"/>
    <w:rsid w:val="00534DD1"/>
    <w:rsid w:val="00536FA6"/>
    <w:rsid w:val="005374EF"/>
    <w:rsid w:val="005375AD"/>
    <w:rsid w:val="00537F1E"/>
    <w:rsid w:val="00555D16"/>
    <w:rsid w:val="0055664D"/>
    <w:rsid w:val="005566D0"/>
    <w:rsid w:val="005576D0"/>
    <w:rsid w:val="005658D9"/>
    <w:rsid w:val="00573B20"/>
    <w:rsid w:val="00584F13"/>
    <w:rsid w:val="005850E9"/>
    <w:rsid w:val="00595847"/>
    <w:rsid w:val="00596252"/>
    <w:rsid w:val="005B0692"/>
    <w:rsid w:val="005B1407"/>
    <w:rsid w:val="005B2691"/>
    <w:rsid w:val="005B3267"/>
    <w:rsid w:val="005B360B"/>
    <w:rsid w:val="005B4CC1"/>
    <w:rsid w:val="005B6388"/>
    <w:rsid w:val="005B7FF9"/>
    <w:rsid w:val="005C0056"/>
    <w:rsid w:val="005C4D39"/>
    <w:rsid w:val="005C7EDD"/>
    <w:rsid w:val="005D11FE"/>
    <w:rsid w:val="005D16B7"/>
    <w:rsid w:val="005D796F"/>
    <w:rsid w:val="005D7F16"/>
    <w:rsid w:val="005E4ADD"/>
    <w:rsid w:val="005F10BB"/>
    <w:rsid w:val="005F4823"/>
    <w:rsid w:val="0060066A"/>
    <w:rsid w:val="0060606D"/>
    <w:rsid w:val="006073BB"/>
    <w:rsid w:val="00612016"/>
    <w:rsid w:val="00614AEF"/>
    <w:rsid w:val="00615E75"/>
    <w:rsid w:val="006162C8"/>
    <w:rsid w:val="00620365"/>
    <w:rsid w:val="00624C55"/>
    <w:rsid w:val="0063382C"/>
    <w:rsid w:val="006360A8"/>
    <w:rsid w:val="0063652F"/>
    <w:rsid w:val="00636C62"/>
    <w:rsid w:val="006410BE"/>
    <w:rsid w:val="00641347"/>
    <w:rsid w:val="00642444"/>
    <w:rsid w:val="00642720"/>
    <w:rsid w:val="00642C37"/>
    <w:rsid w:val="00644BE1"/>
    <w:rsid w:val="0064607B"/>
    <w:rsid w:val="00646EF3"/>
    <w:rsid w:val="00654126"/>
    <w:rsid w:val="006572A3"/>
    <w:rsid w:val="00665375"/>
    <w:rsid w:val="00667645"/>
    <w:rsid w:val="00670A10"/>
    <w:rsid w:val="00683728"/>
    <w:rsid w:val="00683B4E"/>
    <w:rsid w:val="006842E2"/>
    <w:rsid w:val="00686160"/>
    <w:rsid w:val="00686417"/>
    <w:rsid w:val="00691CA3"/>
    <w:rsid w:val="00695A3B"/>
    <w:rsid w:val="00695C97"/>
    <w:rsid w:val="0069608B"/>
    <w:rsid w:val="006A0D6F"/>
    <w:rsid w:val="006A674E"/>
    <w:rsid w:val="006A6F1E"/>
    <w:rsid w:val="006B102C"/>
    <w:rsid w:val="006B30DB"/>
    <w:rsid w:val="006B34EF"/>
    <w:rsid w:val="006B35C3"/>
    <w:rsid w:val="006B4639"/>
    <w:rsid w:val="006B4B26"/>
    <w:rsid w:val="006B60F3"/>
    <w:rsid w:val="006B7395"/>
    <w:rsid w:val="006C61B1"/>
    <w:rsid w:val="006D2555"/>
    <w:rsid w:val="006D5FA0"/>
    <w:rsid w:val="006D7869"/>
    <w:rsid w:val="006E6209"/>
    <w:rsid w:val="00710741"/>
    <w:rsid w:val="007150A5"/>
    <w:rsid w:val="00724E5B"/>
    <w:rsid w:val="007264BD"/>
    <w:rsid w:val="00731896"/>
    <w:rsid w:val="00732072"/>
    <w:rsid w:val="00733AF4"/>
    <w:rsid w:val="007342D8"/>
    <w:rsid w:val="0073652B"/>
    <w:rsid w:val="007430EC"/>
    <w:rsid w:val="00744E0C"/>
    <w:rsid w:val="00745C6B"/>
    <w:rsid w:val="00752050"/>
    <w:rsid w:val="007529E2"/>
    <w:rsid w:val="00754B5B"/>
    <w:rsid w:val="00774522"/>
    <w:rsid w:val="00774960"/>
    <w:rsid w:val="007770C1"/>
    <w:rsid w:val="00780084"/>
    <w:rsid w:val="00782068"/>
    <w:rsid w:val="00782A35"/>
    <w:rsid w:val="007840CE"/>
    <w:rsid w:val="00786FAA"/>
    <w:rsid w:val="00790223"/>
    <w:rsid w:val="00795B3D"/>
    <w:rsid w:val="007A4832"/>
    <w:rsid w:val="007A6412"/>
    <w:rsid w:val="007B0B52"/>
    <w:rsid w:val="007B137D"/>
    <w:rsid w:val="007B2631"/>
    <w:rsid w:val="007B322C"/>
    <w:rsid w:val="007B7034"/>
    <w:rsid w:val="007C24BD"/>
    <w:rsid w:val="007C45F9"/>
    <w:rsid w:val="007C72A8"/>
    <w:rsid w:val="007D1A24"/>
    <w:rsid w:val="007D3506"/>
    <w:rsid w:val="007D5808"/>
    <w:rsid w:val="007D6A45"/>
    <w:rsid w:val="007E2A90"/>
    <w:rsid w:val="007E2D40"/>
    <w:rsid w:val="007F1927"/>
    <w:rsid w:val="007F4D54"/>
    <w:rsid w:val="007F503C"/>
    <w:rsid w:val="007F5699"/>
    <w:rsid w:val="007F60B3"/>
    <w:rsid w:val="007F7DB8"/>
    <w:rsid w:val="00800C25"/>
    <w:rsid w:val="00804C23"/>
    <w:rsid w:val="0080781A"/>
    <w:rsid w:val="00812C65"/>
    <w:rsid w:val="008227AD"/>
    <w:rsid w:val="00830923"/>
    <w:rsid w:val="00834486"/>
    <w:rsid w:val="00834732"/>
    <w:rsid w:val="008403D4"/>
    <w:rsid w:val="00853948"/>
    <w:rsid w:val="00853F24"/>
    <w:rsid w:val="00855D14"/>
    <w:rsid w:val="008576AF"/>
    <w:rsid w:val="008577CD"/>
    <w:rsid w:val="00860402"/>
    <w:rsid w:val="00860A6B"/>
    <w:rsid w:val="00861E26"/>
    <w:rsid w:val="0087346E"/>
    <w:rsid w:val="00882B25"/>
    <w:rsid w:val="0088375B"/>
    <w:rsid w:val="00891545"/>
    <w:rsid w:val="00892135"/>
    <w:rsid w:val="0089383E"/>
    <w:rsid w:val="0089462D"/>
    <w:rsid w:val="008A0314"/>
    <w:rsid w:val="008A3438"/>
    <w:rsid w:val="008A41BC"/>
    <w:rsid w:val="008B0466"/>
    <w:rsid w:val="008B2F30"/>
    <w:rsid w:val="008B641E"/>
    <w:rsid w:val="008B6491"/>
    <w:rsid w:val="008B6A4A"/>
    <w:rsid w:val="008C1F5C"/>
    <w:rsid w:val="008C20DB"/>
    <w:rsid w:val="008C3832"/>
    <w:rsid w:val="008C654D"/>
    <w:rsid w:val="008C665D"/>
    <w:rsid w:val="008D1CA5"/>
    <w:rsid w:val="008D6010"/>
    <w:rsid w:val="008E3C9A"/>
    <w:rsid w:val="008E5E20"/>
    <w:rsid w:val="008E6A6E"/>
    <w:rsid w:val="008F013F"/>
    <w:rsid w:val="008F1902"/>
    <w:rsid w:val="008F1C4C"/>
    <w:rsid w:val="008F2461"/>
    <w:rsid w:val="008F2946"/>
    <w:rsid w:val="008F2F39"/>
    <w:rsid w:val="008F3A6D"/>
    <w:rsid w:val="008F41ED"/>
    <w:rsid w:val="008F68EB"/>
    <w:rsid w:val="008F7770"/>
    <w:rsid w:val="00901C48"/>
    <w:rsid w:val="00902769"/>
    <w:rsid w:val="00903008"/>
    <w:rsid w:val="0090660D"/>
    <w:rsid w:val="009124C6"/>
    <w:rsid w:val="00913911"/>
    <w:rsid w:val="009159E3"/>
    <w:rsid w:val="00924F35"/>
    <w:rsid w:val="00926863"/>
    <w:rsid w:val="0093171A"/>
    <w:rsid w:val="009346A7"/>
    <w:rsid w:val="009348C8"/>
    <w:rsid w:val="00934D42"/>
    <w:rsid w:val="00935254"/>
    <w:rsid w:val="00942BFC"/>
    <w:rsid w:val="009449AE"/>
    <w:rsid w:val="00951C30"/>
    <w:rsid w:val="0095744A"/>
    <w:rsid w:val="00963D9B"/>
    <w:rsid w:val="0096559A"/>
    <w:rsid w:val="00965766"/>
    <w:rsid w:val="00970294"/>
    <w:rsid w:val="00971815"/>
    <w:rsid w:val="00973FFB"/>
    <w:rsid w:val="00977D19"/>
    <w:rsid w:val="009816E1"/>
    <w:rsid w:val="00983FD8"/>
    <w:rsid w:val="00987849"/>
    <w:rsid w:val="009A2CF9"/>
    <w:rsid w:val="009A2F01"/>
    <w:rsid w:val="009A3F82"/>
    <w:rsid w:val="009A47C2"/>
    <w:rsid w:val="009A502E"/>
    <w:rsid w:val="009A63AC"/>
    <w:rsid w:val="009B5087"/>
    <w:rsid w:val="009B5A5D"/>
    <w:rsid w:val="009C234F"/>
    <w:rsid w:val="009D317E"/>
    <w:rsid w:val="009D441C"/>
    <w:rsid w:val="009D72CD"/>
    <w:rsid w:val="009D7447"/>
    <w:rsid w:val="009E1AC7"/>
    <w:rsid w:val="009F29EF"/>
    <w:rsid w:val="009F3D7C"/>
    <w:rsid w:val="009F7063"/>
    <w:rsid w:val="00A04020"/>
    <w:rsid w:val="00A07460"/>
    <w:rsid w:val="00A14483"/>
    <w:rsid w:val="00A16BD1"/>
    <w:rsid w:val="00A25F47"/>
    <w:rsid w:val="00A379B1"/>
    <w:rsid w:val="00A37A03"/>
    <w:rsid w:val="00A40684"/>
    <w:rsid w:val="00A415B5"/>
    <w:rsid w:val="00A468C4"/>
    <w:rsid w:val="00A479BB"/>
    <w:rsid w:val="00A52DEE"/>
    <w:rsid w:val="00A566E9"/>
    <w:rsid w:val="00A60E7F"/>
    <w:rsid w:val="00A61727"/>
    <w:rsid w:val="00A62715"/>
    <w:rsid w:val="00A64AF8"/>
    <w:rsid w:val="00A70333"/>
    <w:rsid w:val="00A71947"/>
    <w:rsid w:val="00A73D20"/>
    <w:rsid w:val="00A75BF1"/>
    <w:rsid w:val="00A80749"/>
    <w:rsid w:val="00A832D0"/>
    <w:rsid w:val="00A85E41"/>
    <w:rsid w:val="00A92E5A"/>
    <w:rsid w:val="00AB1F17"/>
    <w:rsid w:val="00AC71DE"/>
    <w:rsid w:val="00AD0FC1"/>
    <w:rsid w:val="00AD6687"/>
    <w:rsid w:val="00AE03A7"/>
    <w:rsid w:val="00AE2ACD"/>
    <w:rsid w:val="00AE3C75"/>
    <w:rsid w:val="00AE586E"/>
    <w:rsid w:val="00AF15E9"/>
    <w:rsid w:val="00AF24F6"/>
    <w:rsid w:val="00AF2688"/>
    <w:rsid w:val="00AF2D96"/>
    <w:rsid w:val="00AF4EEF"/>
    <w:rsid w:val="00AF7671"/>
    <w:rsid w:val="00AF7C64"/>
    <w:rsid w:val="00B1226E"/>
    <w:rsid w:val="00B136F8"/>
    <w:rsid w:val="00B16607"/>
    <w:rsid w:val="00B218FA"/>
    <w:rsid w:val="00B25D15"/>
    <w:rsid w:val="00B2605B"/>
    <w:rsid w:val="00B2709D"/>
    <w:rsid w:val="00B32458"/>
    <w:rsid w:val="00B40AEA"/>
    <w:rsid w:val="00B42F19"/>
    <w:rsid w:val="00B519F9"/>
    <w:rsid w:val="00B53175"/>
    <w:rsid w:val="00B538C6"/>
    <w:rsid w:val="00B54001"/>
    <w:rsid w:val="00B61415"/>
    <w:rsid w:val="00B619E1"/>
    <w:rsid w:val="00B6291C"/>
    <w:rsid w:val="00B649D4"/>
    <w:rsid w:val="00B66F74"/>
    <w:rsid w:val="00B750A9"/>
    <w:rsid w:val="00B7731E"/>
    <w:rsid w:val="00B80736"/>
    <w:rsid w:val="00B80B40"/>
    <w:rsid w:val="00B82124"/>
    <w:rsid w:val="00B908A9"/>
    <w:rsid w:val="00B91C9F"/>
    <w:rsid w:val="00B95C7F"/>
    <w:rsid w:val="00BA001D"/>
    <w:rsid w:val="00BA29D1"/>
    <w:rsid w:val="00BA40C2"/>
    <w:rsid w:val="00BA4DCB"/>
    <w:rsid w:val="00BA525C"/>
    <w:rsid w:val="00BB5DAA"/>
    <w:rsid w:val="00BB7449"/>
    <w:rsid w:val="00BC0C80"/>
    <w:rsid w:val="00BC28B9"/>
    <w:rsid w:val="00BC4FD9"/>
    <w:rsid w:val="00BC7AE9"/>
    <w:rsid w:val="00BD39E1"/>
    <w:rsid w:val="00BD606B"/>
    <w:rsid w:val="00BD6F3C"/>
    <w:rsid w:val="00BE187C"/>
    <w:rsid w:val="00BE36A5"/>
    <w:rsid w:val="00BF1998"/>
    <w:rsid w:val="00BF4637"/>
    <w:rsid w:val="00BF578D"/>
    <w:rsid w:val="00BF5A06"/>
    <w:rsid w:val="00BF6412"/>
    <w:rsid w:val="00BF6B1E"/>
    <w:rsid w:val="00BF6BAC"/>
    <w:rsid w:val="00C0090C"/>
    <w:rsid w:val="00C0199E"/>
    <w:rsid w:val="00C03BD9"/>
    <w:rsid w:val="00C05F15"/>
    <w:rsid w:val="00C06446"/>
    <w:rsid w:val="00C06E98"/>
    <w:rsid w:val="00C12580"/>
    <w:rsid w:val="00C21796"/>
    <w:rsid w:val="00C34625"/>
    <w:rsid w:val="00C351D9"/>
    <w:rsid w:val="00C35326"/>
    <w:rsid w:val="00C36CDA"/>
    <w:rsid w:val="00C565CB"/>
    <w:rsid w:val="00C62C72"/>
    <w:rsid w:val="00C64A08"/>
    <w:rsid w:val="00C6574E"/>
    <w:rsid w:val="00C66C39"/>
    <w:rsid w:val="00C729F0"/>
    <w:rsid w:val="00C7442A"/>
    <w:rsid w:val="00C7534C"/>
    <w:rsid w:val="00C76CA9"/>
    <w:rsid w:val="00C77E01"/>
    <w:rsid w:val="00C801AD"/>
    <w:rsid w:val="00C832C2"/>
    <w:rsid w:val="00C842E7"/>
    <w:rsid w:val="00C87F11"/>
    <w:rsid w:val="00C91F63"/>
    <w:rsid w:val="00C9353E"/>
    <w:rsid w:val="00CA0839"/>
    <w:rsid w:val="00CA1900"/>
    <w:rsid w:val="00CA2ED3"/>
    <w:rsid w:val="00CA6B4F"/>
    <w:rsid w:val="00CB3BF0"/>
    <w:rsid w:val="00CC197E"/>
    <w:rsid w:val="00CC2957"/>
    <w:rsid w:val="00CD0408"/>
    <w:rsid w:val="00CD1A16"/>
    <w:rsid w:val="00CD1D78"/>
    <w:rsid w:val="00CD69F4"/>
    <w:rsid w:val="00CD7821"/>
    <w:rsid w:val="00CE22B8"/>
    <w:rsid w:val="00CE79BD"/>
    <w:rsid w:val="00CF3E87"/>
    <w:rsid w:val="00D041A5"/>
    <w:rsid w:val="00D067E3"/>
    <w:rsid w:val="00D06D3D"/>
    <w:rsid w:val="00D12030"/>
    <w:rsid w:val="00D20226"/>
    <w:rsid w:val="00D25160"/>
    <w:rsid w:val="00D261E2"/>
    <w:rsid w:val="00D32A38"/>
    <w:rsid w:val="00D4020D"/>
    <w:rsid w:val="00D457AD"/>
    <w:rsid w:val="00D46811"/>
    <w:rsid w:val="00D47093"/>
    <w:rsid w:val="00D4756B"/>
    <w:rsid w:val="00D47E56"/>
    <w:rsid w:val="00D5617C"/>
    <w:rsid w:val="00D6402D"/>
    <w:rsid w:val="00D64272"/>
    <w:rsid w:val="00D66BF5"/>
    <w:rsid w:val="00D678BC"/>
    <w:rsid w:val="00D6799C"/>
    <w:rsid w:val="00D73A41"/>
    <w:rsid w:val="00D95462"/>
    <w:rsid w:val="00D95A87"/>
    <w:rsid w:val="00DA190E"/>
    <w:rsid w:val="00DA54EA"/>
    <w:rsid w:val="00DA70BB"/>
    <w:rsid w:val="00DB27F8"/>
    <w:rsid w:val="00DB39C9"/>
    <w:rsid w:val="00DC11F9"/>
    <w:rsid w:val="00DC1904"/>
    <w:rsid w:val="00DC7586"/>
    <w:rsid w:val="00DC770A"/>
    <w:rsid w:val="00DD2444"/>
    <w:rsid w:val="00DD2DF5"/>
    <w:rsid w:val="00DD4A62"/>
    <w:rsid w:val="00DD7135"/>
    <w:rsid w:val="00DE0B9E"/>
    <w:rsid w:val="00DE5E28"/>
    <w:rsid w:val="00DE7085"/>
    <w:rsid w:val="00DE78D2"/>
    <w:rsid w:val="00DF16F5"/>
    <w:rsid w:val="00E027D0"/>
    <w:rsid w:val="00E033AB"/>
    <w:rsid w:val="00E0556C"/>
    <w:rsid w:val="00E06B5E"/>
    <w:rsid w:val="00E072EA"/>
    <w:rsid w:val="00E1451E"/>
    <w:rsid w:val="00E15B2A"/>
    <w:rsid w:val="00E2126C"/>
    <w:rsid w:val="00E2776A"/>
    <w:rsid w:val="00E30E44"/>
    <w:rsid w:val="00E31E82"/>
    <w:rsid w:val="00E354A7"/>
    <w:rsid w:val="00E37CA1"/>
    <w:rsid w:val="00E37F4F"/>
    <w:rsid w:val="00E41689"/>
    <w:rsid w:val="00E42ACE"/>
    <w:rsid w:val="00E42C15"/>
    <w:rsid w:val="00E42F08"/>
    <w:rsid w:val="00E45522"/>
    <w:rsid w:val="00E45873"/>
    <w:rsid w:val="00E62820"/>
    <w:rsid w:val="00E64815"/>
    <w:rsid w:val="00E65B8B"/>
    <w:rsid w:val="00E67D1A"/>
    <w:rsid w:val="00E70973"/>
    <w:rsid w:val="00E71B2F"/>
    <w:rsid w:val="00E73CDB"/>
    <w:rsid w:val="00E73E89"/>
    <w:rsid w:val="00E77EC9"/>
    <w:rsid w:val="00E81D05"/>
    <w:rsid w:val="00E82E9F"/>
    <w:rsid w:val="00E83043"/>
    <w:rsid w:val="00E832B5"/>
    <w:rsid w:val="00E839CE"/>
    <w:rsid w:val="00E843A8"/>
    <w:rsid w:val="00E85D2F"/>
    <w:rsid w:val="00E95526"/>
    <w:rsid w:val="00E9735E"/>
    <w:rsid w:val="00EA5D8C"/>
    <w:rsid w:val="00EA6BE0"/>
    <w:rsid w:val="00EB1EDF"/>
    <w:rsid w:val="00EB290A"/>
    <w:rsid w:val="00EB4C96"/>
    <w:rsid w:val="00EC1EAC"/>
    <w:rsid w:val="00EC57A6"/>
    <w:rsid w:val="00EC6C12"/>
    <w:rsid w:val="00EC6D5B"/>
    <w:rsid w:val="00EC6E8B"/>
    <w:rsid w:val="00EC728E"/>
    <w:rsid w:val="00EC72F5"/>
    <w:rsid w:val="00ED227E"/>
    <w:rsid w:val="00ED2A95"/>
    <w:rsid w:val="00ED58F3"/>
    <w:rsid w:val="00EE28AE"/>
    <w:rsid w:val="00EE3253"/>
    <w:rsid w:val="00EE36DD"/>
    <w:rsid w:val="00EE47C7"/>
    <w:rsid w:val="00EF265A"/>
    <w:rsid w:val="00EF3DF4"/>
    <w:rsid w:val="00F0731F"/>
    <w:rsid w:val="00F16220"/>
    <w:rsid w:val="00F167D4"/>
    <w:rsid w:val="00F2162D"/>
    <w:rsid w:val="00F220A1"/>
    <w:rsid w:val="00F23C34"/>
    <w:rsid w:val="00F23D8B"/>
    <w:rsid w:val="00F24032"/>
    <w:rsid w:val="00F33E2A"/>
    <w:rsid w:val="00F36359"/>
    <w:rsid w:val="00F4350C"/>
    <w:rsid w:val="00F43CC6"/>
    <w:rsid w:val="00F44655"/>
    <w:rsid w:val="00F44767"/>
    <w:rsid w:val="00F4508B"/>
    <w:rsid w:val="00F4793C"/>
    <w:rsid w:val="00F500B9"/>
    <w:rsid w:val="00F514C2"/>
    <w:rsid w:val="00F51C81"/>
    <w:rsid w:val="00F54C67"/>
    <w:rsid w:val="00F553C6"/>
    <w:rsid w:val="00F5583B"/>
    <w:rsid w:val="00F56DDE"/>
    <w:rsid w:val="00F57320"/>
    <w:rsid w:val="00F57A5E"/>
    <w:rsid w:val="00F777B0"/>
    <w:rsid w:val="00F816E8"/>
    <w:rsid w:val="00F86BA0"/>
    <w:rsid w:val="00F9088F"/>
    <w:rsid w:val="00F90C6D"/>
    <w:rsid w:val="00F91FF3"/>
    <w:rsid w:val="00F92374"/>
    <w:rsid w:val="00F97EE2"/>
    <w:rsid w:val="00FA064A"/>
    <w:rsid w:val="00FA07D7"/>
    <w:rsid w:val="00FA082A"/>
    <w:rsid w:val="00FA3243"/>
    <w:rsid w:val="00FA4D6F"/>
    <w:rsid w:val="00FA6B01"/>
    <w:rsid w:val="00FB421B"/>
    <w:rsid w:val="00FB62D7"/>
    <w:rsid w:val="00FB7525"/>
    <w:rsid w:val="00FB7BA9"/>
    <w:rsid w:val="00FC25FF"/>
    <w:rsid w:val="00FC46F2"/>
    <w:rsid w:val="00FC4CDF"/>
    <w:rsid w:val="00FC6A9C"/>
    <w:rsid w:val="00FD4D31"/>
    <w:rsid w:val="00FD7873"/>
    <w:rsid w:val="00FE3998"/>
    <w:rsid w:val="00FE4BDA"/>
    <w:rsid w:val="00FE7765"/>
    <w:rsid w:val="00FF01D4"/>
    <w:rsid w:val="00FF0C38"/>
    <w:rsid w:val="00FF453F"/>
    <w:rsid w:val="05547CA4"/>
    <w:rsid w:val="05E200EA"/>
    <w:rsid w:val="117B2B24"/>
    <w:rsid w:val="119B10EB"/>
    <w:rsid w:val="143450FD"/>
    <w:rsid w:val="16A1046B"/>
    <w:rsid w:val="193049B3"/>
    <w:rsid w:val="19402C8A"/>
    <w:rsid w:val="1C2A27E9"/>
    <w:rsid w:val="1CDB50FF"/>
    <w:rsid w:val="24236C34"/>
    <w:rsid w:val="261857D6"/>
    <w:rsid w:val="27404953"/>
    <w:rsid w:val="2B0D015A"/>
    <w:rsid w:val="30627247"/>
    <w:rsid w:val="3167436B"/>
    <w:rsid w:val="31D61751"/>
    <w:rsid w:val="32317FB6"/>
    <w:rsid w:val="33693622"/>
    <w:rsid w:val="37225278"/>
    <w:rsid w:val="3B3F0854"/>
    <w:rsid w:val="423B2852"/>
    <w:rsid w:val="42895826"/>
    <w:rsid w:val="457925A7"/>
    <w:rsid w:val="49745DCC"/>
    <w:rsid w:val="49C63DB9"/>
    <w:rsid w:val="4E1B784E"/>
    <w:rsid w:val="4E5E6B49"/>
    <w:rsid w:val="4E891EB2"/>
    <w:rsid w:val="514D2029"/>
    <w:rsid w:val="536F3616"/>
    <w:rsid w:val="53CD0A59"/>
    <w:rsid w:val="572A37F7"/>
    <w:rsid w:val="5B9A10BA"/>
    <w:rsid w:val="5CD706A1"/>
    <w:rsid w:val="5D3D22F4"/>
    <w:rsid w:val="5D5E1518"/>
    <w:rsid w:val="5F310968"/>
    <w:rsid w:val="623D7A7B"/>
    <w:rsid w:val="629E6F13"/>
    <w:rsid w:val="639F65C4"/>
    <w:rsid w:val="646B6F7B"/>
    <w:rsid w:val="6AC92D6B"/>
    <w:rsid w:val="6CD31242"/>
    <w:rsid w:val="6D3C09BC"/>
    <w:rsid w:val="709E22AD"/>
    <w:rsid w:val="724E0F7F"/>
    <w:rsid w:val="760C4D56"/>
    <w:rsid w:val="767239FC"/>
    <w:rsid w:val="7959456A"/>
    <w:rsid w:val="7AAD0E78"/>
    <w:rsid w:val="7BF06AA9"/>
    <w:rsid w:val="7C491D8D"/>
    <w:rsid w:val="7DA47F32"/>
    <w:rsid w:val="7E006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20CEA"/>
  <w15:docId w15:val="{3F08E2EE-2AB9-469B-B062-223A7C5E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4"/>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line="360" w:lineRule="auto"/>
      <w:jc w:val="center"/>
      <w:outlineLvl w:val="1"/>
    </w:pPr>
    <w:rPr>
      <w:rFonts w:ascii="Times New Roman" w:eastAsia="宋体" w:hAnsi="Times New Roman" w:cstheme="majorBidi"/>
      <w:b/>
      <w:bCs/>
      <w:sz w:val="28"/>
      <w:szCs w:val="32"/>
    </w:rPr>
  </w:style>
  <w:style w:type="paragraph" w:styleId="5">
    <w:name w:val="heading 5"/>
    <w:basedOn w:val="a"/>
    <w:next w:val="a"/>
    <w:link w:val="50"/>
    <w:qFormat/>
    <w:pPr>
      <w:keepNext/>
      <w:keepLines/>
      <w:spacing w:before="280" w:after="290" w:line="376" w:lineRule="auto"/>
      <w:outlineLvl w:val="4"/>
    </w:pPr>
    <w:rPr>
      <w:rFonts w:ascii="Times New Roman" w:eastAsia="宋体"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semiHidden/>
    <w:unhideWhenUsed/>
    <w:qFormat/>
    <w:pPr>
      <w:jc w:val="left"/>
    </w:pPr>
  </w:style>
  <w:style w:type="paragraph" w:styleId="TOC3">
    <w:name w:val="toc 3"/>
    <w:basedOn w:val="a"/>
    <w:next w:val="a"/>
    <w:uiPriority w:val="39"/>
    <w:unhideWhenUsed/>
    <w:qFormat/>
    <w:pPr>
      <w:widowControl/>
      <w:spacing w:after="100" w:line="259" w:lineRule="auto"/>
      <w:ind w:left="440"/>
      <w:jc w:val="left"/>
    </w:pPr>
    <w:rPr>
      <w:rFonts w:cs="Times New Roman"/>
      <w:kern w:val="0"/>
      <w:sz w:val="22"/>
    </w:rPr>
  </w:style>
  <w:style w:type="paragraph" w:styleId="a7">
    <w:name w:val="Date"/>
    <w:basedOn w:val="a"/>
    <w:next w:val="a"/>
    <w:link w:val="a8"/>
    <w:qFormat/>
    <w:rPr>
      <w:rFonts w:ascii="黑体" w:eastAsia="黑体" w:hAnsi="Times New Roman" w:cs="Times New Roman"/>
      <w:sz w:val="30"/>
      <w:szCs w:val="20"/>
    </w:rPr>
  </w:style>
  <w:style w:type="paragraph" w:styleId="a9">
    <w:name w:val="Balloon Text"/>
    <w:basedOn w:val="a"/>
    <w:link w:val="aa"/>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59" w:lineRule="auto"/>
      <w:jc w:val="left"/>
    </w:pPr>
    <w:rPr>
      <w:rFonts w:cs="Times New Roman"/>
      <w:kern w:val="0"/>
      <w:sz w:val="22"/>
    </w:rPr>
  </w:style>
  <w:style w:type="paragraph" w:styleId="TOC2">
    <w:name w:val="toc 2"/>
    <w:basedOn w:val="a"/>
    <w:next w:val="a"/>
    <w:uiPriority w:val="39"/>
    <w:unhideWhenUsed/>
    <w:qFormat/>
    <w:pPr>
      <w:widowControl/>
      <w:spacing w:after="100" w:line="259" w:lineRule="auto"/>
      <w:ind w:left="220"/>
      <w:jc w:val="left"/>
    </w:pPr>
    <w:rPr>
      <w:rFonts w:cs="Times New Roman"/>
      <w:kern w:val="0"/>
      <w:sz w:val="22"/>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10">
    <w:name w:val="标题 1 字符"/>
    <w:basedOn w:val="a0"/>
    <w:link w:val="1"/>
    <w:uiPriority w:val="9"/>
    <w:qFormat/>
    <w:rPr>
      <w:b/>
      <w:bCs/>
      <w:kern w:val="44"/>
      <w:sz w:val="44"/>
      <w:szCs w:val="44"/>
    </w:rPr>
  </w:style>
  <w:style w:type="paragraph" w:styleId="af4">
    <w:name w:val="List Paragraph"/>
    <w:basedOn w:val="a"/>
    <w:uiPriority w:val="34"/>
    <w:qFormat/>
    <w:pPr>
      <w:ind w:firstLineChars="200" w:firstLine="420"/>
    </w:pPr>
  </w:style>
  <w:style w:type="character" w:customStyle="1" w:styleId="a6">
    <w:name w:val="批注文字 字符"/>
    <w:basedOn w:val="a0"/>
    <w:link w:val="a5"/>
    <w:uiPriority w:val="99"/>
    <w:semiHidden/>
    <w:qFormat/>
  </w:style>
  <w:style w:type="character" w:customStyle="1" w:styleId="af0">
    <w:name w:val="批注主题 字符"/>
    <w:basedOn w:val="a6"/>
    <w:link w:val="af"/>
    <w:uiPriority w:val="99"/>
    <w:semiHidden/>
    <w:qFormat/>
    <w:rPr>
      <w:b/>
      <w:bCs/>
    </w:rPr>
  </w:style>
  <w:style w:type="character" w:customStyle="1" w:styleId="aa">
    <w:name w:val="批注框文本 字符"/>
    <w:basedOn w:val="a0"/>
    <w:link w:val="a9"/>
    <w:qFormat/>
    <w:rPr>
      <w:sz w:val="18"/>
      <w:szCs w:val="18"/>
    </w:rPr>
  </w:style>
  <w:style w:type="character" w:customStyle="1" w:styleId="a8">
    <w:name w:val="日期 字符"/>
    <w:basedOn w:val="a0"/>
    <w:link w:val="a7"/>
    <w:qFormat/>
    <w:rPr>
      <w:rFonts w:ascii="黑体" w:eastAsia="黑体" w:hAnsi="Times New Roman" w:cs="Times New Roman"/>
      <w:sz w:val="30"/>
      <w:szCs w:val="20"/>
    </w:rPr>
  </w:style>
  <w:style w:type="character" w:customStyle="1" w:styleId="50">
    <w:name w:val="标题 5 字符"/>
    <w:basedOn w:val="a0"/>
    <w:link w:val="5"/>
    <w:qFormat/>
    <w:rPr>
      <w:rFonts w:ascii="Times New Roman" w:eastAsia="宋体" w:hAnsi="Times New Roman" w:cs="Times New Roman"/>
      <w:b/>
      <w:bCs/>
      <w:sz w:val="28"/>
      <w:szCs w:val="28"/>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0">
    <w:name w:val="标题 2 字符"/>
    <w:basedOn w:val="a0"/>
    <w:link w:val="2"/>
    <w:uiPriority w:val="9"/>
    <w:qFormat/>
    <w:rPr>
      <w:rFonts w:ascii="Times New Roman" w:eastAsia="宋体" w:hAnsi="Times New Roman" w:cstheme="majorBidi"/>
      <w:b/>
      <w:bCs/>
      <w:sz w:val="28"/>
      <w:szCs w:val="32"/>
    </w:rPr>
  </w:style>
  <w:style w:type="character" w:customStyle="1" w:styleId="a4">
    <w:name w:val="文档结构图 字符"/>
    <w:basedOn w:val="a0"/>
    <w:link w:val="a3"/>
    <w:uiPriority w:val="99"/>
    <w:semiHidden/>
    <w:qFormat/>
    <w:rPr>
      <w:rFonts w:ascii="宋体" w:eastAsia="宋体"/>
      <w:sz w:val="18"/>
      <w:szCs w:val="18"/>
    </w:rPr>
  </w:style>
  <w:style w:type="paragraph" w:customStyle="1" w:styleId="4">
    <w:name w:val="正文文本4"/>
    <w:basedOn w:val="a"/>
    <w:qFormat/>
    <w:pPr>
      <w:shd w:val="clear" w:color="auto" w:fill="FFFFFF"/>
      <w:spacing w:before="120" w:after="120" w:line="300" w:lineRule="auto"/>
      <w:ind w:left="284"/>
      <w:jc w:val="left"/>
    </w:pPr>
    <w:rPr>
      <w:rFonts w:ascii="Times New Roman" w:hAnsi="Times New Roman"/>
      <w:sz w:val="21"/>
    </w:rPr>
  </w:style>
  <w:style w:type="paragraph" w:styleId="af5">
    <w:name w:val="caption"/>
    <w:basedOn w:val="a"/>
    <w:next w:val="a"/>
    <w:uiPriority w:val="35"/>
    <w:unhideWhenUsed/>
    <w:qFormat/>
    <w:rsid w:val="00A85E41"/>
    <w:pPr>
      <w:jc w:val="center"/>
    </w:pPr>
    <w:rPr>
      <w:rFonts w:asciiTheme="majorHAnsi" w:eastAsiaTheme="majorEastAsia" w:hAnsiTheme="majorHAnsi" w:cstheme="majorBid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1F0DCF-AB40-4B47-8A18-734335518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36</Pages>
  <Words>3315</Words>
  <Characters>18900</Characters>
  <Application>Microsoft Office Word</Application>
  <DocSecurity>0</DocSecurity>
  <Lines>157</Lines>
  <Paragraphs>44</Paragraphs>
  <ScaleCrop>false</ScaleCrop>
  <Company>Microsoft</Company>
  <LinksUpToDate>false</LinksUpToDate>
  <CharactersWithSpaces>22171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xz-qiutq</dc:creator>
  <cp:lastModifiedBy>张涛</cp:lastModifiedBy>
  <cp:revision>25</cp:revision>
  <dcterms:created xsi:type="dcterms:W3CDTF">2021-04-02T08:36:00Z</dcterms:created>
  <dcterms:modified xsi:type="dcterms:W3CDTF">2021-04-21T06:19:00Z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