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36669" w14:textId="77777777" w:rsidR="00534787" w:rsidRDefault="008D4825">
      <w:pPr>
        <w:widowControl/>
        <w:tabs>
          <w:tab w:val="left" w:pos="6660"/>
        </w:tabs>
        <w:jc w:val="left"/>
        <w:rPr>
          <w:rFonts w:eastAsia="黑体" w:cs="Times New Roman"/>
          <w:color w:val="000000"/>
          <w:sz w:val="32"/>
        </w:rPr>
      </w:pPr>
      <w:r>
        <w:rPr>
          <w:rFonts w:eastAsia="黑体" w:cs="Times New Roman"/>
          <w:color w:val="000000"/>
          <w:sz w:val="32"/>
        </w:rPr>
        <w:t>UDC</w:t>
      </w:r>
    </w:p>
    <w:p w14:paraId="22CC83C4" w14:textId="77777777" w:rsidR="00534787" w:rsidRDefault="008D4825">
      <w:pPr>
        <w:widowControl/>
        <w:spacing w:beforeLines="50" w:before="156"/>
        <w:jc w:val="center"/>
        <w:rPr>
          <w:rFonts w:ascii="宋体" w:hAnsi="宋体" w:cs="Times New Roman"/>
          <w:color w:val="000000"/>
          <w:sz w:val="48"/>
        </w:rPr>
      </w:pPr>
      <w:r>
        <w:rPr>
          <w:rFonts w:ascii="宋体" w:hAnsi="宋体" w:cs="Times New Roman" w:hint="eastAsia"/>
          <w:color w:val="000000"/>
          <w:sz w:val="36"/>
        </w:rPr>
        <w:t>中国土木工程学会</w:t>
      </w:r>
      <w:r>
        <w:rPr>
          <w:rFonts w:ascii="宋体" w:hAnsi="宋体" w:cs="Times New Roman"/>
          <w:color w:val="000000"/>
          <w:sz w:val="36"/>
        </w:rPr>
        <w:t>标准</w:t>
      </w:r>
    </w:p>
    <w:p w14:paraId="1AE7C3D5" w14:textId="77777777" w:rsidR="00534787" w:rsidRDefault="00534787">
      <w:pPr>
        <w:widowControl/>
        <w:jc w:val="left"/>
        <w:rPr>
          <w:rFonts w:cs="Times New Roman"/>
          <w:color w:val="000000"/>
        </w:rPr>
      </w:pPr>
    </w:p>
    <w:p w14:paraId="48507CBF" w14:textId="77777777" w:rsidR="00534787" w:rsidRDefault="008D4825">
      <w:pPr>
        <w:widowControl/>
        <w:jc w:val="left"/>
        <w:rPr>
          <w:rFonts w:eastAsia="黑体" w:cs="Times New Roman"/>
          <w:color w:val="000000"/>
          <w:sz w:val="36"/>
        </w:rPr>
      </w:pPr>
      <w:r>
        <w:rPr>
          <w:rFonts w:cs="Times New Roman"/>
          <w:color w:val="000000"/>
        </w:rPr>
        <w:t xml:space="preserve">  </w:t>
      </w:r>
    </w:p>
    <w:p w14:paraId="52CE9855" w14:textId="77777777" w:rsidR="00534787" w:rsidRDefault="00534787">
      <w:pPr>
        <w:widowControl/>
        <w:jc w:val="left"/>
        <w:rPr>
          <w:rFonts w:eastAsia="黑体" w:cs="Times New Roman"/>
          <w:color w:val="000000"/>
          <w:sz w:val="30"/>
        </w:rPr>
      </w:pPr>
    </w:p>
    <w:p w14:paraId="5AB6D2C3" w14:textId="77777777" w:rsidR="00534787" w:rsidRDefault="008D4825">
      <w:pPr>
        <w:widowControl/>
        <w:jc w:val="left"/>
        <w:rPr>
          <w:rFonts w:cs="Times New Roman"/>
          <w:color w:val="000000"/>
          <w:sz w:val="32"/>
        </w:rPr>
      </w:pPr>
      <w:r>
        <w:rPr>
          <w:rFonts w:cs="Times New Roman"/>
          <w:color w:val="000000"/>
          <w:sz w:val="32"/>
        </w:rPr>
        <w:t xml:space="preserve">P                                  </w:t>
      </w:r>
      <w:r>
        <w:rPr>
          <w:rFonts w:cs="Times New Roman" w:hint="eastAsia"/>
          <w:color w:val="000000"/>
          <w:sz w:val="32"/>
        </w:rPr>
        <w:t xml:space="preserve">  </w:t>
      </w:r>
      <w:r>
        <w:rPr>
          <w:rFonts w:cs="Times New Roman"/>
          <w:color w:val="000000"/>
          <w:sz w:val="32"/>
        </w:rPr>
        <w:t xml:space="preserve"> </w:t>
      </w:r>
      <w:r>
        <w:rPr>
          <w:rFonts w:cs="Times New Roman" w:hint="eastAsia"/>
          <w:color w:val="000000"/>
          <w:sz w:val="32"/>
        </w:rPr>
        <w:t xml:space="preserve">  </w:t>
      </w:r>
      <w:r>
        <w:rPr>
          <w:rFonts w:cs="Times New Roman" w:hint="eastAsia"/>
          <w:color w:val="000000"/>
          <w:sz w:val="30"/>
        </w:rPr>
        <w:t xml:space="preserve">T/CCES </w:t>
      </w:r>
      <w:r>
        <w:rPr>
          <w:rFonts w:cs="Times New Roman"/>
          <w:color w:val="000000"/>
          <w:sz w:val="30"/>
        </w:rPr>
        <w:t>XX</w:t>
      </w:r>
      <w:r>
        <w:rPr>
          <w:rFonts w:cs="Times New Roman" w:hint="eastAsia"/>
          <w:color w:val="000000"/>
          <w:sz w:val="30"/>
        </w:rPr>
        <w:t>－</w:t>
      </w:r>
      <w:r>
        <w:rPr>
          <w:rFonts w:cs="Times New Roman" w:hint="eastAsia"/>
          <w:color w:val="000000"/>
          <w:sz w:val="30"/>
        </w:rPr>
        <w:t>20</w:t>
      </w:r>
      <w:r>
        <w:rPr>
          <w:rFonts w:cs="Times New Roman"/>
          <w:color w:val="000000"/>
          <w:sz w:val="30"/>
        </w:rPr>
        <w:t>2X</w:t>
      </w:r>
    </w:p>
    <w:p w14:paraId="32C07388" w14:textId="77777777" w:rsidR="00534787" w:rsidRDefault="008D4825">
      <w:pPr>
        <w:widowControl/>
        <w:ind w:left="-735"/>
        <w:jc w:val="left"/>
        <w:rPr>
          <w:rFonts w:cs="Times New Roman"/>
          <w:color w:val="000000"/>
        </w:rPr>
      </w:pPr>
      <w:r>
        <w:rPr>
          <w:rFonts w:cs="Times New Roman"/>
          <w:noProof/>
          <w:color w:val="000000"/>
          <w:sz w:val="20"/>
        </w:rPr>
        <mc:AlternateContent>
          <mc:Choice Requires="wps">
            <w:drawing>
              <wp:anchor distT="0" distB="0" distL="114300" distR="114300" simplePos="0" relativeHeight="251659264" behindDoc="0" locked="0" layoutInCell="1" allowOverlap="1" wp14:anchorId="69DE2BFB" wp14:editId="0B4A32CC">
                <wp:simplePos x="0" y="0"/>
                <wp:positionH relativeFrom="column">
                  <wp:posOffset>-228600</wp:posOffset>
                </wp:positionH>
                <wp:positionV relativeFrom="paragraph">
                  <wp:posOffset>98425</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18pt;margin-top:7.75pt;height:0pt;width:468pt;z-index:251659264;mso-width-relative:page;mso-height-relative:page;" filled="f" stroked="t" coordsize="21600,21600" o:gfxdata="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3a&#10;Xt3VAAAACQEAAA8AAAAAAAAAAQAgAAAAIgAAAGRycy9kb3ducmV2LnhtbFBLAQIUABQAAAAIAIdO&#10;4kBPP9Z/7QEAANkDAAAOAAAAAAAAAAEAIAAAACQBAABkcnMvZTJvRG9jLnhtbFBLBQYAAAAABgAG&#10;AFkBAACDBQAAAAA=&#10;">
                <v:fill on="f" focussize="0,0"/>
                <v:stroke weight="1.5pt" color="#000000" joinstyle="round"/>
                <v:imagedata o:title=""/>
                <o:lock v:ext="edit" aspectratio="f"/>
              </v:line>
            </w:pict>
          </mc:Fallback>
        </mc:AlternateContent>
      </w:r>
    </w:p>
    <w:p w14:paraId="1C1D0971" w14:textId="77777777" w:rsidR="00534787" w:rsidRDefault="00534787">
      <w:pPr>
        <w:widowControl/>
        <w:autoSpaceDE w:val="0"/>
        <w:autoSpaceDN w:val="0"/>
        <w:ind w:right="65"/>
        <w:jc w:val="center"/>
        <w:textAlignment w:val="bottom"/>
        <w:rPr>
          <w:rFonts w:eastAsia="黑体" w:cs="Times New Roman"/>
          <w:color w:val="000000"/>
          <w:sz w:val="36"/>
        </w:rPr>
      </w:pPr>
    </w:p>
    <w:p w14:paraId="20FFF025" w14:textId="77777777" w:rsidR="00534787" w:rsidRDefault="008D4825">
      <w:pPr>
        <w:widowControl/>
        <w:spacing w:beforeLines="50" w:before="156"/>
        <w:jc w:val="center"/>
        <w:rPr>
          <w:rFonts w:eastAsia="黑体" w:cs="Times New Roman"/>
          <w:color w:val="000000"/>
          <w:sz w:val="48"/>
          <w:szCs w:val="48"/>
        </w:rPr>
      </w:pPr>
      <w:r>
        <w:rPr>
          <w:rFonts w:eastAsia="黑体" w:cs="Times New Roman" w:hint="eastAsia"/>
          <w:color w:val="000000"/>
          <w:sz w:val="48"/>
          <w:szCs w:val="48"/>
        </w:rPr>
        <w:t>增压式真空预压加固软土地基技术规程</w:t>
      </w:r>
    </w:p>
    <w:p w14:paraId="15AC88D8" w14:textId="77777777" w:rsidR="00534787" w:rsidRDefault="008D4825">
      <w:pPr>
        <w:widowControl/>
        <w:jc w:val="center"/>
        <w:rPr>
          <w:rFonts w:cs="Times New Roman"/>
          <w:color w:val="000000"/>
          <w:sz w:val="30"/>
        </w:rPr>
      </w:pPr>
      <w:r>
        <w:rPr>
          <w:rFonts w:cs="Times New Roman"/>
          <w:color w:val="000000"/>
          <w:sz w:val="30"/>
        </w:rPr>
        <w:t>Technical Specification for Air-Booster Vacuum Preloading Technique to Improve Soft Soil F</w:t>
      </w:r>
      <w:r>
        <w:rPr>
          <w:rFonts w:cs="Times New Roman" w:hint="eastAsia"/>
          <w:color w:val="000000"/>
          <w:sz w:val="30"/>
        </w:rPr>
        <w:t>oundation</w:t>
      </w:r>
    </w:p>
    <w:p w14:paraId="170A924D" w14:textId="77777777" w:rsidR="00534787" w:rsidRDefault="008D4825">
      <w:pPr>
        <w:widowControl/>
        <w:ind w:firstLineChars="1150" w:firstLine="3450"/>
        <w:jc w:val="left"/>
        <w:rPr>
          <w:rFonts w:eastAsia="黑体" w:cs="Times New Roman"/>
          <w:color w:val="000000"/>
          <w:sz w:val="30"/>
        </w:rPr>
      </w:pPr>
      <w:r>
        <w:rPr>
          <w:rFonts w:eastAsia="黑体" w:cs="Times New Roman" w:hint="eastAsia"/>
          <w:color w:val="000000"/>
          <w:sz w:val="30"/>
        </w:rPr>
        <w:t>（征求意见稿）</w:t>
      </w:r>
    </w:p>
    <w:p w14:paraId="0B9B408F" w14:textId="77777777" w:rsidR="00534787" w:rsidRDefault="00534787">
      <w:pPr>
        <w:widowControl/>
        <w:jc w:val="left"/>
        <w:rPr>
          <w:rFonts w:eastAsia="黑体" w:cs="Times New Roman"/>
          <w:color w:val="000000"/>
          <w:sz w:val="30"/>
        </w:rPr>
      </w:pPr>
    </w:p>
    <w:p w14:paraId="5E086458" w14:textId="77777777" w:rsidR="00534787" w:rsidRDefault="00534787">
      <w:pPr>
        <w:widowControl/>
        <w:jc w:val="left"/>
        <w:rPr>
          <w:rFonts w:eastAsia="黑体" w:cs="Times New Roman"/>
          <w:color w:val="000000"/>
          <w:sz w:val="30"/>
        </w:rPr>
      </w:pPr>
    </w:p>
    <w:p w14:paraId="02FE7F3B" w14:textId="77777777" w:rsidR="00534787" w:rsidRDefault="00534787">
      <w:pPr>
        <w:widowControl/>
        <w:jc w:val="left"/>
        <w:rPr>
          <w:rFonts w:eastAsia="黑体" w:cs="Times New Roman"/>
          <w:color w:val="000000"/>
          <w:sz w:val="30"/>
        </w:rPr>
      </w:pPr>
    </w:p>
    <w:p w14:paraId="7863A630" w14:textId="77777777" w:rsidR="00534787" w:rsidRDefault="00534787">
      <w:pPr>
        <w:widowControl/>
        <w:jc w:val="left"/>
        <w:rPr>
          <w:rFonts w:eastAsia="黑体" w:cs="Times New Roman"/>
          <w:color w:val="000000"/>
          <w:sz w:val="30"/>
        </w:rPr>
      </w:pPr>
    </w:p>
    <w:p w14:paraId="21EB82A4" w14:textId="77777777" w:rsidR="00534787" w:rsidRDefault="00534787">
      <w:pPr>
        <w:widowControl/>
        <w:jc w:val="left"/>
        <w:rPr>
          <w:rFonts w:ascii="Arial" w:hAnsi="Arial" w:cs="Arial"/>
          <w:color w:val="333333"/>
          <w:shd w:val="clear" w:color="auto" w:fill="FFFFFF"/>
        </w:rPr>
      </w:pPr>
    </w:p>
    <w:p w14:paraId="62FF9A14" w14:textId="77777777" w:rsidR="00534787" w:rsidRDefault="00534787">
      <w:pPr>
        <w:widowControl/>
        <w:jc w:val="left"/>
        <w:rPr>
          <w:rFonts w:ascii="Arial" w:hAnsi="Arial" w:cs="Arial"/>
          <w:color w:val="333333"/>
          <w:shd w:val="clear" w:color="auto" w:fill="FFFFFF"/>
        </w:rPr>
      </w:pPr>
    </w:p>
    <w:p w14:paraId="02C6DC91" w14:textId="77777777" w:rsidR="00534787" w:rsidRDefault="00534787">
      <w:pPr>
        <w:widowControl/>
        <w:jc w:val="left"/>
        <w:rPr>
          <w:rFonts w:eastAsia="黑体" w:cs="Times New Roman"/>
          <w:color w:val="000000"/>
          <w:sz w:val="30"/>
        </w:rPr>
      </w:pPr>
    </w:p>
    <w:p w14:paraId="22085E5A" w14:textId="77777777" w:rsidR="00534787" w:rsidRDefault="00534787">
      <w:pPr>
        <w:widowControl/>
        <w:jc w:val="left"/>
        <w:rPr>
          <w:rFonts w:eastAsia="黑体" w:cs="Times New Roman"/>
          <w:color w:val="000000"/>
          <w:sz w:val="30"/>
        </w:rPr>
      </w:pPr>
    </w:p>
    <w:p w14:paraId="3618549A" w14:textId="77777777" w:rsidR="00534787" w:rsidRDefault="008D4825">
      <w:pPr>
        <w:widowControl/>
        <w:jc w:val="left"/>
        <w:rPr>
          <w:rFonts w:eastAsia="黑体" w:cs="Times New Roman"/>
          <w:color w:val="000000"/>
          <w:sz w:val="30"/>
        </w:rPr>
      </w:pPr>
      <w:r>
        <w:rPr>
          <w:rFonts w:eastAsia="黑体" w:cs="Times New Roman"/>
          <w:noProof/>
          <w:color w:val="000000"/>
          <w:sz w:val="30"/>
        </w:rPr>
        <mc:AlternateContent>
          <mc:Choice Requires="wps">
            <w:drawing>
              <wp:anchor distT="0" distB="0" distL="114300" distR="114300" simplePos="0" relativeHeight="251660288" behindDoc="0" locked="0" layoutInCell="1" allowOverlap="1" wp14:anchorId="388B8431" wp14:editId="5B5B1B99">
                <wp:simplePos x="0" y="0"/>
                <wp:positionH relativeFrom="column">
                  <wp:posOffset>-9525</wp:posOffset>
                </wp:positionH>
                <wp:positionV relativeFrom="paragraph">
                  <wp:posOffset>325755</wp:posOffset>
                </wp:positionV>
                <wp:extent cx="57245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0.75pt;margin-top:25.65pt;height:0pt;width:450.75pt;z-index:251660288;mso-width-relative:page;mso-height-relative:page;" filled="f" stroked="t" coordsize="21600,21600" o:gfxdata="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2&#10;/mjVAAAACAEAAA8AAAAAAAAAAQAgAAAAIgAAAGRycy9kb3ducmV2LnhtbFBLAQIUABQAAAAIAIdO&#10;4kD7Zdr37QEAANkDAAAOAAAAAAAAAAEAIAAAACQBAABkcnMvZTJvRG9jLnhtbFBLBQYAAAAABgAG&#10;AFkBAACDBQAAAAA=&#10;">
                <v:fill on="f" focussize="0,0"/>
                <v:stroke weight="1.5pt" color="#000000" joinstyle="round"/>
                <v:imagedata o:title=""/>
                <o:lock v:ext="edit" aspectratio="f"/>
              </v:line>
            </w:pict>
          </mc:Fallback>
        </mc:AlternateContent>
      </w:r>
      <w:r>
        <w:rPr>
          <w:rFonts w:eastAsia="黑体" w:cs="Times New Roman" w:hint="eastAsia"/>
          <w:color w:val="000000"/>
          <w:sz w:val="30"/>
        </w:rPr>
        <w:t>20</w:t>
      </w:r>
      <w:r>
        <w:rPr>
          <w:rFonts w:eastAsia="黑体" w:cs="Times New Roman"/>
          <w:color w:val="000000"/>
          <w:sz w:val="30"/>
        </w:rPr>
        <w:t>2X</w:t>
      </w:r>
      <w:proofErr w:type="gramStart"/>
      <w:r>
        <w:rPr>
          <w:rFonts w:eastAsia="黑体" w:cs="Times New Roman"/>
          <w:color w:val="000000"/>
          <w:sz w:val="30"/>
        </w:rPr>
        <w:t>–XX–XX</w:t>
      </w:r>
      <w:proofErr w:type="gramEnd"/>
      <w:r>
        <w:rPr>
          <w:rFonts w:eastAsia="黑体" w:cs="Times New Roman" w:hint="eastAsia"/>
          <w:color w:val="000000"/>
          <w:sz w:val="30"/>
        </w:rPr>
        <w:t xml:space="preserve"> </w:t>
      </w:r>
      <w:r>
        <w:rPr>
          <w:rFonts w:eastAsia="黑体" w:cs="Times New Roman" w:hint="eastAsia"/>
          <w:color w:val="000000"/>
          <w:sz w:val="30"/>
        </w:rPr>
        <w:t>发布</w:t>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r>
      <w:r>
        <w:rPr>
          <w:rFonts w:eastAsia="黑体" w:cs="Times New Roman" w:hint="eastAsia"/>
          <w:color w:val="000000"/>
          <w:sz w:val="30"/>
        </w:rPr>
        <w:tab/>
        <w:t xml:space="preserve"> </w:t>
      </w:r>
      <w:r>
        <w:rPr>
          <w:rFonts w:eastAsia="黑体" w:cs="Times New Roman"/>
          <w:color w:val="000000"/>
          <w:sz w:val="30"/>
        </w:rPr>
        <w:t xml:space="preserve">  </w:t>
      </w:r>
      <w:r>
        <w:rPr>
          <w:rFonts w:eastAsia="黑体" w:cs="Times New Roman" w:hint="eastAsia"/>
          <w:color w:val="000000"/>
          <w:sz w:val="30"/>
        </w:rPr>
        <w:t>20</w:t>
      </w:r>
      <w:r>
        <w:rPr>
          <w:rFonts w:eastAsia="黑体" w:cs="Times New Roman"/>
          <w:color w:val="000000"/>
          <w:sz w:val="30"/>
        </w:rPr>
        <w:t>2X</w:t>
      </w:r>
      <w:proofErr w:type="gramStart"/>
      <w:r>
        <w:rPr>
          <w:rFonts w:eastAsia="黑体" w:cs="Times New Roman"/>
          <w:color w:val="000000"/>
          <w:sz w:val="30"/>
        </w:rPr>
        <w:t>–XX–XX</w:t>
      </w:r>
      <w:proofErr w:type="gramEnd"/>
      <w:r>
        <w:rPr>
          <w:rFonts w:eastAsia="黑体" w:cs="Times New Roman" w:hint="eastAsia"/>
          <w:color w:val="000000"/>
          <w:sz w:val="30"/>
        </w:rPr>
        <w:t xml:space="preserve"> </w:t>
      </w:r>
      <w:r>
        <w:rPr>
          <w:rFonts w:eastAsia="黑体" w:cs="Times New Roman" w:hint="eastAsia"/>
          <w:color w:val="000000"/>
          <w:sz w:val="30"/>
        </w:rPr>
        <w:t>实施</w:t>
      </w:r>
    </w:p>
    <w:p w14:paraId="5E726160" w14:textId="77777777" w:rsidR="00534787" w:rsidRDefault="008D4825">
      <w:pPr>
        <w:widowControl/>
        <w:jc w:val="center"/>
        <w:rPr>
          <w:rFonts w:eastAsia="黑体" w:cs="Times New Roman"/>
          <w:color w:val="000000"/>
          <w:sz w:val="30"/>
        </w:rPr>
      </w:pPr>
      <w:r>
        <w:rPr>
          <w:rFonts w:eastAsia="黑体" w:cs="Times New Roman" w:hint="eastAsia"/>
          <w:color w:val="000000"/>
          <w:sz w:val="30"/>
        </w:rPr>
        <w:t>中国土木工程学会</w:t>
      </w:r>
      <w:r>
        <w:rPr>
          <w:rFonts w:eastAsia="黑体" w:cs="Times New Roman" w:hint="eastAsia"/>
          <w:color w:val="000000"/>
          <w:sz w:val="30"/>
        </w:rPr>
        <w:t xml:space="preserve">    </w:t>
      </w:r>
      <w:r>
        <w:rPr>
          <w:rFonts w:eastAsia="黑体" w:cs="Times New Roman" w:hint="eastAsia"/>
          <w:color w:val="000000"/>
          <w:sz w:val="30"/>
        </w:rPr>
        <w:t>发布</w:t>
      </w:r>
    </w:p>
    <w:p w14:paraId="650E7A03" w14:textId="77777777" w:rsidR="00534787" w:rsidRDefault="008D4825">
      <w:pPr>
        <w:rPr>
          <w:color w:val="000000"/>
        </w:rPr>
        <w:sectPr w:rsidR="00534787">
          <w:headerReference w:type="default" r:id="rId9"/>
          <w:footerReference w:type="even" r:id="rId10"/>
          <w:pgSz w:w="11907" w:h="16840"/>
          <w:pgMar w:top="1418" w:right="1440" w:bottom="1418" w:left="1440" w:header="851" w:footer="992" w:gutter="0"/>
          <w:cols w:space="425"/>
          <w:docGrid w:type="lines" w:linePitch="312"/>
        </w:sectPr>
      </w:pPr>
      <w:r>
        <w:rPr>
          <w:rFonts w:cs="Times New Roman" w:hint="eastAsia"/>
          <w:color w:val="000000"/>
        </w:rPr>
        <w:t xml:space="preserve"> </w:t>
      </w:r>
    </w:p>
    <w:p w14:paraId="776BB2A2" w14:textId="77777777" w:rsidR="00534787" w:rsidRDefault="008D4825">
      <w:pPr>
        <w:widowControl/>
        <w:jc w:val="center"/>
        <w:rPr>
          <w:rFonts w:ascii="宋体" w:hAnsi="宋体" w:cs="Times New Roman"/>
          <w:b/>
          <w:color w:val="000000"/>
          <w:sz w:val="32"/>
          <w:szCs w:val="32"/>
        </w:rPr>
      </w:pPr>
      <w:r>
        <w:rPr>
          <w:rFonts w:ascii="宋体" w:hAnsi="宋体" w:cs="Times New Roman" w:hint="eastAsia"/>
          <w:b/>
          <w:color w:val="000000"/>
          <w:sz w:val="32"/>
          <w:szCs w:val="32"/>
        </w:rPr>
        <w:lastRenderedPageBreak/>
        <w:t>中国土木工程学会标准</w:t>
      </w:r>
    </w:p>
    <w:p w14:paraId="79B0E01E" w14:textId="77777777" w:rsidR="00534787" w:rsidRDefault="00534787">
      <w:pPr>
        <w:widowControl/>
        <w:jc w:val="center"/>
        <w:rPr>
          <w:rFonts w:eastAsia="黑体" w:cs="Times New Roman"/>
          <w:b/>
          <w:color w:val="000000"/>
          <w:sz w:val="32"/>
          <w:szCs w:val="32"/>
        </w:rPr>
      </w:pPr>
    </w:p>
    <w:p w14:paraId="1192D510" w14:textId="77777777" w:rsidR="00534787" w:rsidRDefault="00534787">
      <w:pPr>
        <w:widowControl/>
        <w:jc w:val="center"/>
        <w:rPr>
          <w:rFonts w:eastAsia="黑体" w:cs="Times New Roman"/>
          <w:b/>
          <w:color w:val="000000"/>
          <w:sz w:val="32"/>
          <w:szCs w:val="32"/>
        </w:rPr>
      </w:pPr>
    </w:p>
    <w:p w14:paraId="49048B86" w14:textId="77777777" w:rsidR="00534787" w:rsidRDefault="00534787">
      <w:pPr>
        <w:widowControl/>
        <w:jc w:val="center"/>
        <w:rPr>
          <w:rFonts w:eastAsia="黑体" w:cs="Times New Roman"/>
          <w:b/>
          <w:color w:val="000000"/>
          <w:sz w:val="32"/>
          <w:szCs w:val="32"/>
        </w:rPr>
      </w:pPr>
    </w:p>
    <w:p w14:paraId="4E695CCF" w14:textId="77777777" w:rsidR="00534787" w:rsidRDefault="008D4825">
      <w:pPr>
        <w:widowControl/>
        <w:spacing w:beforeLines="50" w:before="156"/>
        <w:jc w:val="center"/>
        <w:rPr>
          <w:rFonts w:eastAsia="黑体" w:cs="Times New Roman"/>
          <w:color w:val="000000"/>
          <w:sz w:val="48"/>
          <w:szCs w:val="48"/>
        </w:rPr>
      </w:pPr>
      <w:bookmarkStart w:id="0" w:name="_Hlk132291333"/>
      <w:r>
        <w:rPr>
          <w:rFonts w:eastAsia="黑体" w:cs="Times New Roman" w:hint="eastAsia"/>
          <w:color w:val="000000"/>
          <w:sz w:val="48"/>
          <w:szCs w:val="48"/>
        </w:rPr>
        <w:t>增压式真空预压加固软土地基技术规程</w:t>
      </w:r>
      <w:bookmarkEnd w:id="0"/>
    </w:p>
    <w:p w14:paraId="3B1A55D4" w14:textId="77777777" w:rsidR="00534787" w:rsidRDefault="008D4825">
      <w:pPr>
        <w:widowControl/>
        <w:jc w:val="center"/>
        <w:rPr>
          <w:rFonts w:cs="Times New Roman"/>
          <w:color w:val="000000"/>
          <w:sz w:val="30"/>
        </w:rPr>
      </w:pPr>
      <w:r>
        <w:rPr>
          <w:rFonts w:cs="Times New Roman"/>
          <w:color w:val="000000"/>
          <w:sz w:val="30"/>
        </w:rPr>
        <w:t>Technical Specification for Air-Booster Vacuum Preloading Technique to Improve Soft Soil F</w:t>
      </w:r>
      <w:r>
        <w:rPr>
          <w:rFonts w:cs="Times New Roman" w:hint="eastAsia"/>
          <w:color w:val="000000"/>
          <w:sz w:val="30"/>
        </w:rPr>
        <w:t>oundation</w:t>
      </w:r>
    </w:p>
    <w:p w14:paraId="7C5B7DAE" w14:textId="77777777" w:rsidR="00534787" w:rsidRDefault="00534787">
      <w:pPr>
        <w:widowControl/>
        <w:jc w:val="left"/>
        <w:rPr>
          <w:rFonts w:eastAsia="黑体" w:cs="Times New Roman"/>
          <w:b/>
          <w:color w:val="000000"/>
          <w:sz w:val="28"/>
          <w:szCs w:val="28"/>
        </w:rPr>
      </w:pPr>
    </w:p>
    <w:p w14:paraId="5CF169FB" w14:textId="77777777" w:rsidR="00534787" w:rsidRDefault="00534787">
      <w:pPr>
        <w:widowControl/>
        <w:jc w:val="center"/>
        <w:rPr>
          <w:rFonts w:eastAsia="黑体" w:cs="Times New Roman"/>
          <w:b/>
          <w:color w:val="000000"/>
          <w:sz w:val="28"/>
          <w:szCs w:val="28"/>
        </w:rPr>
      </w:pPr>
    </w:p>
    <w:p w14:paraId="347BA012" w14:textId="77777777" w:rsidR="00534787" w:rsidRDefault="008D4825">
      <w:pPr>
        <w:widowControl/>
        <w:jc w:val="center"/>
        <w:rPr>
          <w:rFonts w:eastAsia="黑体" w:cs="Times New Roman"/>
          <w:b/>
          <w:color w:val="000000"/>
          <w:sz w:val="28"/>
          <w:szCs w:val="28"/>
        </w:rPr>
      </w:pPr>
      <w:r>
        <w:rPr>
          <w:rFonts w:eastAsia="黑体" w:cs="Times New Roman" w:hint="eastAsia"/>
          <w:b/>
          <w:color w:val="000000"/>
          <w:sz w:val="28"/>
          <w:szCs w:val="28"/>
        </w:rPr>
        <w:t xml:space="preserve">T/CCES </w:t>
      </w:r>
      <w:r>
        <w:rPr>
          <w:rFonts w:eastAsia="黑体" w:cs="Times New Roman"/>
          <w:b/>
          <w:color w:val="000000"/>
          <w:sz w:val="28"/>
          <w:szCs w:val="28"/>
        </w:rPr>
        <w:t>XX</w:t>
      </w:r>
      <w:r>
        <w:rPr>
          <w:rFonts w:eastAsia="黑体" w:cs="Times New Roman" w:hint="eastAsia"/>
          <w:b/>
          <w:color w:val="000000"/>
          <w:sz w:val="28"/>
          <w:szCs w:val="28"/>
        </w:rPr>
        <w:t>－</w:t>
      </w:r>
      <w:r>
        <w:rPr>
          <w:rFonts w:eastAsia="黑体" w:cs="Times New Roman" w:hint="eastAsia"/>
          <w:b/>
          <w:color w:val="000000"/>
          <w:sz w:val="28"/>
          <w:szCs w:val="28"/>
        </w:rPr>
        <w:t>20</w:t>
      </w:r>
      <w:r>
        <w:rPr>
          <w:rFonts w:eastAsia="黑体" w:cs="Times New Roman"/>
          <w:b/>
          <w:color w:val="000000"/>
          <w:sz w:val="28"/>
          <w:szCs w:val="28"/>
        </w:rPr>
        <w:t>2X</w:t>
      </w:r>
    </w:p>
    <w:p w14:paraId="05B89CDF" w14:textId="77777777" w:rsidR="00534787" w:rsidRDefault="00534787">
      <w:pPr>
        <w:widowControl/>
        <w:ind w:firstLineChars="1150" w:firstLine="3233"/>
        <w:jc w:val="left"/>
        <w:rPr>
          <w:rFonts w:eastAsia="黑体" w:cs="Times New Roman"/>
          <w:b/>
          <w:color w:val="000000"/>
          <w:sz w:val="28"/>
          <w:szCs w:val="28"/>
        </w:rPr>
      </w:pPr>
    </w:p>
    <w:p w14:paraId="1666D1AF" w14:textId="77777777" w:rsidR="00534787" w:rsidRDefault="00534787">
      <w:pPr>
        <w:widowControl/>
        <w:ind w:firstLineChars="900" w:firstLine="2520"/>
        <w:jc w:val="left"/>
        <w:rPr>
          <w:rFonts w:ascii="宋体" w:hAnsi="宋体" w:cs="Times New Roman"/>
          <w:color w:val="000000"/>
          <w:sz w:val="28"/>
          <w:szCs w:val="28"/>
        </w:rPr>
      </w:pPr>
    </w:p>
    <w:p w14:paraId="0186E2AC" w14:textId="77777777" w:rsidR="00534787" w:rsidRDefault="008D4825">
      <w:pPr>
        <w:widowControl/>
        <w:ind w:firstLineChars="900" w:firstLine="2520"/>
        <w:jc w:val="left"/>
        <w:rPr>
          <w:rFonts w:ascii="宋体" w:hAnsi="宋体" w:cs="Times New Roman"/>
          <w:color w:val="000000"/>
          <w:sz w:val="28"/>
          <w:szCs w:val="28"/>
        </w:rPr>
      </w:pPr>
      <w:r>
        <w:rPr>
          <w:rFonts w:ascii="宋体" w:hAnsi="宋体" w:cs="Times New Roman" w:hint="eastAsia"/>
          <w:color w:val="000000"/>
          <w:sz w:val="28"/>
          <w:szCs w:val="28"/>
        </w:rPr>
        <w:t>批准单位：中国土木工程学会</w:t>
      </w:r>
    </w:p>
    <w:p w14:paraId="2EB28786" w14:textId="77777777" w:rsidR="00534787" w:rsidRDefault="008D4825">
      <w:pPr>
        <w:widowControl/>
        <w:ind w:firstLineChars="900" w:firstLine="2520"/>
        <w:jc w:val="left"/>
        <w:rPr>
          <w:rFonts w:ascii="宋体" w:hAnsi="宋体" w:cs="Times New Roman"/>
          <w:color w:val="000000"/>
          <w:szCs w:val="21"/>
        </w:rPr>
      </w:pPr>
      <w:r>
        <w:rPr>
          <w:rFonts w:ascii="宋体" w:hAnsi="宋体" w:cs="Times New Roman" w:hint="eastAsia"/>
          <w:color w:val="000000"/>
          <w:sz w:val="28"/>
          <w:szCs w:val="28"/>
        </w:rPr>
        <w:t>施行日期：20</w:t>
      </w:r>
      <w:r>
        <w:rPr>
          <w:rFonts w:ascii="宋体" w:hAnsi="宋体" w:cs="Times New Roman"/>
          <w:color w:val="000000"/>
          <w:sz w:val="28"/>
          <w:szCs w:val="28"/>
        </w:rPr>
        <w:t>XX</w:t>
      </w:r>
      <w:r>
        <w:rPr>
          <w:rFonts w:ascii="宋体" w:hAnsi="宋体" w:cs="Times New Roman" w:hint="eastAsia"/>
          <w:color w:val="000000"/>
          <w:sz w:val="28"/>
          <w:szCs w:val="28"/>
        </w:rPr>
        <w:t>年</w:t>
      </w:r>
      <w:r>
        <w:rPr>
          <w:rFonts w:ascii="宋体" w:hAnsi="宋体" w:cs="Times New Roman"/>
          <w:color w:val="000000"/>
          <w:sz w:val="28"/>
          <w:szCs w:val="28"/>
        </w:rPr>
        <w:t>X</w:t>
      </w:r>
      <w:r>
        <w:rPr>
          <w:rFonts w:ascii="宋体" w:hAnsi="宋体" w:cs="Times New Roman" w:hint="eastAsia"/>
          <w:color w:val="000000"/>
          <w:sz w:val="28"/>
          <w:szCs w:val="28"/>
        </w:rPr>
        <w:t>月</w:t>
      </w:r>
      <w:r>
        <w:rPr>
          <w:rFonts w:ascii="宋体" w:hAnsi="宋体" w:cs="Times New Roman"/>
          <w:color w:val="000000"/>
          <w:sz w:val="28"/>
          <w:szCs w:val="28"/>
        </w:rPr>
        <w:t>X</w:t>
      </w:r>
      <w:r>
        <w:rPr>
          <w:rFonts w:ascii="宋体" w:hAnsi="宋体" w:cs="Times New Roman" w:hint="eastAsia"/>
          <w:color w:val="000000"/>
          <w:sz w:val="28"/>
          <w:szCs w:val="28"/>
        </w:rPr>
        <w:t>日</w:t>
      </w:r>
    </w:p>
    <w:p w14:paraId="1205EB83" w14:textId="77777777" w:rsidR="00534787" w:rsidRDefault="00534787">
      <w:pPr>
        <w:widowControl/>
        <w:jc w:val="left"/>
        <w:rPr>
          <w:rFonts w:eastAsia="黑体" w:cs="Times New Roman"/>
          <w:b/>
          <w:color w:val="000000"/>
          <w:sz w:val="32"/>
          <w:szCs w:val="32"/>
        </w:rPr>
      </w:pPr>
    </w:p>
    <w:p w14:paraId="0828B8AD" w14:textId="77777777" w:rsidR="00534787" w:rsidRDefault="00534787">
      <w:pPr>
        <w:widowControl/>
        <w:jc w:val="left"/>
        <w:rPr>
          <w:rFonts w:eastAsia="黑体" w:cs="Times New Roman"/>
          <w:b/>
          <w:color w:val="000000"/>
          <w:sz w:val="32"/>
          <w:szCs w:val="32"/>
        </w:rPr>
      </w:pPr>
    </w:p>
    <w:p w14:paraId="1D4189E6" w14:textId="77777777" w:rsidR="00534787" w:rsidRDefault="00534787">
      <w:pPr>
        <w:widowControl/>
        <w:jc w:val="center"/>
        <w:rPr>
          <w:rFonts w:eastAsia="仿宋_GB2312" w:cs="Times New Roman"/>
          <w:color w:val="000000"/>
          <w:sz w:val="28"/>
          <w:szCs w:val="28"/>
        </w:rPr>
      </w:pPr>
    </w:p>
    <w:p w14:paraId="7653EB7F" w14:textId="77777777" w:rsidR="00534787" w:rsidRDefault="00534787">
      <w:pPr>
        <w:widowControl/>
        <w:jc w:val="center"/>
        <w:rPr>
          <w:rFonts w:ascii="黑体" w:eastAsia="黑体" w:hAnsi="黑体" w:cs="Times New Roman"/>
          <w:color w:val="000000"/>
          <w:sz w:val="28"/>
          <w:szCs w:val="28"/>
        </w:rPr>
      </w:pPr>
    </w:p>
    <w:p w14:paraId="0C7E4C68" w14:textId="77777777" w:rsidR="00534787" w:rsidRDefault="00534787">
      <w:pPr>
        <w:widowControl/>
        <w:jc w:val="center"/>
        <w:rPr>
          <w:rFonts w:ascii="黑体" w:eastAsia="黑体" w:hAnsi="黑体" w:cs="Times New Roman"/>
          <w:color w:val="000000"/>
          <w:sz w:val="28"/>
          <w:szCs w:val="28"/>
        </w:rPr>
      </w:pPr>
    </w:p>
    <w:p w14:paraId="6445E4CE" w14:textId="77777777" w:rsidR="00534787" w:rsidRDefault="008D4825">
      <w:pPr>
        <w:widowControl/>
        <w:jc w:val="center"/>
        <w:rPr>
          <w:rFonts w:ascii="黑体" w:eastAsia="黑体" w:hAnsi="黑体" w:cs="Times New Roman"/>
          <w:color w:val="000000"/>
          <w:sz w:val="28"/>
          <w:szCs w:val="28"/>
        </w:rPr>
      </w:pPr>
      <w:r>
        <w:rPr>
          <w:rFonts w:ascii="黑体" w:eastAsia="黑体" w:hAnsi="黑体" w:cs="Times New Roman"/>
          <w:color w:val="000000"/>
          <w:sz w:val="28"/>
          <w:szCs w:val="28"/>
        </w:rPr>
        <w:t>202X  北</w:t>
      </w:r>
      <w:r>
        <w:rPr>
          <w:rFonts w:ascii="黑体" w:eastAsia="黑体" w:hAnsi="黑体" w:cs="Times New Roman" w:hint="eastAsia"/>
          <w:color w:val="000000"/>
          <w:sz w:val="28"/>
          <w:szCs w:val="28"/>
        </w:rPr>
        <w:t xml:space="preserve">  </w:t>
      </w:r>
      <w:r>
        <w:rPr>
          <w:rFonts w:ascii="黑体" w:eastAsia="黑体" w:hAnsi="黑体" w:cs="Times New Roman"/>
          <w:color w:val="000000"/>
          <w:sz w:val="28"/>
          <w:szCs w:val="28"/>
        </w:rPr>
        <w:t>京</w:t>
      </w:r>
    </w:p>
    <w:p w14:paraId="6867A76C" w14:textId="77777777" w:rsidR="00534787" w:rsidRDefault="00534787">
      <w:pPr>
        <w:jc w:val="center"/>
        <w:rPr>
          <w:rFonts w:ascii="黑体" w:eastAsia="黑体" w:hAnsi="黑体"/>
          <w:b/>
          <w:color w:val="000000"/>
          <w:sz w:val="28"/>
          <w:szCs w:val="28"/>
        </w:rPr>
        <w:sectPr w:rsidR="00534787">
          <w:footerReference w:type="even" r:id="rId11"/>
          <w:footerReference w:type="default" r:id="rId12"/>
          <w:pgSz w:w="11906" w:h="16838"/>
          <w:pgMar w:top="1418" w:right="1701" w:bottom="1418" w:left="1701" w:header="851" w:footer="992" w:gutter="0"/>
          <w:pgNumType w:start="1"/>
          <w:cols w:space="425"/>
          <w:docGrid w:type="lines" w:linePitch="312"/>
        </w:sectPr>
      </w:pPr>
    </w:p>
    <w:p w14:paraId="6B8ECC59" w14:textId="77777777" w:rsidR="00534787" w:rsidRDefault="008D4825">
      <w:pPr>
        <w:widowControl/>
        <w:jc w:val="center"/>
        <w:rPr>
          <w:rFonts w:cs="宋体"/>
          <w:b/>
          <w:bCs/>
          <w:kern w:val="0"/>
          <w:sz w:val="32"/>
          <w:szCs w:val="32"/>
          <w:lang w:bidi="ar"/>
        </w:rPr>
      </w:pPr>
      <w:bookmarkStart w:id="1" w:name="_GoBack"/>
      <w:bookmarkEnd w:id="1"/>
      <w:r>
        <w:rPr>
          <w:rFonts w:cs="宋体" w:hint="eastAsia"/>
          <w:b/>
          <w:bCs/>
          <w:kern w:val="0"/>
          <w:sz w:val="32"/>
          <w:szCs w:val="32"/>
          <w:lang w:bidi="ar"/>
        </w:rPr>
        <w:lastRenderedPageBreak/>
        <w:t>前</w:t>
      </w:r>
      <w:r>
        <w:rPr>
          <w:rFonts w:cs="宋体" w:hint="eastAsia"/>
          <w:b/>
          <w:bCs/>
          <w:kern w:val="0"/>
          <w:sz w:val="32"/>
          <w:szCs w:val="32"/>
          <w:lang w:bidi="ar"/>
        </w:rPr>
        <w:t xml:space="preserve"> </w:t>
      </w:r>
      <w:r>
        <w:rPr>
          <w:rFonts w:cs="宋体"/>
          <w:b/>
          <w:bCs/>
          <w:kern w:val="0"/>
          <w:sz w:val="32"/>
          <w:szCs w:val="32"/>
          <w:lang w:bidi="ar"/>
        </w:rPr>
        <w:t xml:space="preserve"> </w:t>
      </w:r>
      <w:r>
        <w:rPr>
          <w:rFonts w:cs="宋体" w:hint="eastAsia"/>
          <w:b/>
          <w:bCs/>
          <w:kern w:val="0"/>
          <w:sz w:val="32"/>
          <w:szCs w:val="32"/>
          <w:lang w:bidi="ar"/>
        </w:rPr>
        <w:t>言</w:t>
      </w:r>
    </w:p>
    <w:p w14:paraId="45A6E420" w14:textId="77777777" w:rsidR="004C4FB9" w:rsidRPr="004C4FB9" w:rsidRDefault="004C4FB9">
      <w:pPr>
        <w:widowControl/>
        <w:jc w:val="center"/>
        <w:rPr>
          <w:rFonts w:cs="宋体" w:hint="eastAsia"/>
          <w:b/>
          <w:bCs/>
          <w:kern w:val="0"/>
          <w:sz w:val="16"/>
          <w:szCs w:val="32"/>
          <w:lang w:bidi="ar"/>
        </w:rPr>
      </w:pPr>
    </w:p>
    <w:p w14:paraId="604264AC" w14:textId="1B6783D4" w:rsidR="00534787" w:rsidRDefault="004C4FB9">
      <w:pPr>
        <w:widowControl/>
        <w:spacing w:line="312" w:lineRule="auto"/>
        <w:ind w:firstLineChars="200" w:firstLine="480"/>
        <w:rPr>
          <w:rFonts w:cs="宋体"/>
          <w:bCs/>
          <w:kern w:val="0"/>
          <w:lang w:bidi="ar"/>
        </w:rPr>
      </w:pPr>
      <w:r>
        <w:rPr>
          <w:rFonts w:cs="宋体" w:hint="eastAsia"/>
          <w:bCs/>
          <w:kern w:val="0"/>
          <w:lang w:bidi="ar"/>
        </w:rPr>
        <w:t>本规程</w:t>
      </w:r>
      <w:r>
        <w:rPr>
          <w:rFonts w:cs="宋体"/>
          <w:bCs/>
          <w:kern w:val="0"/>
          <w:lang w:bidi="ar"/>
        </w:rPr>
        <w:t>是</w:t>
      </w:r>
      <w:r w:rsidR="008D4825">
        <w:rPr>
          <w:rFonts w:cs="宋体" w:hint="eastAsia"/>
          <w:bCs/>
          <w:kern w:val="0"/>
          <w:lang w:bidi="ar"/>
        </w:rPr>
        <w:t>根据中国土木工程学会</w:t>
      </w:r>
      <w:r w:rsidRPr="004C4FB9">
        <w:rPr>
          <w:rFonts w:cs="宋体" w:hint="eastAsia"/>
          <w:bCs/>
          <w:kern w:val="0"/>
          <w:lang w:bidi="ar"/>
        </w:rPr>
        <w:t>《关于发布</w:t>
      </w:r>
      <w:r w:rsidRPr="004C4FB9">
        <w:rPr>
          <w:rFonts w:cs="宋体" w:hint="eastAsia"/>
          <w:bCs/>
          <w:kern w:val="0"/>
          <w:lang w:bidi="ar"/>
        </w:rPr>
        <w:t>&lt;2020</w:t>
      </w:r>
      <w:r w:rsidRPr="004C4FB9">
        <w:rPr>
          <w:rFonts w:cs="宋体" w:hint="eastAsia"/>
          <w:bCs/>
          <w:kern w:val="0"/>
          <w:lang w:bidi="ar"/>
        </w:rPr>
        <w:t>年中国土木工程学会标准立项计划</w:t>
      </w:r>
      <w:r w:rsidRPr="004C4FB9">
        <w:rPr>
          <w:rFonts w:cs="宋体" w:hint="eastAsia"/>
          <w:bCs/>
          <w:kern w:val="0"/>
          <w:lang w:bidi="ar"/>
        </w:rPr>
        <w:t>&gt;</w:t>
      </w:r>
      <w:r w:rsidRPr="004C4FB9">
        <w:rPr>
          <w:rFonts w:cs="宋体" w:hint="eastAsia"/>
          <w:bCs/>
          <w:kern w:val="0"/>
          <w:lang w:bidi="ar"/>
        </w:rPr>
        <w:t>的通知》（学标委〔</w:t>
      </w:r>
      <w:r w:rsidRPr="004C4FB9">
        <w:rPr>
          <w:rFonts w:cs="宋体" w:hint="eastAsia"/>
          <w:bCs/>
          <w:kern w:val="0"/>
          <w:lang w:bidi="ar"/>
        </w:rPr>
        <w:t>2020</w:t>
      </w:r>
      <w:r w:rsidRPr="004C4FB9">
        <w:rPr>
          <w:rFonts w:cs="宋体" w:hint="eastAsia"/>
          <w:bCs/>
          <w:kern w:val="0"/>
          <w:lang w:bidi="ar"/>
        </w:rPr>
        <w:t>〕</w:t>
      </w:r>
      <w:r w:rsidRPr="004C4FB9">
        <w:rPr>
          <w:rFonts w:cs="宋体" w:hint="eastAsia"/>
          <w:bCs/>
          <w:kern w:val="0"/>
          <w:lang w:bidi="ar"/>
        </w:rPr>
        <w:t>31</w:t>
      </w:r>
      <w:r w:rsidRPr="004C4FB9">
        <w:rPr>
          <w:rFonts w:cs="宋体" w:hint="eastAsia"/>
          <w:bCs/>
          <w:kern w:val="0"/>
          <w:lang w:bidi="ar"/>
        </w:rPr>
        <w:t>号）</w:t>
      </w:r>
      <w:r>
        <w:rPr>
          <w:rFonts w:cs="宋体" w:hint="eastAsia"/>
          <w:bCs/>
          <w:kern w:val="0"/>
          <w:lang w:bidi="ar"/>
        </w:rPr>
        <w:t>的</w:t>
      </w:r>
      <w:r>
        <w:rPr>
          <w:rFonts w:cs="宋体"/>
          <w:bCs/>
          <w:kern w:val="0"/>
          <w:lang w:bidi="ar"/>
        </w:rPr>
        <w:t>要求</w:t>
      </w:r>
      <w:r w:rsidR="008D4825">
        <w:rPr>
          <w:rFonts w:cs="宋体" w:hint="eastAsia"/>
          <w:bCs/>
          <w:kern w:val="0"/>
          <w:lang w:bidi="ar"/>
        </w:rPr>
        <w:t>，由天津大学、江苏鑫泰岩土科技有限公司会同有关单位编制完成。</w:t>
      </w:r>
    </w:p>
    <w:p w14:paraId="6E1CFB84" w14:textId="77777777" w:rsidR="00534787" w:rsidRDefault="008D4825">
      <w:pPr>
        <w:widowControl/>
        <w:spacing w:line="312" w:lineRule="auto"/>
        <w:ind w:firstLineChars="200" w:firstLine="480"/>
        <w:rPr>
          <w:rFonts w:cs="宋体"/>
          <w:bCs/>
          <w:kern w:val="0"/>
          <w:lang w:bidi="ar"/>
        </w:rPr>
      </w:pPr>
      <w:r>
        <w:rPr>
          <w:rFonts w:cs="宋体" w:hint="eastAsia"/>
          <w:bCs/>
          <w:kern w:val="0"/>
          <w:lang w:bidi="ar"/>
        </w:rPr>
        <w:t>在本规程编制过程中，编制组广泛调查研究和总结了增压式真空预压加固软土地基的经验，参考了国内外有关标准，并在广泛征求意见基础上，对具体内容进行了反复讨论、协调和修改，最后经审查定稿。</w:t>
      </w:r>
    </w:p>
    <w:p w14:paraId="68E9D968" w14:textId="77777777" w:rsidR="00534787" w:rsidRDefault="008D4825">
      <w:pPr>
        <w:widowControl/>
        <w:spacing w:line="312" w:lineRule="auto"/>
        <w:ind w:firstLineChars="200" w:firstLine="480"/>
        <w:rPr>
          <w:rFonts w:cs="宋体"/>
          <w:bCs/>
          <w:kern w:val="0"/>
          <w:lang w:bidi="ar"/>
        </w:rPr>
      </w:pPr>
      <w:r>
        <w:rPr>
          <w:rFonts w:cs="宋体" w:hint="eastAsia"/>
          <w:bCs/>
          <w:kern w:val="0"/>
          <w:lang w:bidi="ar"/>
        </w:rPr>
        <w:t>本规程的主要技术内容是：总则，术语、符号及参考标准，基本规定，勘察，设计，施工，监测、检测与验收。</w:t>
      </w:r>
    </w:p>
    <w:p w14:paraId="6E465EB1" w14:textId="7F382B07" w:rsidR="00534787" w:rsidRDefault="008D4825">
      <w:pPr>
        <w:snapToGrid w:val="0"/>
        <w:spacing w:line="312" w:lineRule="auto"/>
        <w:ind w:firstLineChars="200" w:firstLine="480"/>
        <w:rPr>
          <w:rFonts w:cs="宋体"/>
          <w:bCs/>
          <w:kern w:val="0"/>
          <w:lang w:bidi="ar"/>
        </w:rPr>
      </w:pPr>
      <w:r>
        <w:rPr>
          <w:rFonts w:cs="宋体" w:hint="eastAsia"/>
          <w:bCs/>
          <w:kern w:val="0"/>
          <w:lang w:bidi="ar"/>
        </w:rPr>
        <w:t>请注意本</w:t>
      </w:r>
      <w:r w:rsidR="004C4FB9">
        <w:rPr>
          <w:rFonts w:cs="宋体" w:hint="eastAsia"/>
          <w:bCs/>
          <w:kern w:val="0"/>
          <w:lang w:bidi="ar"/>
        </w:rPr>
        <w:t>规程</w:t>
      </w:r>
      <w:r>
        <w:rPr>
          <w:rFonts w:cs="宋体" w:hint="eastAsia"/>
          <w:bCs/>
          <w:kern w:val="0"/>
          <w:lang w:bidi="ar"/>
        </w:rPr>
        <w:t>的某些内容可能涉及专利。本</w:t>
      </w:r>
      <w:r w:rsidR="004C4FB9">
        <w:rPr>
          <w:rFonts w:cs="宋体" w:hint="eastAsia"/>
          <w:bCs/>
          <w:kern w:val="0"/>
          <w:lang w:bidi="ar"/>
        </w:rPr>
        <w:t>规程</w:t>
      </w:r>
      <w:r>
        <w:rPr>
          <w:rFonts w:cs="宋体" w:hint="eastAsia"/>
          <w:bCs/>
          <w:kern w:val="0"/>
          <w:lang w:bidi="ar"/>
        </w:rPr>
        <w:t>的发布机构不承担识别这些专利的责任。本</w:t>
      </w:r>
      <w:r w:rsidR="004C4FB9">
        <w:rPr>
          <w:rFonts w:cs="宋体" w:hint="eastAsia"/>
          <w:bCs/>
          <w:kern w:val="0"/>
          <w:lang w:bidi="ar"/>
        </w:rPr>
        <w:t>规程</w:t>
      </w:r>
      <w:r>
        <w:rPr>
          <w:rFonts w:cs="宋体" w:hint="eastAsia"/>
          <w:bCs/>
          <w:kern w:val="0"/>
          <w:lang w:bidi="ar"/>
        </w:rPr>
        <w:t>的发布机构对于该专利的真实性、有效性和范围无任何立场。</w:t>
      </w:r>
    </w:p>
    <w:p w14:paraId="570C8AC4" w14:textId="77FD25FA" w:rsidR="000A5292" w:rsidRDefault="008D4825" w:rsidP="000A5292">
      <w:pPr>
        <w:widowControl/>
        <w:spacing w:line="312" w:lineRule="auto"/>
        <w:ind w:firstLineChars="200" w:firstLine="480"/>
        <w:rPr>
          <w:rFonts w:cs="宋体"/>
          <w:bCs/>
          <w:kern w:val="0"/>
          <w:lang w:bidi="ar"/>
        </w:rPr>
      </w:pPr>
      <w:r>
        <w:rPr>
          <w:rFonts w:cs="宋体" w:hint="eastAsia"/>
          <w:bCs/>
          <w:kern w:val="0"/>
          <w:lang w:bidi="ar"/>
        </w:rPr>
        <w:t>本规程由</w:t>
      </w:r>
      <w:r w:rsidR="004C4FB9" w:rsidRPr="004C4FB9">
        <w:rPr>
          <w:rFonts w:cs="宋体" w:hint="eastAsia"/>
          <w:bCs/>
          <w:kern w:val="0"/>
          <w:lang w:bidi="ar"/>
        </w:rPr>
        <w:t>中国土木工程学会学术与标准工作委员会负责管理</w:t>
      </w:r>
      <w:r>
        <w:rPr>
          <w:rFonts w:cs="宋体" w:hint="eastAsia"/>
          <w:bCs/>
          <w:kern w:val="0"/>
          <w:lang w:bidi="ar"/>
        </w:rPr>
        <w:t>，由天津大学负责具体技术内容的解释。执行过程中如有修改意见或建议，请寄送天津大学地下工程研究所（地址：天津市津南区雅观路</w:t>
      </w:r>
      <w:r>
        <w:rPr>
          <w:rFonts w:cs="宋体"/>
          <w:bCs/>
          <w:kern w:val="0"/>
          <w:lang w:bidi="ar"/>
        </w:rPr>
        <w:t>135</w:t>
      </w:r>
      <w:r>
        <w:rPr>
          <w:rFonts w:cs="宋体" w:hint="eastAsia"/>
          <w:bCs/>
          <w:kern w:val="0"/>
          <w:lang w:bidi="ar"/>
        </w:rPr>
        <w:t>号；邮政编码：</w:t>
      </w:r>
      <w:r>
        <w:rPr>
          <w:rFonts w:cs="宋体"/>
          <w:bCs/>
          <w:kern w:val="0"/>
          <w:lang w:bidi="ar"/>
        </w:rPr>
        <w:t>300350</w:t>
      </w:r>
      <w:r>
        <w:rPr>
          <w:rFonts w:cs="宋体" w:hint="eastAsia"/>
          <w:bCs/>
          <w:kern w:val="0"/>
          <w:lang w:bidi="ar"/>
        </w:rPr>
        <w:t>；电子邮箱：</w:t>
      </w:r>
      <w:r w:rsidR="000A5292">
        <w:rPr>
          <w:rFonts w:cs="宋体"/>
          <w:bCs/>
          <w:kern w:val="0"/>
          <w:lang w:bidi="ar"/>
        </w:rPr>
        <w:fldChar w:fldCharType="begin"/>
      </w:r>
      <w:r w:rsidR="000A5292">
        <w:rPr>
          <w:rFonts w:cs="宋体"/>
          <w:bCs/>
          <w:kern w:val="0"/>
          <w:lang w:bidi="ar"/>
        </w:rPr>
        <w:instrText xml:space="preserve"> HYPERLINK "mailto:</w:instrText>
      </w:r>
      <w:r w:rsidR="000A5292">
        <w:rPr>
          <w:rFonts w:cs="宋体" w:hint="eastAsia"/>
          <w:bCs/>
          <w:kern w:val="0"/>
          <w:lang w:bidi="ar"/>
        </w:rPr>
        <w:instrText>huayanglei</w:instrText>
      </w:r>
      <w:r w:rsidR="000A5292">
        <w:rPr>
          <w:rFonts w:cs="宋体"/>
          <w:bCs/>
          <w:kern w:val="0"/>
          <w:lang w:bidi="ar"/>
        </w:rPr>
        <w:instrText xml:space="preserve">@tju.edu.cn" </w:instrText>
      </w:r>
      <w:r w:rsidR="000A5292">
        <w:rPr>
          <w:rFonts w:cs="宋体"/>
          <w:bCs/>
          <w:kern w:val="0"/>
          <w:lang w:bidi="ar"/>
        </w:rPr>
        <w:fldChar w:fldCharType="separate"/>
      </w:r>
      <w:r w:rsidR="000A5292" w:rsidRPr="005E07A1">
        <w:rPr>
          <w:rStyle w:val="af0"/>
          <w:rFonts w:cs="宋体" w:hint="eastAsia"/>
          <w:bCs/>
          <w:kern w:val="0"/>
          <w:lang w:bidi="ar"/>
        </w:rPr>
        <w:t>huayanglei</w:t>
      </w:r>
      <w:r w:rsidR="000A5292" w:rsidRPr="005E07A1">
        <w:rPr>
          <w:rStyle w:val="af0"/>
          <w:rFonts w:cs="宋体"/>
          <w:bCs/>
          <w:kern w:val="0"/>
          <w:lang w:bidi="ar"/>
        </w:rPr>
        <w:t>@tju.edu.cn</w:t>
      </w:r>
      <w:r w:rsidR="000A5292">
        <w:rPr>
          <w:rFonts w:cs="宋体"/>
          <w:bCs/>
          <w:kern w:val="0"/>
          <w:lang w:bidi="ar"/>
        </w:rPr>
        <w:fldChar w:fldCharType="end"/>
      </w:r>
      <w:r>
        <w:rPr>
          <w:rFonts w:cs="宋体" w:hint="eastAsia"/>
          <w:bCs/>
          <w:kern w:val="0"/>
          <w:lang w:bidi="ar"/>
        </w:rPr>
        <w:t>）。</w:t>
      </w:r>
    </w:p>
    <w:p w14:paraId="4A7B9417" w14:textId="77777777" w:rsidR="000A5292" w:rsidRDefault="008D4825" w:rsidP="000A5292">
      <w:pPr>
        <w:widowControl/>
        <w:spacing w:line="312" w:lineRule="auto"/>
        <w:ind w:firstLineChars="150" w:firstLine="447"/>
        <w:rPr>
          <w:rFonts w:cs="宋体"/>
          <w:bCs/>
          <w:spacing w:val="29"/>
          <w:kern w:val="0"/>
          <w:lang w:bidi="ar"/>
        </w:rPr>
      </w:pPr>
      <w:r w:rsidRPr="000A5292">
        <w:rPr>
          <w:rFonts w:cs="宋体" w:hint="eastAsia"/>
          <w:bCs/>
          <w:spacing w:val="29"/>
          <w:kern w:val="0"/>
          <w:lang w:bidi="ar"/>
        </w:rPr>
        <w:t>本规程主编单位：</w:t>
      </w:r>
      <w:r w:rsidR="000A5292" w:rsidRPr="000A5292">
        <w:rPr>
          <w:rFonts w:cs="宋体"/>
          <w:bCs/>
          <w:spacing w:val="29"/>
          <w:kern w:val="0"/>
          <w:lang w:bidi="ar"/>
        </w:rPr>
        <w:t xml:space="preserve"> </w:t>
      </w:r>
    </w:p>
    <w:p w14:paraId="614EA504" w14:textId="77777777" w:rsidR="000A5292" w:rsidRDefault="008D4825" w:rsidP="000A5292">
      <w:pPr>
        <w:widowControl/>
        <w:spacing w:line="312" w:lineRule="auto"/>
        <w:ind w:firstLineChars="150" w:firstLine="447"/>
        <w:rPr>
          <w:rFonts w:cs="宋体"/>
          <w:bCs/>
          <w:spacing w:val="29"/>
          <w:kern w:val="0"/>
          <w:lang w:bidi="ar"/>
        </w:rPr>
      </w:pPr>
      <w:r w:rsidRPr="000A5292">
        <w:rPr>
          <w:rFonts w:cs="宋体" w:hint="eastAsia"/>
          <w:bCs/>
          <w:spacing w:val="29"/>
          <w:kern w:val="0"/>
          <w:lang w:bidi="ar"/>
        </w:rPr>
        <w:t>本规程参编单位：</w:t>
      </w:r>
    </w:p>
    <w:p w14:paraId="647D95B1" w14:textId="78E0C0BA" w:rsidR="000A5292" w:rsidRDefault="008D4825" w:rsidP="000A5292">
      <w:pPr>
        <w:widowControl/>
        <w:spacing w:line="312" w:lineRule="auto"/>
        <w:ind w:firstLineChars="200" w:firstLine="480"/>
        <w:rPr>
          <w:rFonts w:cs="宋体"/>
          <w:bCs/>
          <w:kern w:val="0"/>
          <w:lang w:bidi="ar"/>
        </w:rPr>
      </w:pPr>
      <w:r>
        <w:rPr>
          <w:rFonts w:cs="宋体" w:hint="eastAsia"/>
          <w:bCs/>
          <w:kern w:val="0"/>
          <w:lang w:bidi="ar"/>
        </w:rPr>
        <w:t>本规程主要起草人员：</w:t>
      </w:r>
      <w:r>
        <w:rPr>
          <w:rFonts w:cs="宋体" w:hint="eastAsia"/>
          <w:bCs/>
          <w:kern w:val="0"/>
          <w:lang w:bidi="ar"/>
        </w:rPr>
        <w:t xml:space="preserve"> </w:t>
      </w:r>
    </w:p>
    <w:p w14:paraId="6B92236D" w14:textId="4619BD3D" w:rsidR="00534787" w:rsidRDefault="008D4825" w:rsidP="000A5292">
      <w:pPr>
        <w:widowControl/>
        <w:spacing w:line="312" w:lineRule="auto"/>
        <w:ind w:firstLineChars="200" w:firstLine="480"/>
        <w:rPr>
          <w:rFonts w:cs="宋体"/>
          <w:bCs/>
          <w:kern w:val="0"/>
          <w:lang w:bidi="ar"/>
        </w:rPr>
      </w:pPr>
      <w:r>
        <w:rPr>
          <w:rFonts w:cs="宋体" w:hint="eastAsia"/>
          <w:bCs/>
          <w:kern w:val="0"/>
          <w:lang w:bidi="ar"/>
        </w:rPr>
        <w:t>本规程主要审查人员：</w:t>
      </w:r>
      <w:r w:rsidR="000A5292">
        <w:rPr>
          <w:rFonts w:cs="宋体"/>
          <w:bCs/>
          <w:kern w:val="0"/>
          <w:lang w:bidi="ar"/>
        </w:rPr>
        <w:t xml:space="preserve"> </w:t>
      </w:r>
    </w:p>
    <w:p w14:paraId="6065F2A6" w14:textId="77777777" w:rsidR="00534787" w:rsidRDefault="00534787">
      <w:pPr>
        <w:widowControl/>
        <w:spacing w:line="312" w:lineRule="auto"/>
        <w:ind w:firstLineChars="200" w:firstLine="480"/>
        <w:rPr>
          <w:rFonts w:hAnsi="宋体" w:cs="Times New Roman"/>
          <w:color w:val="000000"/>
          <w:kern w:val="0"/>
        </w:rPr>
      </w:pPr>
    </w:p>
    <w:p w14:paraId="421AB36E" w14:textId="77777777" w:rsidR="00534787" w:rsidRDefault="00534787">
      <w:pPr>
        <w:pStyle w:val="TOC1"/>
        <w:spacing w:beforeLines="100" w:before="312" w:afterLines="100" w:after="312" w:line="360" w:lineRule="auto"/>
        <w:jc w:val="center"/>
        <w:rPr>
          <w:rFonts w:ascii="Times New Roman" w:eastAsia="宋体" w:hAnsi="Times New Roman" w:cs="Times New Roman"/>
          <w:b w:val="0"/>
          <w:bCs w:val="0"/>
          <w:color w:val="auto"/>
          <w:kern w:val="2"/>
          <w:sz w:val="24"/>
          <w:szCs w:val="22"/>
          <w:lang w:val="zh-CN"/>
        </w:rPr>
        <w:sectPr w:rsidR="00534787">
          <w:footerReference w:type="even" r:id="rId13"/>
          <w:footerReference w:type="default" r:id="rId14"/>
          <w:pgSz w:w="11906" w:h="16838"/>
          <w:pgMar w:top="1418" w:right="1701" w:bottom="1418" w:left="1701" w:header="851" w:footer="992" w:gutter="0"/>
          <w:pgNumType w:start="1"/>
          <w:cols w:space="425"/>
          <w:docGrid w:type="lines" w:linePitch="312"/>
        </w:sectPr>
      </w:pPr>
    </w:p>
    <w:sdt>
      <w:sdtPr>
        <w:rPr>
          <w:rFonts w:ascii="Times New Roman" w:eastAsia="宋体" w:hAnsi="Times New Roman" w:cs="Times New Roman"/>
          <w:b w:val="0"/>
          <w:bCs w:val="0"/>
          <w:color w:val="auto"/>
          <w:kern w:val="2"/>
          <w:sz w:val="24"/>
          <w:szCs w:val="22"/>
          <w:lang w:val="zh-CN"/>
        </w:rPr>
        <w:id w:val="-15550775"/>
        <w:docPartObj>
          <w:docPartGallery w:val="Table of Contents"/>
          <w:docPartUnique/>
        </w:docPartObj>
      </w:sdtPr>
      <w:sdtEndPr>
        <w:rPr>
          <w:lang w:val="en-US"/>
        </w:rPr>
      </w:sdtEndPr>
      <w:sdtContent>
        <w:p w14:paraId="156256BC" w14:textId="77777777" w:rsidR="00534787" w:rsidRDefault="008D4825">
          <w:pPr>
            <w:pStyle w:val="TOC1"/>
            <w:spacing w:beforeLines="100" w:before="312" w:afterLines="100" w:after="312" w:line="360" w:lineRule="auto"/>
            <w:jc w:val="center"/>
            <w:rPr>
              <w:rFonts w:ascii="Times New Roman" w:eastAsia="宋体" w:hAnsi="Times New Roman" w:cs="Times New Roman"/>
              <w:sz w:val="32"/>
              <w:szCs w:val="32"/>
            </w:rPr>
          </w:pPr>
          <w:r>
            <w:rPr>
              <w:rFonts w:ascii="Times New Roman" w:eastAsia="宋体" w:hAnsi="Times New Roman" w:cs="Times New Roman"/>
              <w:bCs w:val="0"/>
              <w:color w:val="auto"/>
              <w:kern w:val="2"/>
              <w:sz w:val="32"/>
              <w:szCs w:val="32"/>
            </w:rPr>
            <w:t>目</w:t>
          </w:r>
          <w:r>
            <w:rPr>
              <w:rFonts w:ascii="Times New Roman" w:eastAsia="宋体" w:hAnsi="Times New Roman" w:cs="Times New Roman"/>
              <w:bCs w:val="0"/>
              <w:color w:val="auto"/>
              <w:kern w:val="2"/>
              <w:sz w:val="32"/>
              <w:szCs w:val="32"/>
            </w:rPr>
            <w:t xml:space="preserve">  </w:t>
          </w:r>
          <w:r>
            <w:rPr>
              <w:rFonts w:ascii="Times New Roman" w:eastAsia="宋体" w:hAnsi="Times New Roman" w:cs="Times New Roman" w:hint="eastAsia"/>
              <w:bCs w:val="0"/>
              <w:color w:val="auto"/>
              <w:kern w:val="2"/>
              <w:sz w:val="32"/>
              <w:szCs w:val="32"/>
            </w:rPr>
            <w:t>次</w:t>
          </w:r>
        </w:p>
        <w:p w14:paraId="78A6209E" w14:textId="1A70958E" w:rsidR="00534787" w:rsidRDefault="008D4825">
          <w:pPr>
            <w:pStyle w:val="10"/>
            <w:tabs>
              <w:tab w:val="clear" w:pos="8296"/>
              <w:tab w:val="right" w:leader="dot" w:pos="9072"/>
            </w:tabs>
            <w:rPr>
              <w:rFonts w:asciiTheme="minorHAnsi" w:eastAsiaTheme="minorEastAsia" w:hAnsiTheme="minorHAnsi"/>
              <w:sz w:val="21"/>
            </w:rPr>
          </w:pPr>
          <w:r>
            <w:rPr>
              <w:rFonts w:cs="Times New Roman"/>
            </w:rPr>
            <w:fldChar w:fldCharType="begin"/>
          </w:r>
          <w:r>
            <w:rPr>
              <w:rFonts w:cs="Times New Roman"/>
            </w:rPr>
            <w:instrText xml:space="preserve"> TOC \o "1-3" \h \z \u </w:instrText>
          </w:r>
          <w:r>
            <w:rPr>
              <w:rFonts w:cs="Times New Roman"/>
            </w:rPr>
            <w:fldChar w:fldCharType="separate"/>
          </w:r>
          <w:hyperlink w:anchor="_Toc132360220" w:history="1">
            <w:r>
              <w:rPr>
                <w:rStyle w:val="af0"/>
              </w:rPr>
              <w:t xml:space="preserve">1  </w:t>
            </w:r>
            <w:r>
              <w:rPr>
                <w:rStyle w:val="af0"/>
              </w:rPr>
              <w:t>总</w:t>
            </w:r>
            <w:r>
              <w:rPr>
                <w:rStyle w:val="af0"/>
              </w:rPr>
              <w:t xml:space="preserve">  </w:t>
            </w:r>
            <w:r>
              <w:rPr>
                <w:rStyle w:val="af0"/>
              </w:rPr>
              <w:t>则</w:t>
            </w:r>
            <w:r>
              <w:tab/>
            </w:r>
            <w:r>
              <w:fldChar w:fldCharType="begin"/>
            </w:r>
            <w:r>
              <w:instrText xml:space="preserve"> PAGEREF _Toc132360220 \h </w:instrText>
            </w:r>
            <w:r>
              <w:fldChar w:fldCharType="separate"/>
            </w:r>
            <w:r w:rsidR="00D66FD0">
              <w:rPr>
                <w:noProof/>
              </w:rPr>
              <w:t>1</w:t>
            </w:r>
            <w:r>
              <w:fldChar w:fldCharType="end"/>
            </w:r>
          </w:hyperlink>
        </w:p>
        <w:p w14:paraId="183E41B1" w14:textId="7E1AB6B7" w:rsidR="00534787" w:rsidRDefault="00F14720">
          <w:pPr>
            <w:pStyle w:val="10"/>
            <w:tabs>
              <w:tab w:val="clear" w:pos="8296"/>
              <w:tab w:val="right" w:leader="dot" w:pos="9072"/>
            </w:tabs>
            <w:rPr>
              <w:rFonts w:asciiTheme="minorHAnsi" w:eastAsiaTheme="minorEastAsia" w:hAnsiTheme="minorHAnsi"/>
              <w:sz w:val="21"/>
            </w:rPr>
          </w:pPr>
          <w:hyperlink w:anchor="_Toc132360221" w:history="1">
            <w:r w:rsidR="008D4825">
              <w:rPr>
                <w:rStyle w:val="af0"/>
                <w:rFonts w:cs="Times New Roman"/>
              </w:rPr>
              <w:t xml:space="preserve">2  </w:t>
            </w:r>
            <w:r w:rsidR="008D4825">
              <w:rPr>
                <w:rStyle w:val="af0"/>
                <w:rFonts w:cs="Times New Roman"/>
              </w:rPr>
              <w:t>术语</w:t>
            </w:r>
            <w:r w:rsidR="008D4825">
              <w:rPr>
                <w:rStyle w:val="af0"/>
                <w:rFonts w:cs="Times New Roman" w:hint="eastAsia"/>
              </w:rPr>
              <w:t>、</w:t>
            </w:r>
            <w:r w:rsidR="008D4825">
              <w:rPr>
                <w:rStyle w:val="af0"/>
                <w:rFonts w:cs="Times New Roman"/>
              </w:rPr>
              <w:t>符号</w:t>
            </w:r>
            <w:r w:rsidR="008D4825">
              <w:rPr>
                <w:rStyle w:val="af0"/>
                <w:rFonts w:cs="Times New Roman" w:hint="eastAsia"/>
              </w:rPr>
              <w:t>及参考标准</w:t>
            </w:r>
            <w:r w:rsidR="008D4825">
              <w:tab/>
            </w:r>
            <w:r w:rsidR="008D4825">
              <w:fldChar w:fldCharType="begin"/>
            </w:r>
            <w:r w:rsidR="008D4825">
              <w:instrText xml:space="preserve"> PAGEREF _Toc132360221 \h </w:instrText>
            </w:r>
            <w:r w:rsidR="008D4825">
              <w:fldChar w:fldCharType="separate"/>
            </w:r>
            <w:r w:rsidR="00D66FD0">
              <w:rPr>
                <w:noProof/>
              </w:rPr>
              <w:t>2</w:t>
            </w:r>
            <w:r w:rsidR="008D4825">
              <w:fldChar w:fldCharType="end"/>
            </w:r>
          </w:hyperlink>
        </w:p>
        <w:p w14:paraId="276AD32F" w14:textId="7C694202" w:rsidR="00534787" w:rsidRDefault="00F14720">
          <w:pPr>
            <w:pStyle w:val="20"/>
            <w:tabs>
              <w:tab w:val="right" w:leader="dot" w:pos="9062"/>
            </w:tabs>
            <w:ind w:left="480"/>
            <w:rPr>
              <w:rFonts w:asciiTheme="minorHAnsi" w:eastAsiaTheme="minorEastAsia" w:hAnsiTheme="minorHAnsi"/>
              <w:sz w:val="21"/>
            </w:rPr>
          </w:pPr>
          <w:hyperlink w:anchor="_Toc132360222" w:history="1">
            <w:r w:rsidR="008D4825">
              <w:rPr>
                <w:rStyle w:val="af0"/>
                <w:rFonts w:cs="Times New Roman"/>
              </w:rPr>
              <w:t xml:space="preserve">2.1  </w:t>
            </w:r>
            <w:r w:rsidR="008D4825">
              <w:rPr>
                <w:rStyle w:val="af0"/>
                <w:rFonts w:cs="Times New Roman"/>
              </w:rPr>
              <w:t>术</w:t>
            </w:r>
            <w:r w:rsidR="008D4825">
              <w:rPr>
                <w:rStyle w:val="af0"/>
                <w:rFonts w:cs="Times New Roman"/>
              </w:rPr>
              <w:t xml:space="preserve">  </w:t>
            </w:r>
            <w:r w:rsidR="008D4825">
              <w:rPr>
                <w:rStyle w:val="af0"/>
                <w:rFonts w:cs="Times New Roman"/>
              </w:rPr>
              <w:t>语</w:t>
            </w:r>
            <w:r w:rsidR="008D4825">
              <w:tab/>
            </w:r>
            <w:r w:rsidR="008D4825">
              <w:fldChar w:fldCharType="begin"/>
            </w:r>
            <w:r w:rsidR="008D4825">
              <w:instrText xml:space="preserve"> PAGEREF _Toc132360222 \h </w:instrText>
            </w:r>
            <w:r w:rsidR="008D4825">
              <w:fldChar w:fldCharType="separate"/>
            </w:r>
            <w:r w:rsidR="00D66FD0">
              <w:rPr>
                <w:noProof/>
              </w:rPr>
              <w:t>2</w:t>
            </w:r>
            <w:r w:rsidR="008D4825">
              <w:fldChar w:fldCharType="end"/>
            </w:r>
          </w:hyperlink>
        </w:p>
        <w:p w14:paraId="4834682C" w14:textId="0CB9F29F" w:rsidR="00534787" w:rsidRDefault="00F14720">
          <w:pPr>
            <w:pStyle w:val="20"/>
            <w:tabs>
              <w:tab w:val="right" w:leader="dot" w:pos="9062"/>
            </w:tabs>
            <w:ind w:left="480"/>
            <w:rPr>
              <w:rFonts w:asciiTheme="minorHAnsi" w:eastAsiaTheme="minorEastAsia" w:hAnsiTheme="minorHAnsi"/>
              <w:sz w:val="21"/>
            </w:rPr>
          </w:pPr>
          <w:hyperlink w:anchor="_Toc132360223" w:history="1">
            <w:r w:rsidR="008D4825">
              <w:rPr>
                <w:rStyle w:val="af0"/>
                <w:rFonts w:cs="Times New Roman"/>
              </w:rPr>
              <w:t xml:space="preserve">2.2  </w:t>
            </w:r>
            <w:r w:rsidR="008D4825">
              <w:rPr>
                <w:rStyle w:val="af0"/>
                <w:rFonts w:cs="Times New Roman"/>
              </w:rPr>
              <w:t>符</w:t>
            </w:r>
            <w:r w:rsidR="008D4825">
              <w:rPr>
                <w:rStyle w:val="af0"/>
                <w:rFonts w:cs="Times New Roman"/>
              </w:rPr>
              <w:t xml:space="preserve">  </w:t>
            </w:r>
            <w:r w:rsidR="008D4825">
              <w:rPr>
                <w:rStyle w:val="af0"/>
                <w:rFonts w:cs="Times New Roman"/>
              </w:rPr>
              <w:t>号</w:t>
            </w:r>
            <w:r w:rsidR="008D4825">
              <w:tab/>
            </w:r>
            <w:r w:rsidR="008D4825">
              <w:fldChar w:fldCharType="begin"/>
            </w:r>
            <w:r w:rsidR="008D4825">
              <w:instrText xml:space="preserve"> PAGEREF _Toc132360223 \h </w:instrText>
            </w:r>
            <w:r w:rsidR="008D4825">
              <w:fldChar w:fldCharType="separate"/>
            </w:r>
            <w:r w:rsidR="00D66FD0">
              <w:rPr>
                <w:noProof/>
              </w:rPr>
              <w:t>2</w:t>
            </w:r>
            <w:r w:rsidR="008D4825">
              <w:fldChar w:fldCharType="end"/>
            </w:r>
          </w:hyperlink>
        </w:p>
        <w:p w14:paraId="1D8D3F5F" w14:textId="354D9702" w:rsidR="00534787" w:rsidRDefault="00F14720">
          <w:pPr>
            <w:pStyle w:val="20"/>
            <w:tabs>
              <w:tab w:val="right" w:leader="dot" w:pos="9062"/>
            </w:tabs>
            <w:ind w:left="480"/>
            <w:rPr>
              <w:rFonts w:asciiTheme="minorHAnsi" w:eastAsiaTheme="minorEastAsia" w:hAnsiTheme="minorHAnsi"/>
              <w:sz w:val="21"/>
            </w:rPr>
          </w:pPr>
          <w:hyperlink w:anchor="_Toc132360224" w:history="1">
            <w:r w:rsidR="008D4825">
              <w:rPr>
                <w:rStyle w:val="af0"/>
                <w:rFonts w:cs="Times New Roman"/>
              </w:rPr>
              <w:t xml:space="preserve">2.3  </w:t>
            </w:r>
            <w:r w:rsidR="008D4825">
              <w:rPr>
                <w:rStyle w:val="af0"/>
                <w:rFonts w:cs="Times New Roman"/>
              </w:rPr>
              <w:t>参考标准</w:t>
            </w:r>
            <w:r w:rsidR="008D4825">
              <w:tab/>
            </w:r>
            <w:r w:rsidR="008D4825">
              <w:fldChar w:fldCharType="begin"/>
            </w:r>
            <w:r w:rsidR="008D4825">
              <w:instrText xml:space="preserve"> PAGEREF _Toc132360224 \h </w:instrText>
            </w:r>
            <w:r w:rsidR="008D4825">
              <w:fldChar w:fldCharType="separate"/>
            </w:r>
            <w:r w:rsidR="00D66FD0">
              <w:rPr>
                <w:noProof/>
              </w:rPr>
              <w:t>4</w:t>
            </w:r>
            <w:r w:rsidR="008D4825">
              <w:fldChar w:fldCharType="end"/>
            </w:r>
          </w:hyperlink>
        </w:p>
        <w:p w14:paraId="4EC4DBC1" w14:textId="2C7E3A29" w:rsidR="00534787" w:rsidRDefault="00F14720">
          <w:pPr>
            <w:pStyle w:val="10"/>
            <w:tabs>
              <w:tab w:val="clear" w:pos="8296"/>
              <w:tab w:val="right" w:leader="dot" w:pos="9072"/>
            </w:tabs>
            <w:rPr>
              <w:rFonts w:asciiTheme="minorHAnsi" w:eastAsiaTheme="minorEastAsia" w:hAnsiTheme="minorHAnsi"/>
              <w:sz w:val="21"/>
            </w:rPr>
          </w:pPr>
          <w:hyperlink w:anchor="_Toc132360225" w:history="1">
            <w:r w:rsidR="008D4825">
              <w:rPr>
                <w:rStyle w:val="af0"/>
                <w:rFonts w:cs="Times New Roman"/>
              </w:rPr>
              <w:t xml:space="preserve">3  </w:t>
            </w:r>
            <w:r w:rsidR="008D4825">
              <w:rPr>
                <w:rStyle w:val="af0"/>
                <w:rFonts w:cs="Times New Roman"/>
              </w:rPr>
              <w:t>基本规定</w:t>
            </w:r>
            <w:r w:rsidR="008D4825">
              <w:tab/>
            </w:r>
            <w:r w:rsidR="008D4825">
              <w:fldChar w:fldCharType="begin"/>
            </w:r>
            <w:r w:rsidR="008D4825">
              <w:instrText xml:space="preserve"> PAGEREF _Toc132360225 \h </w:instrText>
            </w:r>
            <w:r w:rsidR="008D4825">
              <w:fldChar w:fldCharType="separate"/>
            </w:r>
            <w:r w:rsidR="00D66FD0">
              <w:rPr>
                <w:noProof/>
              </w:rPr>
              <w:t>5</w:t>
            </w:r>
            <w:r w:rsidR="008D4825">
              <w:fldChar w:fldCharType="end"/>
            </w:r>
          </w:hyperlink>
        </w:p>
        <w:p w14:paraId="712F5673" w14:textId="286BD113" w:rsidR="00534787" w:rsidRDefault="00F14720">
          <w:pPr>
            <w:pStyle w:val="10"/>
            <w:tabs>
              <w:tab w:val="clear" w:pos="8296"/>
              <w:tab w:val="right" w:leader="dot" w:pos="9072"/>
            </w:tabs>
            <w:rPr>
              <w:rFonts w:asciiTheme="minorHAnsi" w:eastAsiaTheme="minorEastAsia" w:hAnsiTheme="minorHAnsi"/>
              <w:sz w:val="21"/>
            </w:rPr>
          </w:pPr>
          <w:hyperlink w:anchor="_Toc132360226" w:history="1">
            <w:r w:rsidR="008D4825">
              <w:rPr>
                <w:rStyle w:val="af0"/>
                <w:rFonts w:cs="Times New Roman"/>
              </w:rPr>
              <w:t xml:space="preserve">4  </w:t>
            </w:r>
            <w:r w:rsidR="008D4825">
              <w:rPr>
                <w:rStyle w:val="af0"/>
                <w:rFonts w:cs="Times New Roman"/>
              </w:rPr>
              <w:t>勘</w:t>
            </w:r>
            <w:r w:rsidR="008D4825">
              <w:rPr>
                <w:rStyle w:val="af0"/>
                <w:rFonts w:cs="Times New Roman"/>
              </w:rPr>
              <w:t xml:space="preserve">  </w:t>
            </w:r>
            <w:r w:rsidR="008D4825">
              <w:rPr>
                <w:rStyle w:val="af0"/>
                <w:rFonts w:cs="Times New Roman"/>
              </w:rPr>
              <w:t>察</w:t>
            </w:r>
            <w:r w:rsidR="008D4825">
              <w:tab/>
            </w:r>
            <w:r w:rsidR="008D4825">
              <w:fldChar w:fldCharType="begin"/>
            </w:r>
            <w:r w:rsidR="008D4825">
              <w:instrText xml:space="preserve"> PAGEREF _Toc132360226 \h </w:instrText>
            </w:r>
            <w:r w:rsidR="008D4825">
              <w:fldChar w:fldCharType="separate"/>
            </w:r>
            <w:r w:rsidR="00D66FD0">
              <w:rPr>
                <w:noProof/>
              </w:rPr>
              <w:t>6</w:t>
            </w:r>
            <w:r w:rsidR="008D4825">
              <w:fldChar w:fldCharType="end"/>
            </w:r>
          </w:hyperlink>
        </w:p>
        <w:p w14:paraId="401463BA" w14:textId="06BEF5E9" w:rsidR="00534787" w:rsidRDefault="00F14720">
          <w:pPr>
            <w:pStyle w:val="20"/>
            <w:tabs>
              <w:tab w:val="right" w:leader="dot" w:pos="9062"/>
            </w:tabs>
            <w:ind w:left="480"/>
            <w:rPr>
              <w:rFonts w:asciiTheme="minorHAnsi" w:eastAsiaTheme="minorEastAsia" w:hAnsiTheme="minorHAnsi"/>
              <w:sz w:val="21"/>
            </w:rPr>
          </w:pPr>
          <w:hyperlink w:anchor="_Toc132360227" w:history="1">
            <w:r w:rsidR="008D4825">
              <w:rPr>
                <w:rStyle w:val="af0"/>
                <w:rFonts w:cs="Times New Roman"/>
              </w:rPr>
              <w:t xml:space="preserve">4.1  </w:t>
            </w:r>
            <w:r w:rsidR="008D4825">
              <w:rPr>
                <w:rStyle w:val="af0"/>
                <w:rFonts w:cs="Times New Roman"/>
              </w:rPr>
              <w:t>一般规定</w:t>
            </w:r>
            <w:r w:rsidR="008D4825">
              <w:tab/>
            </w:r>
            <w:r w:rsidR="008D4825">
              <w:fldChar w:fldCharType="begin"/>
            </w:r>
            <w:r w:rsidR="008D4825">
              <w:instrText xml:space="preserve"> PAGEREF _Toc132360227 \h </w:instrText>
            </w:r>
            <w:r w:rsidR="008D4825">
              <w:fldChar w:fldCharType="separate"/>
            </w:r>
            <w:r w:rsidR="00D66FD0">
              <w:rPr>
                <w:noProof/>
              </w:rPr>
              <w:t>6</w:t>
            </w:r>
            <w:r w:rsidR="008D4825">
              <w:fldChar w:fldCharType="end"/>
            </w:r>
          </w:hyperlink>
        </w:p>
        <w:p w14:paraId="6942AA6A" w14:textId="1FE04B95" w:rsidR="00534787" w:rsidRDefault="00F14720">
          <w:pPr>
            <w:pStyle w:val="20"/>
            <w:tabs>
              <w:tab w:val="right" w:leader="dot" w:pos="9062"/>
            </w:tabs>
            <w:ind w:left="480"/>
            <w:rPr>
              <w:rFonts w:asciiTheme="minorHAnsi" w:eastAsiaTheme="minorEastAsia" w:hAnsiTheme="minorHAnsi"/>
              <w:sz w:val="21"/>
            </w:rPr>
          </w:pPr>
          <w:hyperlink w:anchor="_Toc132360228" w:history="1">
            <w:r w:rsidR="008D4825">
              <w:rPr>
                <w:rStyle w:val="af0"/>
                <w:rFonts w:cs="Times New Roman"/>
              </w:rPr>
              <w:t xml:space="preserve">4.2  </w:t>
            </w:r>
            <w:r w:rsidR="008D4825">
              <w:rPr>
                <w:rStyle w:val="af0"/>
                <w:rFonts w:cs="Times New Roman"/>
              </w:rPr>
              <w:t>土工试验</w:t>
            </w:r>
            <w:r w:rsidR="008D4825">
              <w:tab/>
            </w:r>
            <w:r w:rsidR="008D4825">
              <w:fldChar w:fldCharType="begin"/>
            </w:r>
            <w:r w:rsidR="008D4825">
              <w:instrText xml:space="preserve"> PAGEREF _Toc132360228 \h </w:instrText>
            </w:r>
            <w:r w:rsidR="008D4825">
              <w:fldChar w:fldCharType="separate"/>
            </w:r>
            <w:r w:rsidR="00D66FD0">
              <w:rPr>
                <w:noProof/>
              </w:rPr>
              <w:t>6</w:t>
            </w:r>
            <w:r w:rsidR="008D4825">
              <w:fldChar w:fldCharType="end"/>
            </w:r>
          </w:hyperlink>
        </w:p>
        <w:p w14:paraId="3D90882A" w14:textId="3DC055B7" w:rsidR="00534787" w:rsidRDefault="00F14720">
          <w:pPr>
            <w:pStyle w:val="10"/>
            <w:tabs>
              <w:tab w:val="clear" w:pos="8296"/>
              <w:tab w:val="right" w:leader="dot" w:pos="9072"/>
            </w:tabs>
            <w:rPr>
              <w:rFonts w:asciiTheme="minorHAnsi" w:eastAsiaTheme="minorEastAsia" w:hAnsiTheme="minorHAnsi"/>
              <w:sz w:val="21"/>
            </w:rPr>
          </w:pPr>
          <w:hyperlink w:anchor="_Toc132360229" w:history="1">
            <w:r w:rsidR="008D4825">
              <w:rPr>
                <w:rStyle w:val="af0"/>
                <w:rFonts w:cs="Times New Roman"/>
              </w:rPr>
              <w:t xml:space="preserve">5  </w:t>
            </w:r>
            <w:r w:rsidR="008D4825">
              <w:rPr>
                <w:rStyle w:val="af0"/>
                <w:rFonts w:cs="Times New Roman"/>
              </w:rPr>
              <w:t>设</w:t>
            </w:r>
            <w:r w:rsidR="008D4825">
              <w:rPr>
                <w:rStyle w:val="af0"/>
                <w:rFonts w:cs="Times New Roman"/>
              </w:rPr>
              <w:t xml:space="preserve">  </w:t>
            </w:r>
            <w:r w:rsidR="008D4825">
              <w:rPr>
                <w:rStyle w:val="af0"/>
                <w:rFonts w:cs="Times New Roman"/>
              </w:rPr>
              <w:t>计</w:t>
            </w:r>
            <w:r w:rsidR="008D4825">
              <w:tab/>
            </w:r>
            <w:r w:rsidR="008D4825">
              <w:fldChar w:fldCharType="begin"/>
            </w:r>
            <w:r w:rsidR="008D4825">
              <w:instrText xml:space="preserve"> PAGEREF _Toc132360229 \h </w:instrText>
            </w:r>
            <w:r w:rsidR="008D4825">
              <w:fldChar w:fldCharType="separate"/>
            </w:r>
            <w:r w:rsidR="00D66FD0">
              <w:rPr>
                <w:noProof/>
              </w:rPr>
              <w:t>9</w:t>
            </w:r>
            <w:r w:rsidR="008D4825">
              <w:fldChar w:fldCharType="end"/>
            </w:r>
          </w:hyperlink>
        </w:p>
        <w:p w14:paraId="6CC47D0F" w14:textId="55B1EB30" w:rsidR="00534787" w:rsidRDefault="00F14720">
          <w:pPr>
            <w:pStyle w:val="20"/>
            <w:tabs>
              <w:tab w:val="right" w:leader="dot" w:pos="9062"/>
            </w:tabs>
            <w:ind w:left="480"/>
            <w:rPr>
              <w:rFonts w:asciiTheme="minorHAnsi" w:eastAsiaTheme="minorEastAsia" w:hAnsiTheme="minorHAnsi"/>
              <w:sz w:val="21"/>
            </w:rPr>
          </w:pPr>
          <w:hyperlink w:anchor="_Toc132360230" w:history="1">
            <w:r w:rsidR="008D4825">
              <w:rPr>
                <w:rStyle w:val="af0"/>
                <w:rFonts w:cs="Times New Roman"/>
              </w:rPr>
              <w:t xml:space="preserve">5.1  </w:t>
            </w:r>
            <w:r w:rsidR="008D4825">
              <w:rPr>
                <w:rStyle w:val="af0"/>
                <w:rFonts w:cs="Times New Roman"/>
              </w:rPr>
              <w:t>一般规定</w:t>
            </w:r>
            <w:r w:rsidR="008D4825">
              <w:tab/>
            </w:r>
            <w:r w:rsidR="008D4825">
              <w:fldChar w:fldCharType="begin"/>
            </w:r>
            <w:r w:rsidR="008D4825">
              <w:instrText xml:space="preserve"> PAGEREF _Toc132360230 \h </w:instrText>
            </w:r>
            <w:r w:rsidR="008D4825">
              <w:fldChar w:fldCharType="separate"/>
            </w:r>
            <w:r w:rsidR="00D66FD0">
              <w:rPr>
                <w:noProof/>
              </w:rPr>
              <w:t>9</w:t>
            </w:r>
            <w:r w:rsidR="008D4825">
              <w:fldChar w:fldCharType="end"/>
            </w:r>
          </w:hyperlink>
        </w:p>
        <w:p w14:paraId="48FEA56E" w14:textId="660C169D" w:rsidR="00534787" w:rsidRDefault="00F14720">
          <w:pPr>
            <w:pStyle w:val="20"/>
            <w:tabs>
              <w:tab w:val="right" w:leader="dot" w:pos="9062"/>
            </w:tabs>
            <w:ind w:left="480"/>
            <w:rPr>
              <w:rFonts w:asciiTheme="minorHAnsi" w:eastAsiaTheme="minorEastAsia" w:hAnsiTheme="minorHAnsi"/>
              <w:sz w:val="21"/>
            </w:rPr>
          </w:pPr>
          <w:hyperlink w:anchor="_Toc132360231" w:history="1">
            <w:r w:rsidR="008D4825">
              <w:rPr>
                <w:rStyle w:val="af0"/>
                <w:rFonts w:cs="Times New Roman"/>
              </w:rPr>
              <w:t xml:space="preserve">5.2  </w:t>
            </w:r>
            <w:r w:rsidR="008D4825">
              <w:rPr>
                <w:rStyle w:val="af0"/>
                <w:rFonts w:cs="Times New Roman"/>
              </w:rPr>
              <w:t>荷</w:t>
            </w:r>
            <w:r w:rsidR="008D4825">
              <w:rPr>
                <w:rStyle w:val="af0"/>
                <w:rFonts w:cs="Times New Roman"/>
              </w:rPr>
              <w:t xml:space="preserve">  </w:t>
            </w:r>
            <w:r w:rsidR="008D4825">
              <w:rPr>
                <w:rStyle w:val="af0"/>
                <w:rFonts w:cs="Times New Roman"/>
              </w:rPr>
              <w:t>载</w:t>
            </w:r>
            <w:r w:rsidR="008D4825">
              <w:tab/>
            </w:r>
            <w:r w:rsidR="008D4825">
              <w:fldChar w:fldCharType="begin"/>
            </w:r>
            <w:r w:rsidR="008D4825">
              <w:instrText xml:space="preserve"> PAGEREF _Toc132360231 \h </w:instrText>
            </w:r>
            <w:r w:rsidR="008D4825">
              <w:fldChar w:fldCharType="separate"/>
            </w:r>
            <w:r w:rsidR="00D66FD0">
              <w:rPr>
                <w:noProof/>
              </w:rPr>
              <w:t>9</w:t>
            </w:r>
            <w:r w:rsidR="008D4825">
              <w:fldChar w:fldCharType="end"/>
            </w:r>
          </w:hyperlink>
        </w:p>
        <w:p w14:paraId="6C1D45E6" w14:textId="576B5A7D" w:rsidR="00534787" w:rsidRDefault="00F14720">
          <w:pPr>
            <w:pStyle w:val="20"/>
            <w:tabs>
              <w:tab w:val="right" w:leader="dot" w:pos="9062"/>
            </w:tabs>
            <w:ind w:left="480"/>
            <w:rPr>
              <w:rFonts w:asciiTheme="minorHAnsi" w:eastAsiaTheme="minorEastAsia" w:hAnsiTheme="minorHAnsi"/>
              <w:sz w:val="21"/>
            </w:rPr>
          </w:pPr>
          <w:hyperlink w:anchor="_Toc132360232" w:history="1">
            <w:r w:rsidR="008D4825">
              <w:rPr>
                <w:rStyle w:val="af0"/>
                <w:rFonts w:cs="Times New Roman"/>
              </w:rPr>
              <w:t xml:space="preserve">5.3  </w:t>
            </w:r>
            <w:r w:rsidR="008D4825">
              <w:rPr>
                <w:rStyle w:val="af0"/>
                <w:rFonts w:cs="Times New Roman"/>
              </w:rPr>
              <w:t>真空排水系统</w:t>
            </w:r>
            <w:r w:rsidR="008D4825">
              <w:tab/>
            </w:r>
            <w:r w:rsidR="008D4825">
              <w:fldChar w:fldCharType="begin"/>
            </w:r>
            <w:r w:rsidR="008D4825">
              <w:instrText xml:space="preserve"> PAGEREF _Toc132360232 \h </w:instrText>
            </w:r>
            <w:r w:rsidR="008D4825">
              <w:fldChar w:fldCharType="separate"/>
            </w:r>
            <w:r w:rsidR="00D66FD0">
              <w:rPr>
                <w:noProof/>
              </w:rPr>
              <w:t>9</w:t>
            </w:r>
            <w:r w:rsidR="008D4825">
              <w:fldChar w:fldCharType="end"/>
            </w:r>
          </w:hyperlink>
        </w:p>
        <w:p w14:paraId="3A0F79B2" w14:textId="32409EB7" w:rsidR="00534787" w:rsidRDefault="00F14720">
          <w:pPr>
            <w:pStyle w:val="20"/>
            <w:tabs>
              <w:tab w:val="right" w:leader="dot" w:pos="9062"/>
            </w:tabs>
            <w:ind w:left="480"/>
            <w:rPr>
              <w:rFonts w:asciiTheme="minorHAnsi" w:eastAsiaTheme="minorEastAsia" w:hAnsiTheme="minorHAnsi"/>
              <w:sz w:val="21"/>
            </w:rPr>
          </w:pPr>
          <w:hyperlink w:anchor="_Toc132360233" w:history="1">
            <w:r w:rsidR="008D4825">
              <w:rPr>
                <w:rStyle w:val="af0"/>
                <w:rFonts w:cs="Times New Roman"/>
              </w:rPr>
              <w:t xml:space="preserve">5.4  </w:t>
            </w:r>
            <w:r w:rsidR="008D4825">
              <w:rPr>
                <w:rStyle w:val="af0"/>
                <w:rFonts w:cs="Times New Roman"/>
              </w:rPr>
              <w:t>密封系统</w:t>
            </w:r>
            <w:r w:rsidR="008D4825">
              <w:tab/>
            </w:r>
            <w:r w:rsidR="008D4825">
              <w:fldChar w:fldCharType="begin"/>
            </w:r>
            <w:r w:rsidR="008D4825">
              <w:instrText xml:space="preserve"> PAGEREF _Toc132360233 \h </w:instrText>
            </w:r>
            <w:r w:rsidR="008D4825">
              <w:fldChar w:fldCharType="separate"/>
            </w:r>
            <w:r w:rsidR="00D66FD0">
              <w:rPr>
                <w:noProof/>
              </w:rPr>
              <w:t>10</w:t>
            </w:r>
            <w:r w:rsidR="008D4825">
              <w:fldChar w:fldCharType="end"/>
            </w:r>
          </w:hyperlink>
        </w:p>
        <w:p w14:paraId="7EBC864A" w14:textId="7AE3011A" w:rsidR="00534787" w:rsidRDefault="00F14720">
          <w:pPr>
            <w:pStyle w:val="20"/>
            <w:tabs>
              <w:tab w:val="right" w:leader="dot" w:pos="9062"/>
            </w:tabs>
            <w:ind w:left="480"/>
            <w:rPr>
              <w:rFonts w:asciiTheme="minorHAnsi" w:eastAsiaTheme="minorEastAsia" w:hAnsiTheme="minorHAnsi"/>
              <w:sz w:val="21"/>
            </w:rPr>
          </w:pPr>
          <w:hyperlink w:anchor="_Toc132360234" w:history="1">
            <w:r w:rsidR="008D4825">
              <w:rPr>
                <w:rStyle w:val="af0"/>
                <w:rFonts w:cs="Times New Roman"/>
              </w:rPr>
              <w:t xml:space="preserve">5.5  </w:t>
            </w:r>
            <w:r w:rsidR="008D4825">
              <w:rPr>
                <w:rStyle w:val="af0"/>
                <w:rFonts w:cs="Times New Roman"/>
              </w:rPr>
              <w:t>真空系统</w:t>
            </w:r>
            <w:r w:rsidR="008D4825">
              <w:tab/>
            </w:r>
            <w:r w:rsidR="008D4825">
              <w:fldChar w:fldCharType="begin"/>
            </w:r>
            <w:r w:rsidR="008D4825">
              <w:instrText xml:space="preserve"> PAGEREF _Toc132360234 \h </w:instrText>
            </w:r>
            <w:r w:rsidR="008D4825">
              <w:fldChar w:fldCharType="separate"/>
            </w:r>
            <w:r w:rsidR="00D66FD0">
              <w:rPr>
                <w:noProof/>
              </w:rPr>
              <w:t>11</w:t>
            </w:r>
            <w:r w:rsidR="008D4825">
              <w:fldChar w:fldCharType="end"/>
            </w:r>
          </w:hyperlink>
        </w:p>
        <w:p w14:paraId="2178C2EA" w14:textId="42D2C7FC" w:rsidR="00534787" w:rsidRDefault="00F14720">
          <w:pPr>
            <w:pStyle w:val="20"/>
            <w:tabs>
              <w:tab w:val="right" w:leader="dot" w:pos="9062"/>
            </w:tabs>
            <w:ind w:left="480"/>
            <w:rPr>
              <w:rFonts w:asciiTheme="minorHAnsi" w:eastAsiaTheme="minorEastAsia" w:hAnsiTheme="minorHAnsi"/>
              <w:sz w:val="21"/>
            </w:rPr>
          </w:pPr>
          <w:hyperlink w:anchor="_Toc132360235" w:history="1">
            <w:r w:rsidR="008D4825">
              <w:rPr>
                <w:rStyle w:val="af0"/>
                <w:rFonts w:cs="Times New Roman"/>
              </w:rPr>
              <w:t xml:space="preserve">5.6  </w:t>
            </w:r>
            <w:r w:rsidR="008D4825">
              <w:rPr>
                <w:rStyle w:val="af0"/>
                <w:rFonts w:cs="Times New Roman"/>
              </w:rPr>
              <w:t>增压系统</w:t>
            </w:r>
            <w:r w:rsidR="008D4825">
              <w:tab/>
            </w:r>
            <w:r w:rsidR="008D4825">
              <w:fldChar w:fldCharType="begin"/>
            </w:r>
            <w:r w:rsidR="008D4825">
              <w:instrText xml:space="preserve"> PAGEREF _Toc132360235 \h </w:instrText>
            </w:r>
            <w:r w:rsidR="008D4825">
              <w:fldChar w:fldCharType="separate"/>
            </w:r>
            <w:r w:rsidR="00D66FD0">
              <w:rPr>
                <w:noProof/>
              </w:rPr>
              <w:t>11</w:t>
            </w:r>
            <w:r w:rsidR="008D4825">
              <w:fldChar w:fldCharType="end"/>
            </w:r>
          </w:hyperlink>
        </w:p>
        <w:p w14:paraId="30DA5291" w14:textId="0F5DD6CF" w:rsidR="00534787" w:rsidRDefault="00F14720">
          <w:pPr>
            <w:pStyle w:val="20"/>
            <w:tabs>
              <w:tab w:val="right" w:leader="dot" w:pos="9062"/>
            </w:tabs>
            <w:ind w:left="480"/>
            <w:rPr>
              <w:rFonts w:asciiTheme="minorHAnsi" w:eastAsiaTheme="minorEastAsia" w:hAnsiTheme="minorHAnsi"/>
              <w:sz w:val="21"/>
            </w:rPr>
          </w:pPr>
          <w:hyperlink w:anchor="_Toc132360236" w:history="1">
            <w:r w:rsidR="008D4825">
              <w:rPr>
                <w:rStyle w:val="af0"/>
                <w:rFonts w:cs="Times New Roman"/>
              </w:rPr>
              <w:t xml:space="preserve">5.7  </w:t>
            </w:r>
            <w:r w:rsidR="008D4825">
              <w:rPr>
                <w:rStyle w:val="af0"/>
                <w:rFonts w:cs="Times New Roman"/>
              </w:rPr>
              <w:t>设计计算</w:t>
            </w:r>
            <w:r w:rsidR="008D4825">
              <w:tab/>
            </w:r>
            <w:r w:rsidR="008D4825">
              <w:fldChar w:fldCharType="begin"/>
            </w:r>
            <w:r w:rsidR="008D4825">
              <w:instrText xml:space="preserve"> PAGEREF _Toc132360236 \h </w:instrText>
            </w:r>
            <w:r w:rsidR="008D4825">
              <w:fldChar w:fldCharType="separate"/>
            </w:r>
            <w:r w:rsidR="00D66FD0">
              <w:rPr>
                <w:noProof/>
              </w:rPr>
              <w:t>12</w:t>
            </w:r>
            <w:r w:rsidR="008D4825">
              <w:fldChar w:fldCharType="end"/>
            </w:r>
          </w:hyperlink>
        </w:p>
        <w:p w14:paraId="429E4A0F" w14:textId="7B1A4476" w:rsidR="00534787" w:rsidRDefault="00F14720">
          <w:pPr>
            <w:pStyle w:val="10"/>
            <w:tabs>
              <w:tab w:val="clear" w:pos="8296"/>
              <w:tab w:val="right" w:leader="dot" w:pos="9072"/>
            </w:tabs>
            <w:rPr>
              <w:rFonts w:asciiTheme="minorHAnsi" w:eastAsiaTheme="minorEastAsia" w:hAnsiTheme="minorHAnsi"/>
              <w:sz w:val="21"/>
            </w:rPr>
          </w:pPr>
          <w:hyperlink w:anchor="_Toc132360237" w:history="1">
            <w:r w:rsidR="008D4825">
              <w:rPr>
                <w:rStyle w:val="af0"/>
                <w:rFonts w:cs="Times New Roman"/>
              </w:rPr>
              <w:t xml:space="preserve">6  </w:t>
            </w:r>
            <w:r w:rsidR="008D4825">
              <w:rPr>
                <w:rStyle w:val="af0"/>
                <w:rFonts w:cs="Times New Roman"/>
              </w:rPr>
              <w:t>施</w:t>
            </w:r>
            <w:r w:rsidR="008D4825">
              <w:rPr>
                <w:rStyle w:val="af0"/>
                <w:rFonts w:cs="Times New Roman"/>
              </w:rPr>
              <w:t xml:space="preserve">  </w:t>
            </w:r>
            <w:r w:rsidR="008D4825">
              <w:rPr>
                <w:rStyle w:val="af0"/>
                <w:rFonts w:cs="Times New Roman"/>
              </w:rPr>
              <w:t>工</w:t>
            </w:r>
            <w:r w:rsidR="008D4825">
              <w:tab/>
            </w:r>
            <w:r w:rsidR="008D4825">
              <w:fldChar w:fldCharType="begin"/>
            </w:r>
            <w:r w:rsidR="008D4825">
              <w:instrText xml:space="preserve"> PAGEREF _Toc132360237 \h </w:instrText>
            </w:r>
            <w:r w:rsidR="008D4825">
              <w:fldChar w:fldCharType="separate"/>
            </w:r>
            <w:r w:rsidR="00D66FD0">
              <w:rPr>
                <w:noProof/>
              </w:rPr>
              <w:t>15</w:t>
            </w:r>
            <w:r w:rsidR="008D4825">
              <w:fldChar w:fldCharType="end"/>
            </w:r>
          </w:hyperlink>
        </w:p>
        <w:p w14:paraId="4D8C02EE" w14:textId="4B0DFAC5" w:rsidR="00534787" w:rsidRDefault="00F14720">
          <w:pPr>
            <w:pStyle w:val="20"/>
            <w:tabs>
              <w:tab w:val="right" w:leader="dot" w:pos="9062"/>
            </w:tabs>
            <w:ind w:left="480"/>
            <w:rPr>
              <w:rFonts w:asciiTheme="minorHAnsi" w:eastAsiaTheme="minorEastAsia" w:hAnsiTheme="minorHAnsi"/>
              <w:sz w:val="21"/>
            </w:rPr>
          </w:pPr>
          <w:hyperlink w:anchor="_Toc132360238" w:history="1">
            <w:r w:rsidR="008D4825">
              <w:rPr>
                <w:rStyle w:val="af0"/>
                <w:rFonts w:cs="Times New Roman"/>
              </w:rPr>
              <w:t xml:space="preserve">6.1  </w:t>
            </w:r>
            <w:r w:rsidR="008D4825">
              <w:rPr>
                <w:rStyle w:val="af0"/>
                <w:rFonts w:cs="Times New Roman"/>
              </w:rPr>
              <w:t>一般规定</w:t>
            </w:r>
            <w:r w:rsidR="008D4825">
              <w:tab/>
            </w:r>
            <w:r w:rsidR="008D4825">
              <w:fldChar w:fldCharType="begin"/>
            </w:r>
            <w:r w:rsidR="008D4825">
              <w:instrText xml:space="preserve"> PAGEREF _Toc132360238 \h </w:instrText>
            </w:r>
            <w:r w:rsidR="008D4825">
              <w:fldChar w:fldCharType="separate"/>
            </w:r>
            <w:r w:rsidR="00D66FD0">
              <w:rPr>
                <w:noProof/>
              </w:rPr>
              <w:t>15</w:t>
            </w:r>
            <w:r w:rsidR="008D4825">
              <w:fldChar w:fldCharType="end"/>
            </w:r>
          </w:hyperlink>
        </w:p>
        <w:p w14:paraId="0F594A5E" w14:textId="07A7E5A8" w:rsidR="00534787" w:rsidRDefault="00F14720">
          <w:pPr>
            <w:pStyle w:val="20"/>
            <w:tabs>
              <w:tab w:val="right" w:leader="dot" w:pos="9062"/>
            </w:tabs>
            <w:ind w:left="480"/>
            <w:rPr>
              <w:rFonts w:asciiTheme="minorHAnsi" w:eastAsiaTheme="minorEastAsia" w:hAnsiTheme="minorHAnsi"/>
              <w:sz w:val="21"/>
            </w:rPr>
          </w:pPr>
          <w:hyperlink w:anchor="_Toc132360239" w:history="1">
            <w:r w:rsidR="008D4825">
              <w:rPr>
                <w:rStyle w:val="af0"/>
              </w:rPr>
              <w:t xml:space="preserve">6.2  </w:t>
            </w:r>
            <w:r w:rsidR="008D4825">
              <w:rPr>
                <w:rStyle w:val="af0"/>
              </w:rPr>
              <w:t>工作垫层施工</w:t>
            </w:r>
            <w:r w:rsidR="008D4825">
              <w:tab/>
            </w:r>
            <w:r w:rsidR="008D4825">
              <w:fldChar w:fldCharType="begin"/>
            </w:r>
            <w:r w:rsidR="008D4825">
              <w:instrText xml:space="preserve"> PAGEREF _Toc132360239 \h </w:instrText>
            </w:r>
            <w:r w:rsidR="008D4825">
              <w:fldChar w:fldCharType="separate"/>
            </w:r>
            <w:r w:rsidR="00D66FD0">
              <w:rPr>
                <w:noProof/>
              </w:rPr>
              <w:t>15</w:t>
            </w:r>
            <w:r w:rsidR="008D4825">
              <w:fldChar w:fldCharType="end"/>
            </w:r>
          </w:hyperlink>
        </w:p>
        <w:p w14:paraId="6F86ACD2" w14:textId="6A9EA788" w:rsidR="00534787" w:rsidRDefault="00F14720">
          <w:pPr>
            <w:pStyle w:val="20"/>
            <w:tabs>
              <w:tab w:val="right" w:leader="dot" w:pos="9062"/>
            </w:tabs>
            <w:ind w:left="480"/>
            <w:rPr>
              <w:rFonts w:asciiTheme="minorHAnsi" w:eastAsiaTheme="minorEastAsia" w:hAnsiTheme="minorHAnsi"/>
              <w:sz w:val="21"/>
            </w:rPr>
          </w:pPr>
          <w:hyperlink w:anchor="_Toc132360240" w:history="1">
            <w:r w:rsidR="008D4825">
              <w:rPr>
                <w:rStyle w:val="af0"/>
                <w:rFonts w:cs="Times New Roman"/>
              </w:rPr>
              <w:t xml:space="preserve">6.3  </w:t>
            </w:r>
            <w:r w:rsidR="008D4825">
              <w:rPr>
                <w:rStyle w:val="af0"/>
                <w:rFonts w:cs="Times New Roman"/>
              </w:rPr>
              <w:t>排水系统施工</w:t>
            </w:r>
            <w:r w:rsidR="008D4825">
              <w:tab/>
            </w:r>
            <w:r w:rsidR="008D4825">
              <w:fldChar w:fldCharType="begin"/>
            </w:r>
            <w:r w:rsidR="008D4825">
              <w:instrText xml:space="preserve"> PAGEREF _Toc132360240 \h </w:instrText>
            </w:r>
            <w:r w:rsidR="008D4825">
              <w:fldChar w:fldCharType="separate"/>
            </w:r>
            <w:r w:rsidR="00D66FD0">
              <w:rPr>
                <w:noProof/>
              </w:rPr>
              <w:t>16</w:t>
            </w:r>
            <w:r w:rsidR="008D4825">
              <w:fldChar w:fldCharType="end"/>
            </w:r>
          </w:hyperlink>
        </w:p>
        <w:p w14:paraId="1CA0E8BB" w14:textId="59FF9FEE" w:rsidR="00534787" w:rsidRDefault="00F14720">
          <w:pPr>
            <w:pStyle w:val="20"/>
            <w:tabs>
              <w:tab w:val="right" w:leader="dot" w:pos="9062"/>
            </w:tabs>
            <w:ind w:left="480"/>
            <w:rPr>
              <w:rFonts w:asciiTheme="minorHAnsi" w:eastAsiaTheme="minorEastAsia" w:hAnsiTheme="minorHAnsi"/>
              <w:sz w:val="21"/>
            </w:rPr>
          </w:pPr>
          <w:hyperlink w:anchor="_Toc132360241" w:history="1">
            <w:r w:rsidR="008D4825">
              <w:rPr>
                <w:rStyle w:val="af0"/>
              </w:rPr>
              <w:t xml:space="preserve">6.4  </w:t>
            </w:r>
            <w:r w:rsidR="008D4825">
              <w:rPr>
                <w:rStyle w:val="af0"/>
              </w:rPr>
              <w:t>密封系统施工</w:t>
            </w:r>
            <w:r w:rsidR="008D4825">
              <w:tab/>
            </w:r>
            <w:r w:rsidR="008D4825">
              <w:fldChar w:fldCharType="begin"/>
            </w:r>
            <w:r w:rsidR="008D4825">
              <w:instrText xml:space="preserve"> PAGEREF _Toc132360241 \h </w:instrText>
            </w:r>
            <w:r w:rsidR="008D4825">
              <w:fldChar w:fldCharType="separate"/>
            </w:r>
            <w:r w:rsidR="00D66FD0">
              <w:rPr>
                <w:noProof/>
              </w:rPr>
              <w:t>17</w:t>
            </w:r>
            <w:r w:rsidR="008D4825">
              <w:fldChar w:fldCharType="end"/>
            </w:r>
          </w:hyperlink>
        </w:p>
        <w:p w14:paraId="640D0BE6" w14:textId="35D6BF12" w:rsidR="00534787" w:rsidRDefault="00F14720">
          <w:pPr>
            <w:pStyle w:val="20"/>
            <w:tabs>
              <w:tab w:val="right" w:leader="dot" w:pos="9062"/>
            </w:tabs>
            <w:ind w:left="480"/>
            <w:rPr>
              <w:rFonts w:asciiTheme="minorHAnsi" w:eastAsiaTheme="minorEastAsia" w:hAnsiTheme="minorHAnsi"/>
              <w:sz w:val="21"/>
            </w:rPr>
          </w:pPr>
          <w:hyperlink w:anchor="_Toc132360242" w:history="1">
            <w:r w:rsidR="008D4825">
              <w:rPr>
                <w:rStyle w:val="af0"/>
                <w:rFonts w:cs="Times New Roman"/>
              </w:rPr>
              <w:t xml:space="preserve">6.5  </w:t>
            </w:r>
            <w:r w:rsidR="008D4825">
              <w:rPr>
                <w:rStyle w:val="af0"/>
                <w:rFonts w:cs="Times New Roman"/>
              </w:rPr>
              <w:t>真空系统施工</w:t>
            </w:r>
            <w:r w:rsidR="008D4825">
              <w:tab/>
            </w:r>
            <w:r w:rsidR="008D4825">
              <w:fldChar w:fldCharType="begin"/>
            </w:r>
            <w:r w:rsidR="008D4825">
              <w:instrText xml:space="preserve"> PAGEREF _Toc132360242 \h </w:instrText>
            </w:r>
            <w:r w:rsidR="008D4825">
              <w:fldChar w:fldCharType="separate"/>
            </w:r>
            <w:r w:rsidR="00D66FD0">
              <w:rPr>
                <w:noProof/>
              </w:rPr>
              <w:t>18</w:t>
            </w:r>
            <w:r w:rsidR="008D4825">
              <w:fldChar w:fldCharType="end"/>
            </w:r>
          </w:hyperlink>
        </w:p>
        <w:p w14:paraId="638E58B5" w14:textId="10D4A627" w:rsidR="00534787" w:rsidRDefault="00F14720">
          <w:pPr>
            <w:pStyle w:val="20"/>
            <w:tabs>
              <w:tab w:val="right" w:leader="dot" w:pos="9062"/>
            </w:tabs>
            <w:ind w:left="480"/>
            <w:rPr>
              <w:rFonts w:asciiTheme="minorHAnsi" w:eastAsiaTheme="minorEastAsia" w:hAnsiTheme="minorHAnsi"/>
              <w:sz w:val="21"/>
            </w:rPr>
          </w:pPr>
          <w:hyperlink w:anchor="_Toc132360243" w:history="1">
            <w:r w:rsidR="008D4825">
              <w:rPr>
                <w:rStyle w:val="af0"/>
              </w:rPr>
              <w:t xml:space="preserve">6.6  </w:t>
            </w:r>
            <w:r w:rsidR="008D4825">
              <w:rPr>
                <w:rStyle w:val="af0"/>
              </w:rPr>
              <w:t>增压系统施工</w:t>
            </w:r>
            <w:r w:rsidR="008D4825">
              <w:tab/>
            </w:r>
            <w:r w:rsidR="008D4825">
              <w:fldChar w:fldCharType="begin"/>
            </w:r>
            <w:r w:rsidR="008D4825">
              <w:instrText xml:space="preserve"> PAGEREF _Toc132360243 \h </w:instrText>
            </w:r>
            <w:r w:rsidR="008D4825">
              <w:fldChar w:fldCharType="separate"/>
            </w:r>
            <w:r w:rsidR="00D66FD0">
              <w:rPr>
                <w:noProof/>
              </w:rPr>
              <w:t>18</w:t>
            </w:r>
            <w:r w:rsidR="008D4825">
              <w:fldChar w:fldCharType="end"/>
            </w:r>
          </w:hyperlink>
        </w:p>
        <w:p w14:paraId="66EE1602" w14:textId="44277CA9" w:rsidR="00534787" w:rsidRDefault="00F14720">
          <w:pPr>
            <w:pStyle w:val="20"/>
            <w:tabs>
              <w:tab w:val="right" w:leader="dot" w:pos="9062"/>
            </w:tabs>
            <w:ind w:left="480"/>
            <w:rPr>
              <w:rFonts w:asciiTheme="minorHAnsi" w:eastAsiaTheme="minorEastAsia" w:hAnsiTheme="minorHAnsi"/>
              <w:sz w:val="21"/>
            </w:rPr>
          </w:pPr>
          <w:hyperlink w:anchor="_Toc132360244" w:history="1">
            <w:r w:rsidR="008D4825">
              <w:rPr>
                <w:rStyle w:val="af0"/>
                <w:rFonts w:cs="Times New Roman"/>
              </w:rPr>
              <w:t xml:space="preserve">6.7  </w:t>
            </w:r>
            <w:r w:rsidR="008D4825">
              <w:rPr>
                <w:rStyle w:val="af0"/>
                <w:rFonts w:cs="Times New Roman"/>
              </w:rPr>
              <w:t>真空加载</w:t>
            </w:r>
            <w:r w:rsidR="008D4825">
              <w:tab/>
            </w:r>
            <w:r w:rsidR="008D4825">
              <w:fldChar w:fldCharType="begin"/>
            </w:r>
            <w:r w:rsidR="008D4825">
              <w:instrText xml:space="preserve"> PAGEREF _Toc132360244 \h </w:instrText>
            </w:r>
            <w:r w:rsidR="008D4825">
              <w:fldChar w:fldCharType="separate"/>
            </w:r>
            <w:r w:rsidR="00D66FD0">
              <w:rPr>
                <w:noProof/>
              </w:rPr>
              <w:t>19</w:t>
            </w:r>
            <w:r w:rsidR="008D4825">
              <w:fldChar w:fldCharType="end"/>
            </w:r>
          </w:hyperlink>
        </w:p>
        <w:p w14:paraId="56CF270A" w14:textId="50E67C31" w:rsidR="00534787" w:rsidRDefault="00F14720">
          <w:pPr>
            <w:pStyle w:val="20"/>
            <w:tabs>
              <w:tab w:val="right" w:leader="dot" w:pos="9062"/>
            </w:tabs>
            <w:ind w:left="480"/>
            <w:rPr>
              <w:rFonts w:asciiTheme="minorHAnsi" w:eastAsiaTheme="minorEastAsia" w:hAnsiTheme="minorHAnsi"/>
              <w:sz w:val="21"/>
            </w:rPr>
          </w:pPr>
          <w:hyperlink w:anchor="_Toc132360245" w:history="1">
            <w:r w:rsidR="008D4825">
              <w:rPr>
                <w:rStyle w:val="af0"/>
                <w:rFonts w:cs="Times New Roman"/>
              </w:rPr>
              <w:t xml:space="preserve">6.8  </w:t>
            </w:r>
            <w:r w:rsidR="008D4825">
              <w:rPr>
                <w:rStyle w:val="af0"/>
                <w:rFonts w:cs="Times New Roman"/>
              </w:rPr>
              <w:t>增</w:t>
            </w:r>
            <w:r w:rsidR="008D4825">
              <w:rPr>
                <w:rStyle w:val="af0"/>
                <w:rFonts w:cs="Times New Roman"/>
              </w:rPr>
              <w:t xml:space="preserve">  </w:t>
            </w:r>
            <w:r w:rsidR="008D4825">
              <w:rPr>
                <w:rStyle w:val="af0"/>
                <w:rFonts w:cs="Times New Roman"/>
              </w:rPr>
              <w:t>压</w:t>
            </w:r>
            <w:r w:rsidR="008D4825">
              <w:tab/>
            </w:r>
            <w:r w:rsidR="008D4825">
              <w:fldChar w:fldCharType="begin"/>
            </w:r>
            <w:r w:rsidR="008D4825">
              <w:instrText xml:space="preserve"> PAGEREF _Toc132360245 \h </w:instrText>
            </w:r>
            <w:r w:rsidR="008D4825">
              <w:fldChar w:fldCharType="separate"/>
            </w:r>
            <w:r w:rsidR="00D66FD0">
              <w:rPr>
                <w:noProof/>
              </w:rPr>
              <w:t>19</w:t>
            </w:r>
            <w:r w:rsidR="008D4825">
              <w:fldChar w:fldCharType="end"/>
            </w:r>
          </w:hyperlink>
        </w:p>
        <w:p w14:paraId="64197C14" w14:textId="23EB46C0" w:rsidR="00534787" w:rsidRDefault="00F14720">
          <w:pPr>
            <w:pStyle w:val="20"/>
            <w:tabs>
              <w:tab w:val="right" w:leader="dot" w:pos="9062"/>
            </w:tabs>
            <w:ind w:left="480"/>
            <w:rPr>
              <w:rFonts w:asciiTheme="minorHAnsi" w:eastAsiaTheme="minorEastAsia" w:hAnsiTheme="minorHAnsi"/>
              <w:sz w:val="21"/>
            </w:rPr>
          </w:pPr>
          <w:hyperlink w:anchor="_Toc132360246" w:history="1">
            <w:r w:rsidR="008D4825">
              <w:rPr>
                <w:rStyle w:val="af0"/>
                <w:rFonts w:cs="Times New Roman"/>
              </w:rPr>
              <w:t xml:space="preserve">6.9  </w:t>
            </w:r>
            <w:r w:rsidR="008D4825">
              <w:rPr>
                <w:rStyle w:val="af0"/>
                <w:rFonts w:cs="Times New Roman"/>
              </w:rPr>
              <w:t>卸</w:t>
            </w:r>
            <w:r w:rsidR="008D4825">
              <w:rPr>
                <w:rStyle w:val="af0"/>
                <w:rFonts w:cs="Times New Roman"/>
              </w:rPr>
              <w:t xml:space="preserve">  </w:t>
            </w:r>
            <w:r w:rsidR="008D4825">
              <w:rPr>
                <w:rStyle w:val="af0"/>
                <w:rFonts w:cs="Times New Roman"/>
              </w:rPr>
              <w:t>载</w:t>
            </w:r>
            <w:r w:rsidR="008D4825">
              <w:tab/>
            </w:r>
            <w:r w:rsidR="008D4825">
              <w:fldChar w:fldCharType="begin"/>
            </w:r>
            <w:r w:rsidR="008D4825">
              <w:instrText xml:space="preserve"> PAGEREF _Toc132360246 \h </w:instrText>
            </w:r>
            <w:r w:rsidR="008D4825">
              <w:fldChar w:fldCharType="separate"/>
            </w:r>
            <w:r w:rsidR="00D66FD0">
              <w:rPr>
                <w:noProof/>
              </w:rPr>
              <w:t>19</w:t>
            </w:r>
            <w:r w:rsidR="008D4825">
              <w:fldChar w:fldCharType="end"/>
            </w:r>
          </w:hyperlink>
        </w:p>
        <w:p w14:paraId="40B9F61D" w14:textId="45DFBB90" w:rsidR="00534787" w:rsidRDefault="00F14720">
          <w:pPr>
            <w:pStyle w:val="10"/>
            <w:tabs>
              <w:tab w:val="clear" w:pos="8296"/>
              <w:tab w:val="right" w:leader="dot" w:pos="9072"/>
            </w:tabs>
            <w:rPr>
              <w:rFonts w:asciiTheme="minorHAnsi" w:eastAsiaTheme="minorEastAsia" w:hAnsiTheme="minorHAnsi"/>
              <w:sz w:val="21"/>
            </w:rPr>
          </w:pPr>
          <w:hyperlink w:anchor="_Toc132360247" w:history="1">
            <w:r w:rsidR="008D4825">
              <w:rPr>
                <w:rStyle w:val="af0"/>
                <w:rFonts w:cs="Times New Roman"/>
              </w:rPr>
              <w:t xml:space="preserve">7  </w:t>
            </w:r>
            <w:r w:rsidR="008D4825">
              <w:rPr>
                <w:rStyle w:val="af0"/>
                <w:rFonts w:cs="Times New Roman"/>
              </w:rPr>
              <w:t>监测、检测与验收</w:t>
            </w:r>
            <w:r w:rsidR="008D4825">
              <w:tab/>
            </w:r>
            <w:r w:rsidR="008D4825">
              <w:fldChar w:fldCharType="begin"/>
            </w:r>
            <w:r w:rsidR="008D4825">
              <w:instrText xml:space="preserve"> PAGEREF _Toc132360247 \h </w:instrText>
            </w:r>
            <w:r w:rsidR="008D4825">
              <w:fldChar w:fldCharType="separate"/>
            </w:r>
            <w:r w:rsidR="00D66FD0">
              <w:rPr>
                <w:noProof/>
              </w:rPr>
              <w:t>21</w:t>
            </w:r>
            <w:r w:rsidR="008D4825">
              <w:fldChar w:fldCharType="end"/>
            </w:r>
          </w:hyperlink>
        </w:p>
        <w:p w14:paraId="39239120" w14:textId="23679E69" w:rsidR="00534787" w:rsidRDefault="00F14720">
          <w:pPr>
            <w:pStyle w:val="20"/>
            <w:tabs>
              <w:tab w:val="right" w:leader="dot" w:pos="9062"/>
            </w:tabs>
            <w:ind w:left="480"/>
            <w:rPr>
              <w:rFonts w:asciiTheme="minorHAnsi" w:eastAsiaTheme="minorEastAsia" w:hAnsiTheme="minorHAnsi"/>
              <w:sz w:val="21"/>
            </w:rPr>
          </w:pPr>
          <w:hyperlink w:anchor="_Toc132360248" w:history="1">
            <w:r w:rsidR="008D4825">
              <w:rPr>
                <w:rStyle w:val="af0"/>
                <w:rFonts w:cs="Times New Roman"/>
              </w:rPr>
              <w:t xml:space="preserve">7.1  </w:t>
            </w:r>
            <w:r w:rsidR="008D4825">
              <w:rPr>
                <w:rStyle w:val="af0"/>
                <w:rFonts w:cs="Times New Roman"/>
              </w:rPr>
              <w:t>施工监测</w:t>
            </w:r>
            <w:r w:rsidR="008D4825">
              <w:tab/>
            </w:r>
            <w:r w:rsidR="008D4825">
              <w:fldChar w:fldCharType="begin"/>
            </w:r>
            <w:r w:rsidR="008D4825">
              <w:instrText xml:space="preserve"> PAGEREF _Toc132360248 \h </w:instrText>
            </w:r>
            <w:r w:rsidR="008D4825">
              <w:fldChar w:fldCharType="separate"/>
            </w:r>
            <w:r w:rsidR="00D66FD0">
              <w:rPr>
                <w:noProof/>
              </w:rPr>
              <w:t>21</w:t>
            </w:r>
            <w:r w:rsidR="008D4825">
              <w:fldChar w:fldCharType="end"/>
            </w:r>
          </w:hyperlink>
        </w:p>
        <w:p w14:paraId="24834341" w14:textId="5B0B0566" w:rsidR="00534787" w:rsidRDefault="00F14720">
          <w:pPr>
            <w:pStyle w:val="20"/>
            <w:tabs>
              <w:tab w:val="right" w:leader="dot" w:pos="9062"/>
            </w:tabs>
            <w:ind w:left="480"/>
            <w:rPr>
              <w:rFonts w:asciiTheme="minorHAnsi" w:eastAsiaTheme="minorEastAsia" w:hAnsiTheme="minorHAnsi"/>
              <w:sz w:val="21"/>
            </w:rPr>
          </w:pPr>
          <w:hyperlink w:anchor="_Toc132360249" w:history="1">
            <w:r w:rsidR="008D4825">
              <w:rPr>
                <w:rStyle w:val="af0"/>
                <w:rFonts w:cs="Times New Roman"/>
              </w:rPr>
              <w:t xml:space="preserve">7.2  </w:t>
            </w:r>
            <w:r w:rsidR="008D4825">
              <w:rPr>
                <w:rStyle w:val="af0"/>
                <w:rFonts w:cs="Times New Roman"/>
              </w:rPr>
              <w:t>加固效果检测</w:t>
            </w:r>
            <w:r w:rsidR="008D4825">
              <w:tab/>
            </w:r>
            <w:r w:rsidR="008D4825">
              <w:fldChar w:fldCharType="begin"/>
            </w:r>
            <w:r w:rsidR="008D4825">
              <w:instrText xml:space="preserve"> PAGEREF _Toc132360249 \h </w:instrText>
            </w:r>
            <w:r w:rsidR="008D4825">
              <w:fldChar w:fldCharType="separate"/>
            </w:r>
            <w:r w:rsidR="00D66FD0">
              <w:rPr>
                <w:noProof/>
              </w:rPr>
              <w:t>23</w:t>
            </w:r>
            <w:r w:rsidR="008D4825">
              <w:fldChar w:fldCharType="end"/>
            </w:r>
          </w:hyperlink>
        </w:p>
        <w:p w14:paraId="5AB7EB27" w14:textId="7B892153" w:rsidR="00534787" w:rsidRDefault="00F14720">
          <w:pPr>
            <w:pStyle w:val="20"/>
            <w:tabs>
              <w:tab w:val="right" w:leader="dot" w:pos="9062"/>
            </w:tabs>
            <w:ind w:left="480"/>
            <w:rPr>
              <w:rFonts w:asciiTheme="minorHAnsi" w:eastAsiaTheme="minorEastAsia" w:hAnsiTheme="minorHAnsi"/>
              <w:sz w:val="21"/>
            </w:rPr>
          </w:pPr>
          <w:hyperlink w:anchor="_Toc132360250" w:history="1">
            <w:r w:rsidR="008D4825">
              <w:rPr>
                <w:rStyle w:val="af0"/>
                <w:rFonts w:cs="Times New Roman"/>
              </w:rPr>
              <w:t xml:space="preserve">7.3  </w:t>
            </w:r>
            <w:r w:rsidR="008D4825">
              <w:rPr>
                <w:rStyle w:val="af0"/>
                <w:rFonts w:cs="Times New Roman"/>
              </w:rPr>
              <w:t>工程验收</w:t>
            </w:r>
            <w:r w:rsidR="008D4825">
              <w:tab/>
            </w:r>
            <w:r w:rsidR="008D4825">
              <w:fldChar w:fldCharType="begin"/>
            </w:r>
            <w:r w:rsidR="008D4825">
              <w:instrText xml:space="preserve"> PAGEREF _Toc132360250 \h </w:instrText>
            </w:r>
            <w:r w:rsidR="008D4825">
              <w:fldChar w:fldCharType="separate"/>
            </w:r>
            <w:r w:rsidR="00D66FD0">
              <w:rPr>
                <w:noProof/>
              </w:rPr>
              <w:t>23</w:t>
            </w:r>
            <w:r w:rsidR="008D4825">
              <w:fldChar w:fldCharType="end"/>
            </w:r>
          </w:hyperlink>
        </w:p>
        <w:p w14:paraId="5CC52F80" w14:textId="146A9489" w:rsidR="00534787" w:rsidRDefault="00F14720">
          <w:pPr>
            <w:pStyle w:val="10"/>
            <w:tabs>
              <w:tab w:val="clear" w:pos="8296"/>
              <w:tab w:val="right" w:leader="dot" w:pos="9072"/>
            </w:tabs>
            <w:rPr>
              <w:rFonts w:asciiTheme="minorHAnsi" w:eastAsiaTheme="minorEastAsia" w:hAnsiTheme="minorHAnsi"/>
              <w:sz w:val="21"/>
            </w:rPr>
          </w:pPr>
          <w:hyperlink w:anchor="_Toc132360251" w:history="1">
            <w:r w:rsidR="008D4825">
              <w:rPr>
                <w:rStyle w:val="af0"/>
                <w:rFonts w:ascii="宋体" w:hAnsi="宋体" w:cs="宋体"/>
              </w:rPr>
              <w:t>附录A 施工记录表</w:t>
            </w:r>
            <w:r w:rsidR="008D4825">
              <w:tab/>
            </w:r>
            <w:r w:rsidR="008D4825">
              <w:fldChar w:fldCharType="begin"/>
            </w:r>
            <w:r w:rsidR="008D4825">
              <w:instrText xml:space="preserve"> PAGEREF _Toc132360251 \h </w:instrText>
            </w:r>
            <w:r w:rsidR="008D4825">
              <w:fldChar w:fldCharType="separate"/>
            </w:r>
            <w:r w:rsidR="00D66FD0">
              <w:rPr>
                <w:noProof/>
              </w:rPr>
              <w:t>24</w:t>
            </w:r>
            <w:r w:rsidR="008D4825">
              <w:fldChar w:fldCharType="end"/>
            </w:r>
          </w:hyperlink>
        </w:p>
        <w:p w14:paraId="13BC36C4" w14:textId="067595BA" w:rsidR="00534787" w:rsidRDefault="00F14720">
          <w:pPr>
            <w:pStyle w:val="10"/>
            <w:tabs>
              <w:tab w:val="clear" w:pos="8296"/>
              <w:tab w:val="right" w:leader="dot" w:pos="9072"/>
            </w:tabs>
            <w:rPr>
              <w:rFonts w:asciiTheme="minorHAnsi" w:eastAsiaTheme="minorEastAsia" w:hAnsiTheme="minorHAnsi"/>
              <w:sz w:val="21"/>
            </w:rPr>
          </w:pPr>
          <w:hyperlink w:anchor="_Toc132360252" w:history="1">
            <w:r w:rsidR="008D4825">
              <w:rPr>
                <w:rStyle w:val="af0"/>
                <w:rFonts w:cs="Times New Roman"/>
              </w:rPr>
              <w:t>本规程用词说明</w:t>
            </w:r>
            <w:r w:rsidR="008D4825">
              <w:tab/>
            </w:r>
            <w:r w:rsidR="008D4825">
              <w:fldChar w:fldCharType="begin"/>
            </w:r>
            <w:r w:rsidR="008D4825">
              <w:instrText xml:space="preserve"> PAGEREF _Toc132360252 \h </w:instrText>
            </w:r>
            <w:r w:rsidR="008D4825">
              <w:fldChar w:fldCharType="separate"/>
            </w:r>
            <w:r w:rsidR="00D66FD0">
              <w:rPr>
                <w:noProof/>
              </w:rPr>
              <w:t>32</w:t>
            </w:r>
            <w:r w:rsidR="008D4825">
              <w:fldChar w:fldCharType="end"/>
            </w:r>
          </w:hyperlink>
        </w:p>
        <w:p w14:paraId="368DBAF2" w14:textId="0D55467D" w:rsidR="00534787" w:rsidRDefault="00F14720">
          <w:pPr>
            <w:pStyle w:val="10"/>
            <w:tabs>
              <w:tab w:val="clear" w:pos="8296"/>
              <w:tab w:val="right" w:leader="dot" w:pos="9072"/>
            </w:tabs>
            <w:rPr>
              <w:rFonts w:asciiTheme="minorHAnsi" w:eastAsiaTheme="minorEastAsia" w:hAnsiTheme="minorHAnsi"/>
              <w:sz w:val="21"/>
            </w:rPr>
          </w:pPr>
          <w:hyperlink w:anchor="_Toc132360253" w:history="1">
            <w:r w:rsidR="008D4825">
              <w:rPr>
                <w:rStyle w:val="af0"/>
                <w:rFonts w:ascii="宋体" w:hAnsi="宋体"/>
                <w:kern w:val="0"/>
              </w:rPr>
              <w:t>条 文 说 明</w:t>
            </w:r>
            <w:r w:rsidR="008D4825">
              <w:tab/>
            </w:r>
            <w:r w:rsidR="008D4825">
              <w:fldChar w:fldCharType="begin"/>
            </w:r>
            <w:r w:rsidR="008D4825">
              <w:instrText xml:space="preserve"> PAGEREF _Toc132360253 \h </w:instrText>
            </w:r>
            <w:r w:rsidR="008D4825">
              <w:fldChar w:fldCharType="separate"/>
            </w:r>
            <w:r w:rsidR="00D66FD0">
              <w:rPr>
                <w:noProof/>
              </w:rPr>
              <w:t>33</w:t>
            </w:r>
            <w:r w:rsidR="008D4825">
              <w:fldChar w:fldCharType="end"/>
            </w:r>
          </w:hyperlink>
        </w:p>
        <w:p w14:paraId="7649A32A" w14:textId="77777777" w:rsidR="00534787" w:rsidRDefault="008D4825">
          <w:pPr>
            <w:tabs>
              <w:tab w:val="right" w:leader="dot" w:pos="8296"/>
              <w:tab w:val="right" w:leader="dot" w:pos="8495"/>
            </w:tabs>
            <w:adjustRightInd w:val="0"/>
            <w:snapToGrid w:val="0"/>
            <w:spacing w:line="415" w:lineRule="auto"/>
            <w:rPr>
              <w:rFonts w:cs="Times New Roman"/>
            </w:rPr>
          </w:pPr>
          <w:r>
            <w:rPr>
              <w:rFonts w:cs="Times New Roman"/>
              <w:szCs w:val="24"/>
            </w:rPr>
            <w:fldChar w:fldCharType="end"/>
          </w:r>
        </w:p>
      </w:sdtContent>
    </w:sdt>
    <w:p w14:paraId="02056684" w14:textId="77777777" w:rsidR="00534787" w:rsidRDefault="008D4825">
      <w:pPr>
        <w:rPr>
          <w:rFonts w:cs="Times New Roman"/>
        </w:rPr>
      </w:pPr>
      <w:r>
        <w:rPr>
          <w:rFonts w:cs="Times New Roman"/>
        </w:rPr>
        <w:br w:type="page"/>
      </w:r>
    </w:p>
    <w:p w14:paraId="243A8AEE" w14:textId="77777777" w:rsidR="00534787" w:rsidRDefault="00534787">
      <w:pPr>
        <w:jc w:val="left"/>
      </w:pPr>
    </w:p>
    <w:p w14:paraId="74F0900C" w14:textId="77777777" w:rsidR="00534787" w:rsidRDefault="008D4825">
      <w:pPr>
        <w:pStyle w:val="Style3"/>
        <w:spacing w:beforeLines="100" w:before="312" w:afterLines="100" w:after="312" w:line="360" w:lineRule="auto"/>
        <w:jc w:val="center"/>
        <w:rPr>
          <w:rFonts w:ascii="Times New Roman"/>
          <w:color w:val="000000"/>
          <w:lang w:val="zh-CN"/>
        </w:rPr>
      </w:pPr>
      <w:r>
        <w:rPr>
          <w:rFonts w:ascii="Times New Roman" w:hint="eastAsia"/>
          <w:color w:val="000000"/>
          <w:lang w:val="zh-CN"/>
        </w:rPr>
        <w:t>C</w:t>
      </w:r>
      <w:r>
        <w:rPr>
          <w:rFonts w:ascii="Times New Roman"/>
          <w:color w:val="000000"/>
          <w:lang w:val="zh-CN"/>
        </w:rPr>
        <w:t>ontents</w:t>
      </w:r>
    </w:p>
    <w:p w14:paraId="4BD3070F" w14:textId="06BB59E3" w:rsidR="00534787" w:rsidRDefault="008D4825">
      <w:pPr>
        <w:pStyle w:val="10"/>
        <w:tabs>
          <w:tab w:val="clear" w:pos="8296"/>
          <w:tab w:val="right" w:leader="dot" w:pos="9072"/>
        </w:tabs>
        <w:rPr>
          <w:rFonts w:asciiTheme="minorHAnsi" w:eastAsiaTheme="minorEastAsia" w:hAnsiTheme="minorHAnsi"/>
          <w:sz w:val="21"/>
        </w:rPr>
      </w:pPr>
      <w:r>
        <w:rPr>
          <w:rFonts w:cs="Times New Roman"/>
        </w:rPr>
        <w:fldChar w:fldCharType="begin"/>
      </w:r>
      <w:r>
        <w:rPr>
          <w:rFonts w:cs="Times New Roman"/>
        </w:rPr>
        <w:instrText xml:space="preserve"> TOC \o "1-3" \h \z \u </w:instrText>
      </w:r>
      <w:r>
        <w:rPr>
          <w:rFonts w:cs="Times New Roman"/>
        </w:rPr>
        <w:fldChar w:fldCharType="separate"/>
      </w:r>
      <w:hyperlink w:anchor="_Toc132359611" w:history="1">
        <w:r>
          <w:rPr>
            <w:rStyle w:val="af0"/>
          </w:rPr>
          <w:t>1  General provisions</w:t>
        </w:r>
        <w:r>
          <w:tab/>
        </w:r>
        <w:r w:rsidR="00DB6D1F">
          <w:t>1</w:t>
        </w:r>
      </w:hyperlink>
    </w:p>
    <w:p w14:paraId="79C29719" w14:textId="6B4F4927" w:rsidR="00534787" w:rsidRDefault="00F14720">
      <w:pPr>
        <w:pStyle w:val="10"/>
        <w:tabs>
          <w:tab w:val="clear" w:pos="8296"/>
          <w:tab w:val="right" w:leader="dot" w:pos="9072"/>
        </w:tabs>
        <w:rPr>
          <w:rFonts w:asciiTheme="minorHAnsi" w:eastAsiaTheme="minorEastAsia" w:hAnsiTheme="minorHAnsi"/>
          <w:sz w:val="21"/>
        </w:rPr>
      </w:pPr>
      <w:hyperlink w:anchor="_Toc132359612" w:history="1">
        <w:r w:rsidR="008D4825">
          <w:rPr>
            <w:rStyle w:val="af0"/>
            <w:rFonts w:cs="Times New Roman"/>
          </w:rPr>
          <w:t xml:space="preserve">2  </w:t>
        </w:r>
        <w:r w:rsidR="008D4825">
          <w:rPr>
            <w:color w:val="000000" w:themeColor="text1"/>
          </w:rPr>
          <w:t>Terms</w:t>
        </w:r>
        <w:r w:rsidR="008D4825">
          <w:rPr>
            <w:color w:val="000000" w:themeColor="text1"/>
          </w:rPr>
          <w:t>、</w:t>
        </w:r>
        <w:r w:rsidR="008D4825">
          <w:rPr>
            <w:rFonts w:hint="eastAsia"/>
            <w:color w:val="000000" w:themeColor="text1"/>
          </w:rPr>
          <w:t>S</w:t>
        </w:r>
        <w:r w:rsidR="008D4825">
          <w:rPr>
            <w:color w:val="000000" w:themeColor="text1"/>
          </w:rPr>
          <w:t xml:space="preserve">ymbols and </w:t>
        </w:r>
        <w:r w:rsidR="008D4825">
          <w:rPr>
            <w:rStyle w:val="af0"/>
            <w:color w:val="000000" w:themeColor="text1"/>
          </w:rPr>
          <w:t>Reference Standards</w:t>
        </w:r>
        <w:r w:rsidR="008D4825">
          <w:tab/>
        </w:r>
        <w:r w:rsidR="00DB6D1F">
          <w:t>2</w:t>
        </w:r>
      </w:hyperlink>
    </w:p>
    <w:p w14:paraId="392B9351" w14:textId="79F5C7A0"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13" w:history="1">
        <w:r w:rsidR="008D4825">
          <w:rPr>
            <w:rStyle w:val="af0"/>
            <w:rFonts w:cs="Times New Roman"/>
          </w:rPr>
          <w:t>2.1  Terms</w:t>
        </w:r>
        <w:r w:rsidR="008D4825">
          <w:tab/>
        </w:r>
        <w:r w:rsidR="00DB6D1F">
          <w:t>2</w:t>
        </w:r>
      </w:hyperlink>
    </w:p>
    <w:p w14:paraId="57BF605E" w14:textId="1FC58484"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14" w:history="1">
        <w:r w:rsidR="008D4825">
          <w:rPr>
            <w:rStyle w:val="af0"/>
            <w:rFonts w:cs="Times New Roman"/>
          </w:rPr>
          <w:t>2.2  Symbols</w:t>
        </w:r>
        <w:r w:rsidR="008D4825">
          <w:tab/>
        </w:r>
        <w:r w:rsidR="00DB6D1F">
          <w:t>2</w:t>
        </w:r>
      </w:hyperlink>
    </w:p>
    <w:p w14:paraId="63E0DD19" w14:textId="088F4251"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15" w:history="1">
        <w:r w:rsidR="008D4825">
          <w:rPr>
            <w:rStyle w:val="af0"/>
            <w:rFonts w:cs="Times New Roman"/>
          </w:rPr>
          <w:t xml:space="preserve">2.3  </w:t>
        </w:r>
        <w:r w:rsidR="008D4825">
          <w:t>Reference Standards</w:t>
        </w:r>
        <w:r w:rsidR="008D4825">
          <w:tab/>
        </w:r>
        <w:r w:rsidR="00DB6D1F">
          <w:t>4</w:t>
        </w:r>
      </w:hyperlink>
    </w:p>
    <w:p w14:paraId="448EF7F3" w14:textId="5F6725FB" w:rsidR="00534787" w:rsidRDefault="00F14720">
      <w:pPr>
        <w:pStyle w:val="10"/>
        <w:tabs>
          <w:tab w:val="clear" w:pos="8296"/>
          <w:tab w:val="right" w:leader="dot" w:pos="9072"/>
        </w:tabs>
        <w:rPr>
          <w:rFonts w:asciiTheme="minorHAnsi" w:eastAsiaTheme="minorEastAsia" w:hAnsiTheme="minorHAnsi"/>
          <w:sz w:val="21"/>
        </w:rPr>
      </w:pPr>
      <w:hyperlink w:anchor="_Toc132359616" w:history="1">
        <w:r w:rsidR="008D4825">
          <w:rPr>
            <w:rStyle w:val="af0"/>
            <w:rFonts w:cs="Times New Roman"/>
          </w:rPr>
          <w:t>3  Basic requirements</w:t>
        </w:r>
        <w:r w:rsidR="008D4825">
          <w:tab/>
        </w:r>
        <w:r w:rsidR="00DB6D1F">
          <w:t>5</w:t>
        </w:r>
      </w:hyperlink>
    </w:p>
    <w:p w14:paraId="3BCB0663" w14:textId="277BD043" w:rsidR="00534787" w:rsidRDefault="00F14720">
      <w:pPr>
        <w:pStyle w:val="10"/>
        <w:tabs>
          <w:tab w:val="clear" w:pos="8296"/>
          <w:tab w:val="right" w:leader="dot" w:pos="9072"/>
        </w:tabs>
        <w:rPr>
          <w:rFonts w:asciiTheme="minorHAnsi" w:eastAsiaTheme="minorEastAsia" w:hAnsiTheme="minorHAnsi"/>
          <w:sz w:val="21"/>
        </w:rPr>
      </w:pPr>
      <w:hyperlink w:anchor="_Toc132359617" w:history="1">
        <w:r w:rsidR="008D4825">
          <w:rPr>
            <w:rStyle w:val="af0"/>
            <w:rFonts w:cs="Times New Roman"/>
          </w:rPr>
          <w:t>4  Investigation</w:t>
        </w:r>
        <w:r w:rsidR="008D4825">
          <w:tab/>
        </w:r>
        <w:r w:rsidR="00DB6D1F">
          <w:t>6</w:t>
        </w:r>
      </w:hyperlink>
    </w:p>
    <w:p w14:paraId="76C0C706" w14:textId="6DE3BE55"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18" w:history="1">
        <w:r w:rsidR="008D4825">
          <w:rPr>
            <w:rStyle w:val="af0"/>
            <w:rFonts w:cs="Times New Roman"/>
          </w:rPr>
          <w:t>4.1  Basic requirements</w:t>
        </w:r>
        <w:r w:rsidR="008D4825">
          <w:tab/>
        </w:r>
        <w:r w:rsidR="00DB6D1F">
          <w:t>6</w:t>
        </w:r>
      </w:hyperlink>
    </w:p>
    <w:p w14:paraId="5CA020D2" w14:textId="71B35834"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19" w:history="1">
        <w:r w:rsidR="008D4825">
          <w:rPr>
            <w:rStyle w:val="af0"/>
            <w:rFonts w:cs="Times New Roman"/>
          </w:rPr>
          <w:t>4.2  Experiment</w:t>
        </w:r>
        <w:r w:rsidR="008D4825">
          <w:tab/>
        </w:r>
        <w:r w:rsidR="00DB6D1F">
          <w:t>6</w:t>
        </w:r>
      </w:hyperlink>
    </w:p>
    <w:p w14:paraId="06180B02" w14:textId="59B40DA4" w:rsidR="00534787" w:rsidRDefault="00F14720">
      <w:pPr>
        <w:pStyle w:val="10"/>
        <w:tabs>
          <w:tab w:val="clear" w:pos="8296"/>
          <w:tab w:val="right" w:leader="dot" w:pos="9072"/>
        </w:tabs>
        <w:rPr>
          <w:rFonts w:asciiTheme="minorHAnsi" w:eastAsiaTheme="minorEastAsia" w:hAnsiTheme="minorHAnsi"/>
          <w:sz w:val="21"/>
        </w:rPr>
      </w:pPr>
      <w:hyperlink w:anchor="_Toc132359620" w:history="1">
        <w:r w:rsidR="008D4825">
          <w:rPr>
            <w:rStyle w:val="af0"/>
            <w:rFonts w:cs="Times New Roman"/>
          </w:rPr>
          <w:t>5  Design</w:t>
        </w:r>
        <w:r w:rsidR="008D4825">
          <w:tab/>
        </w:r>
        <w:r w:rsidR="00DB6D1F">
          <w:t>9</w:t>
        </w:r>
      </w:hyperlink>
    </w:p>
    <w:p w14:paraId="636B02B9" w14:textId="14C0C9B6"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1" w:history="1">
        <w:r w:rsidR="008D4825">
          <w:rPr>
            <w:rStyle w:val="af0"/>
            <w:rFonts w:cs="Times New Roman"/>
          </w:rPr>
          <w:t>5.1  Basic requirements</w:t>
        </w:r>
        <w:r w:rsidR="008D4825">
          <w:tab/>
        </w:r>
        <w:r w:rsidR="00DB6D1F">
          <w:t>9</w:t>
        </w:r>
      </w:hyperlink>
    </w:p>
    <w:p w14:paraId="1B54597D" w14:textId="7E22A1BB"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2" w:history="1">
        <w:r w:rsidR="008D4825">
          <w:rPr>
            <w:rStyle w:val="af0"/>
            <w:rFonts w:cs="Times New Roman"/>
          </w:rPr>
          <w:t>5.2  Load</w:t>
        </w:r>
        <w:r w:rsidR="008D4825">
          <w:tab/>
        </w:r>
        <w:r w:rsidR="00DB6D1F">
          <w:t>9</w:t>
        </w:r>
      </w:hyperlink>
    </w:p>
    <w:p w14:paraId="0DF9C191" w14:textId="4AF0102F"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3" w:history="1">
        <w:r w:rsidR="008D4825">
          <w:rPr>
            <w:rStyle w:val="af0"/>
            <w:rFonts w:cs="Times New Roman"/>
          </w:rPr>
          <w:t>5.3  Drainage system</w:t>
        </w:r>
        <w:r w:rsidR="008D4825">
          <w:tab/>
        </w:r>
        <w:r w:rsidR="00DB6D1F">
          <w:t>9</w:t>
        </w:r>
      </w:hyperlink>
    </w:p>
    <w:p w14:paraId="41839125" w14:textId="3AD931F8"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4" w:history="1">
        <w:r w:rsidR="008D4825">
          <w:rPr>
            <w:rStyle w:val="af0"/>
            <w:rFonts w:cs="Times New Roman"/>
          </w:rPr>
          <w:t>5.4  Sealing system</w:t>
        </w:r>
        <w:r w:rsidR="008D4825">
          <w:tab/>
        </w:r>
        <w:r w:rsidR="00DB6D1F">
          <w:t>10</w:t>
        </w:r>
      </w:hyperlink>
    </w:p>
    <w:p w14:paraId="6F641E7E" w14:textId="33B862CB"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5" w:history="1">
        <w:r w:rsidR="008D4825">
          <w:rPr>
            <w:rStyle w:val="af0"/>
            <w:rFonts w:cs="Times New Roman"/>
          </w:rPr>
          <w:t>5.5  Vacuum device</w:t>
        </w:r>
        <w:r w:rsidR="008D4825">
          <w:tab/>
        </w:r>
        <w:r w:rsidR="00DB6D1F">
          <w:t>11</w:t>
        </w:r>
      </w:hyperlink>
    </w:p>
    <w:p w14:paraId="6EF2B0BF" w14:textId="5F016EED"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6" w:history="1">
        <w:r w:rsidR="008D4825">
          <w:rPr>
            <w:rStyle w:val="af0"/>
            <w:rFonts w:cs="Times New Roman"/>
          </w:rPr>
          <w:t>5.6  Air-Booster system</w:t>
        </w:r>
        <w:r w:rsidR="008D4825">
          <w:tab/>
        </w:r>
        <w:r w:rsidR="00DB6D1F">
          <w:t>11</w:t>
        </w:r>
      </w:hyperlink>
    </w:p>
    <w:p w14:paraId="6F737BA8" w14:textId="781F43AD"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7" w:history="1">
        <w:r w:rsidR="008D4825">
          <w:rPr>
            <w:rStyle w:val="af0"/>
            <w:rFonts w:cs="Times New Roman"/>
          </w:rPr>
          <w:t>5.7  Calculation</w:t>
        </w:r>
        <w:r w:rsidR="008D4825">
          <w:tab/>
        </w:r>
        <w:r w:rsidR="00DB6D1F">
          <w:t>12</w:t>
        </w:r>
      </w:hyperlink>
    </w:p>
    <w:p w14:paraId="3C5BC801" w14:textId="7875E3B1" w:rsidR="00534787" w:rsidRDefault="00F14720">
      <w:pPr>
        <w:pStyle w:val="10"/>
        <w:tabs>
          <w:tab w:val="clear" w:pos="8296"/>
          <w:tab w:val="right" w:leader="dot" w:pos="9072"/>
        </w:tabs>
        <w:rPr>
          <w:rFonts w:asciiTheme="minorHAnsi" w:eastAsiaTheme="minorEastAsia" w:hAnsiTheme="minorHAnsi"/>
          <w:sz w:val="21"/>
        </w:rPr>
      </w:pPr>
      <w:hyperlink w:anchor="_Toc132359628" w:history="1">
        <w:r w:rsidR="008D4825">
          <w:rPr>
            <w:rStyle w:val="af0"/>
            <w:rFonts w:cs="Times New Roman"/>
          </w:rPr>
          <w:t>6  Construction</w:t>
        </w:r>
        <w:r w:rsidR="008D4825">
          <w:tab/>
        </w:r>
        <w:r w:rsidR="00DB6D1F">
          <w:t>15</w:t>
        </w:r>
      </w:hyperlink>
    </w:p>
    <w:p w14:paraId="28149E77" w14:textId="3FEC95C1"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29" w:history="1">
        <w:r w:rsidR="008D4825">
          <w:rPr>
            <w:rStyle w:val="af0"/>
            <w:rFonts w:cs="Times New Roman"/>
          </w:rPr>
          <w:t>6.1  Basic requirements</w:t>
        </w:r>
        <w:r w:rsidR="008D4825">
          <w:tab/>
        </w:r>
        <w:r w:rsidR="00DB6D1F">
          <w:t>15</w:t>
        </w:r>
      </w:hyperlink>
    </w:p>
    <w:p w14:paraId="3A0FF560" w14:textId="4B88CA28"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0" w:history="1">
        <w:r w:rsidR="008D4825">
          <w:rPr>
            <w:rStyle w:val="af0"/>
          </w:rPr>
          <w:t>6.2  Work cushion construction</w:t>
        </w:r>
        <w:r w:rsidR="008D4825">
          <w:tab/>
        </w:r>
        <w:r w:rsidR="00DB6D1F">
          <w:t>15</w:t>
        </w:r>
      </w:hyperlink>
    </w:p>
    <w:p w14:paraId="11453BEB" w14:textId="5258B8E0"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1" w:history="1">
        <w:r w:rsidR="008D4825">
          <w:rPr>
            <w:rStyle w:val="af0"/>
            <w:rFonts w:cs="Times New Roman"/>
          </w:rPr>
          <w:t>6.3  Drainage system construction</w:t>
        </w:r>
        <w:r w:rsidR="008D4825">
          <w:tab/>
        </w:r>
        <w:r w:rsidR="00DB6D1F">
          <w:t>16</w:t>
        </w:r>
      </w:hyperlink>
    </w:p>
    <w:p w14:paraId="28186A42" w14:textId="70DE2F21"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2" w:history="1">
        <w:r w:rsidR="008D4825">
          <w:rPr>
            <w:rStyle w:val="af0"/>
          </w:rPr>
          <w:t>6.4  Sealing system construction</w:t>
        </w:r>
        <w:r w:rsidR="008D4825">
          <w:tab/>
        </w:r>
        <w:r w:rsidR="00DB6D1F">
          <w:t>17</w:t>
        </w:r>
      </w:hyperlink>
    </w:p>
    <w:p w14:paraId="4BB12F2E" w14:textId="5AD29D9D"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3" w:history="1">
        <w:r w:rsidR="008D4825">
          <w:rPr>
            <w:rStyle w:val="af0"/>
            <w:rFonts w:cs="Times New Roman"/>
          </w:rPr>
          <w:t>6.5  Vacuum device construction</w:t>
        </w:r>
        <w:r w:rsidR="008D4825">
          <w:tab/>
        </w:r>
        <w:r w:rsidR="00DB6D1F">
          <w:t>18</w:t>
        </w:r>
      </w:hyperlink>
    </w:p>
    <w:p w14:paraId="676BE34E" w14:textId="4B93020A"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4" w:history="1">
        <w:r w:rsidR="008D4825">
          <w:rPr>
            <w:rStyle w:val="af0"/>
          </w:rPr>
          <w:t>6.6  Air-Booster system construction</w:t>
        </w:r>
        <w:r w:rsidR="008D4825">
          <w:tab/>
        </w:r>
        <w:r w:rsidR="00DB6D1F">
          <w:t>18</w:t>
        </w:r>
      </w:hyperlink>
    </w:p>
    <w:p w14:paraId="30FC213F" w14:textId="00674440"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5" w:history="1">
        <w:r w:rsidR="008D4825">
          <w:rPr>
            <w:rStyle w:val="af0"/>
            <w:rFonts w:cs="Times New Roman"/>
          </w:rPr>
          <w:t>6.7  Vacuum loading</w:t>
        </w:r>
        <w:r w:rsidR="008D4825">
          <w:tab/>
        </w:r>
        <w:r w:rsidR="00DB6D1F">
          <w:t>19</w:t>
        </w:r>
      </w:hyperlink>
    </w:p>
    <w:p w14:paraId="539435AB" w14:textId="7DD3BA09"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6" w:history="1">
        <w:r w:rsidR="008D4825">
          <w:rPr>
            <w:rStyle w:val="af0"/>
            <w:rFonts w:cs="Times New Roman"/>
          </w:rPr>
          <w:t>6.8  Air-Booster</w:t>
        </w:r>
        <w:r w:rsidR="008D4825">
          <w:tab/>
        </w:r>
        <w:r w:rsidR="00DB6D1F">
          <w:t>19</w:t>
        </w:r>
      </w:hyperlink>
    </w:p>
    <w:p w14:paraId="77DBBB68" w14:textId="38592995"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7" w:history="1">
        <w:r w:rsidR="008D4825">
          <w:rPr>
            <w:rStyle w:val="af0"/>
            <w:rFonts w:cs="Times New Roman"/>
          </w:rPr>
          <w:t>6.9  Off-loading</w:t>
        </w:r>
        <w:r w:rsidR="008D4825">
          <w:tab/>
        </w:r>
        <w:r w:rsidR="00DB6D1F">
          <w:t>19</w:t>
        </w:r>
      </w:hyperlink>
    </w:p>
    <w:p w14:paraId="43B18043" w14:textId="67E40747" w:rsidR="00534787" w:rsidRDefault="00F14720">
      <w:pPr>
        <w:pStyle w:val="10"/>
        <w:tabs>
          <w:tab w:val="clear" w:pos="8296"/>
          <w:tab w:val="right" w:leader="dot" w:pos="9072"/>
        </w:tabs>
        <w:rPr>
          <w:rFonts w:asciiTheme="minorHAnsi" w:eastAsiaTheme="minorEastAsia" w:hAnsiTheme="minorHAnsi"/>
          <w:sz w:val="21"/>
        </w:rPr>
      </w:pPr>
      <w:hyperlink w:anchor="_Toc132359638" w:history="1">
        <w:r w:rsidR="008D4825">
          <w:rPr>
            <w:rStyle w:val="af0"/>
            <w:rFonts w:cs="Times New Roman"/>
          </w:rPr>
          <w:t>7  Monitoring, detection and acceptance</w:t>
        </w:r>
        <w:r w:rsidR="008D4825">
          <w:tab/>
        </w:r>
        <w:r w:rsidR="00DB6D1F">
          <w:t>21</w:t>
        </w:r>
      </w:hyperlink>
    </w:p>
    <w:p w14:paraId="0B92715F" w14:textId="137F0D77"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39" w:history="1">
        <w:r w:rsidR="008D4825">
          <w:rPr>
            <w:rStyle w:val="af0"/>
            <w:rFonts w:cs="Times New Roman"/>
          </w:rPr>
          <w:t>7.1  Construction monitoring</w:t>
        </w:r>
        <w:r w:rsidR="008D4825">
          <w:tab/>
        </w:r>
        <w:r w:rsidR="00DB6D1F">
          <w:t>21</w:t>
        </w:r>
      </w:hyperlink>
    </w:p>
    <w:p w14:paraId="0C13F3A0" w14:textId="352E44E8"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40" w:history="1">
        <w:r w:rsidR="008D4825">
          <w:rPr>
            <w:rStyle w:val="af0"/>
            <w:rFonts w:cs="Times New Roman"/>
          </w:rPr>
          <w:t>7.2  Reinforcement effect detection</w:t>
        </w:r>
        <w:r w:rsidR="008D4825">
          <w:tab/>
        </w:r>
        <w:r w:rsidR="00DB6D1F">
          <w:t>23</w:t>
        </w:r>
      </w:hyperlink>
    </w:p>
    <w:p w14:paraId="7475F7BF" w14:textId="7BD5F4B1" w:rsidR="00534787" w:rsidRDefault="00F14720">
      <w:pPr>
        <w:pStyle w:val="20"/>
        <w:tabs>
          <w:tab w:val="right" w:leader="dot" w:pos="9062"/>
        </w:tabs>
        <w:spacing w:line="312" w:lineRule="auto"/>
        <w:ind w:left="480"/>
        <w:rPr>
          <w:rFonts w:asciiTheme="minorHAnsi" w:eastAsiaTheme="minorEastAsia" w:hAnsiTheme="minorHAnsi"/>
          <w:sz w:val="21"/>
        </w:rPr>
      </w:pPr>
      <w:hyperlink w:anchor="_Toc132359641" w:history="1">
        <w:r w:rsidR="008D4825">
          <w:rPr>
            <w:rStyle w:val="af0"/>
            <w:rFonts w:cs="Times New Roman"/>
          </w:rPr>
          <w:t>7.3  Engineering acceptance</w:t>
        </w:r>
        <w:r w:rsidR="008D4825">
          <w:tab/>
        </w:r>
        <w:r w:rsidR="00DB6D1F">
          <w:t>23</w:t>
        </w:r>
      </w:hyperlink>
    </w:p>
    <w:p w14:paraId="6CAE442F" w14:textId="5D08E869" w:rsidR="00534787" w:rsidRDefault="00F14720">
      <w:pPr>
        <w:pStyle w:val="10"/>
        <w:tabs>
          <w:tab w:val="clear" w:pos="8296"/>
          <w:tab w:val="right" w:leader="dot" w:pos="9072"/>
        </w:tabs>
        <w:rPr>
          <w:rFonts w:eastAsiaTheme="minorEastAsia" w:cs="Times New Roman"/>
          <w:sz w:val="21"/>
        </w:rPr>
      </w:pPr>
      <w:hyperlink w:anchor="_Toc132359642" w:history="1">
        <w:r w:rsidR="008D4825">
          <w:rPr>
            <w:rStyle w:val="af0"/>
            <w:rFonts w:cs="Times New Roman"/>
          </w:rPr>
          <w:t>A</w:t>
        </w:r>
        <w:r w:rsidR="008D4825">
          <w:rPr>
            <w:rStyle w:val="af0"/>
            <w:rFonts w:cs="Times New Roman" w:hint="eastAsia"/>
          </w:rPr>
          <w:t>ppendix</w:t>
        </w:r>
        <w:r w:rsidR="008D4825">
          <w:rPr>
            <w:rStyle w:val="af0"/>
            <w:rFonts w:cs="Times New Roman"/>
          </w:rPr>
          <w:t xml:space="preserve"> A Construction records</w:t>
        </w:r>
        <w:r w:rsidR="008D4825">
          <w:rPr>
            <w:rFonts w:cs="Times New Roman"/>
          </w:rPr>
          <w:tab/>
        </w:r>
        <w:r w:rsidR="00DB6D1F">
          <w:rPr>
            <w:rFonts w:cs="Times New Roman"/>
          </w:rPr>
          <w:t>24</w:t>
        </w:r>
      </w:hyperlink>
    </w:p>
    <w:p w14:paraId="747AAB31" w14:textId="69E59B93" w:rsidR="00534787" w:rsidRDefault="00F14720">
      <w:pPr>
        <w:pStyle w:val="10"/>
        <w:tabs>
          <w:tab w:val="clear" w:pos="8296"/>
          <w:tab w:val="right" w:leader="dot" w:pos="9072"/>
        </w:tabs>
        <w:rPr>
          <w:rFonts w:asciiTheme="minorHAnsi" w:eastAsiaTheme="minorEastAsia" w:hAnsiTheme="minorHAnsi"/>
          <w:sz w:val="21"/>
        </w:rPr>
      </w:pPr>
      <w:hyperlink w:anchor="_Toc132359643" w:history="1">
        <w:r w:rsidR="008D4825">
          <w:rPr>
            <w:color w:val="000000" w:themeColor="text1"/>
          </w:rPr>
          <w:t>Explanation of Wording in The Specification</w:t>
        </w:r>
        <w:r w:rsidR="008D4825">
          <w:tab/>
        </w:r>
        <w:r w:rsidR="00DB6D1F">
          <w:t>32</w:t>
        </w:r>
      </w:hyperlink>
    </w:p>
    <w:p w14:paraId="21067B34" w14:textId="7BCC75BE" w:rsidR="00534787" w:rsidRDefault="008D4825">
      <w:pPr>
        <w:pStyle w:val="10"/>
        <w:tabs>
          <w:tab w:val="clear" w:pos="8296"/>
          <w:tab w:val="right" w:leader="dot" w:pos="9072"/>
        </w:tabs>
        <w:rPr>
          <w:rFonts w:asciiTheme="minorHAnsi" w:eastAsiaTheme="minorEastAsia" w:hAnsiTheme="minorHAnsi"/>
          <w:sz w:val="21"/>
        </w:rPr>
      </w:pPr>
      <w:hyperlink w:anchor="_Toc132359644" w:history="1">
        <w:r>
          <w:rPr>
            <w:color w:val="000000" w:themeColor="text1"/>
          </w:rPr>
          <w:t>Explanation of Provisions</w:t>
        </w:r>
        <w:r>
          <w:tab/>
        </w:r>
        <w:r w:rsidR="00DB6D1F">
          <w:t>33</w:t>
        </w:r>
      </w:hyperlink>
      <w:r>
        <w:rPr>
          <w:rFonts w:asciiTheme="minorHAnsi" w:eastAsiaTheme="minorEastAsia" w:hAnsiTheme="minorHAnsi"/>
          <w:sz w:val="21"/>
        </w:rPr>
        <w:t xml:space="preserve"> </w:t>
      </w:r>
    </w:p>
    <w:p w14:paraId="10B12BDF" w14:textId="77777777" w:rsidR="00534787" w:rsidRDefault="008D4825">
      <w:pPr>
        <w:rPr>
          <w:rFonts w:cs="Times New Roman"/>
        </w:rPr>
      </w:pPr>
      <w:r>
        <w:rPr>
          <w:rFonts w:cs="Times New Roman"/>
          <w:szCs w:val="24"/>
        </w:rPr>
        <w:fldChar w:fldCharType="end"/>
      </w:r>
    </w:p>
    <w:p w14:paraId="77ECC367" w14:textId="77777777" w:rsidR="00534787" w:rsidRDefault="008D4825">
      <w:pPr>
        <w:pStyle w:val="Style105"/>
        <w:tabs>
          <w:tab w:val="right" w:leader="dot" w:pos="8494"/>
        </w:tabs>
        <w:spacing w:line="312" w:lineRule="auto"/>
        <w:rPr>
          <w:rFonts w:cs="Times New Roman"/>
        </w:rPr>
        <w:sectPr w:rsidR="00534787">
          <w:footerReference w:type="default" r:id="rId15"/>
          <w:pgSz w:w="11906" w:h="16838"/>
          <w:pgMar w:top="1417" w:right="1417" w:bottom="1417" w:left="1417" w:header="851" w:footer="992" w:gutter="0"/>
          <w:pgNumType w:start="1"/>
          <w:cols w:space="425"/>
          <w:docGrid w:type="lines" w:linePitch="312"/>
        </w:sectPr>
      </w:pPr>
      <w:r>
        <w:rPr>
          <w:rFonts w:cs="Times New Roman"/>
        </w:rPr>
        <w:br w:type="page"/>
      </w:r>
    </w:p>
    <w:p w14:paraId="51114BDD" w14:textId="77777777" w:rsidR="00534787" w:rsidRDefault="008D4825">
      <w:pPr>
        <w:pStyle w:val="1"/>
      </w:pPr>
      <w:bookmarkStart w:id="2" w:name="_Toc132360220"/>
      <w:r>
        <w:lastRenderedPageBreak/>
        <w:t xml:space="preserve">1  </w:t>
      </w:r>
      <w:r>
        <w:t>总</w:t>
      </w:r>
      <w:r>
        <w:t xml:space="preserve">  </w:t>
      </w:r>
      <w:r>
        <w:t>则</w:t>
      </w:r>
      <w:bookmarkEnd w:id="2"/>
    </w:p>
    <w:p w14:paraId="1F984A75" w14:textId="77777777" w:rsidR="00534787" w:rsidRDefault="008D4825">
      <w:pPr>
        <w:widowControl/>
        <w:rPr>
          <w:rFonts w:cs="Times New Roman"/>
          <w:szCs w:val="24"/>
        </w:rPr>
      </w:pPr>
      <w:r>
        <w:rPr>
          <w:rFonts w:cs="Times New Roman"/>
          <w:b/>
          <w:bCs/>
          <w:szCs w:val="24"/>
        </w:rPr>
        <w:t>1.0.1</w:t>
      </w:r>
      <w:r>
        <w:rPr>
          <w:rFonts w:cs="Times New Roman"/>
          <w:szCs w:val="24"/>
        </w:rPr>
        <w:t xml:space="preserve">  </w:t>
      </w:r>
      <w:r>
        <w:rPr>
          <w:rFonts w:cs="Times New Roman" w:hint="eastAsia"/>
          <w:szCs w:val="24"/>
        </w:rPr>
        <w:t>为了统一增压式真空预压法加固软土地基的勘察、设计、施工、监测、检测和验收的技术要求，推广增压式真空预压技术的应用，</w:t>
      </w:r>
      <w:r>
        <w:rPr>
          <w:rFonts w:cs="Times New Roman"/>
          <w:szCs w:val="24"/>
        </w:rPr>
        <w:t>有效控制工程质量，确保工程安全，制定本规程。</w:t>
      </w:r>
    </w:p>
    <w:p w14:paraId="306D36EF" w14:textId="77777777" w:rsidR="00534787" w:rsidRDefault="008D4825">
      <w:pPr>
        <w:widowControl/>
        <w:rPr>
          <w:rFonts w:cs="Times New Roman"/>
          <w:szCs w:val="24"/>
        </w:rPr>
      </w:pPr>
      <w:r>
        <w:rPr>
          <w:rFonts w:cs="Times New Roman"/>
          <w:b/>
          <w:bCs/>
          <w:szCs w:val="24"/>
        </w:rPr>
        <w:t xml:space="preserve">1.0.2 </w:t>
      </w:r>
      <w:r>
        <w:rPr>
          <w:rFonts w:cs="Times New Roman"/>
          <w:szCs w:val="24"/>
        </w:rPr>
        <w:t xml:space="preserve"> </w:t>
      </w:r>
      <w:r>
        <w:rPr>
          <w:rFonts w:cs="Times New Roman"/>
          <w:szCs w:val="24"/>
        </w:rPr>
        <w:t>本规程适用于淤泥、淤泥质土、</w:t>
      </w:r>
      <w:r>
        <w:rPr>
          <w:rFonts w:cs="Times New Roman" w:hint="eastAsia"/>
          <w:szCs w:val="24"/>
        </w:rPr>
        <w:t>冲填土、泥炭土和有机质土</w:t>
      </w:r>
      <w:r>
        <w:rPr>
          <w:rFonts w:cs="Times New Roman"/>
          <w:szCs w:val="24"/>
        </w:rPr>
        <w:t>等软土地基的加固处理</w:t>
      </w:r>
      <w:r>
        <w:rPr>
          <w:rFonts w:cs="Times New Roman" w:hint="eastAsia"/>
          <w:szCs w:val="24"/>
        </w:rPr>
        <w:t>。</w:t>
      </w:r>
    </w:p>
    <w:p w14:paraId="68E12CCA" w14:textId="77777777" w:rsidR="00534787" w:rsidRDefault="008D4825">
      <w:pPr>
        <w:widowControl/>
        <w:rPr>
          <w:rFonts w:eastAsia="黑体" w:cs="Times New Roman"/>
          <w:b/>
          <w:bCs/>
          <w:kern w:val="44"/>
          <w:sz w:val="36"/>
          <w:szCs w:val="44"/>
        </w:rPr>
      </w:pPr>
      <w:r>
        <w:rPr>
          <w:rFonts w:cs="Times New Roman"/>
          <w:b/>
          <w:bCs/>
          <w:szCs w:val="24"/>
        </w:rPr>
        <w:t>1.0.3</w:t>
      </w:r>
      <w:r>
        <w:rPr>
          <w:rFonts w:cs="Times New Roman"/>
          <w:szCs w:val="24"/>
        </w:rPr>
        <w:t xml:space="preserve">  </w:t>
      </w:r>
      <w:r>
        <w:rPr>
          <w:rFonts w:cs="Times New Roman"/>
          <w:szCs w:val="24"/>
        </w:rPr>
        <w:t>增压式真空预压法</w:t>
      </w:r>
      <w:r>
        <w:rPr>
          <w:rFonts w:cs="Times New Roman" w:hint="eastAsia"/>
          <w:szCs w:val="24"/>
        </w:rPr>
        <w:t>技术应用</w:t>
      </w:r>
      <w:r>
        <w:rPr>
          <w:rFonts w:cs="Times New Roman"/>
          <w:szCs w:val="24"/>
        </w:rPr>
        <w:t>除应符合本规程的规定外，尚应符合国家</w:t>
      </w:r>
      <w:r>
        <w:rPr>
          <w:rFonts w:cs="Times New Roman" w:hint="eastAsia"/>
          <w:szCs w:val="24"/>
        </w:rPr>
        <w:t>、行业</w:t>
      </w:r>
      <w:r>
        <w:rPr>
          <w:rFonts w:cs="Times New Roman"/>
          <w:szCs w:val="24"/>
        </w:rPr>
        <w:t>标准的</w:t>
      </w:r>
      <w:r>
        <w:rPr>
          <w:rFonts w:cs="Times New Roman" w:hint="eastAsia"/>
          <w:szCs w:val="24"/>
        </w:rPr>
        <w:t>有关</w:t>
      </w:r>
      <w:r>
        <w:rPr>
          <w:rFonts w:cs="Times New Roman"/>
          <w:szCs w:val="24"/>
        </w:rPr>
        <w:t>规定。</w:t>
      </w:r>
    </w:p>
    <w:p w14:paraId="2180238B" w14:textId="77777777" w:rsidR="00534787" w:rsidRDefault="008D4825">
      <w:pPr>
        <w:pStyle w:val="1"/>
        <w:pageBreakBefore/>
        <w:rPr>
          <w:rFonts w:cs="Times New Roman"/>
        </w:rPr>
      </w:pPr>
      <w:bookmarkStart w:id="3" w:name="_Toc132360221"/>
      <w:r>
        <w:rPr>
          <w:rFonts w:cs="Times New Roman"/>
        </w:rPr>
        <w:lastRenderedPageBreak/>
        <w:t xml:space="preserve">2  </w:t>
      </w:r>
      <w:r>
        <w:rPr>
          <w:rFonts w:cs="Times New Roman"/>
        </w:rPr>
        <w:t>术语</w:t>
      </w:r>
      <w:r>
        <w:rPr>
          <w:rFonts w:cs="Times New Roman" w:hint="eastAsia"/>
        </w:rPr>
        <w:t>、</w:t>
      </w:r>
      <w:r>
        <w:rPr>
          <w:rFonts w:cs="Times New Roman"/>
        </w:rPr>
        <w:t>符号</w:t>
      </w:r>
      <w:bookmarkEnd w:id="3"/>
      <w:r>
        <w:rPr>
          <w:rFonts w:cs="Times New Roman" w:hint="eastAsia"/>
        </w:rPr>
        <w:t>及参考标准</w:t>
      </w:r>
    </w:p>
    <w:p w14:paraId="4BE03D06" w14:textId="77777777" w:rsidR="00534787" w:rsidRDefault="008D4825">
      <w:pPr>
        <w:pStyle w:val="2"/>
        <w:rPr>
          <w:rFonts w:cs="Times New Roman"/>
        </w:rPr>
      </w:pPr>
      <w:bookmarkStart w:id="4" w:name="_Toc132360222"/>
      <w:r>
        <w:rPr>
          <w:rFonts w:cs="Times New Roman"/>
        </w:rPr>
        <w:t xml:space="preserve">2.1  </w:t>
      </w:r>
      <w:r>
        <w:rPr>
          <w:rFonts w:cs="Times New Roman"/>
        </w:rPr>
        <w:t>术</w:t>
      </w:r>
      <w:r>
        <w:rPr>
          <w:rFonts w:cs="Times New Roman"/>
        </w:rPr>
        <w:t xml:space="preserve">  </w:t>
      </w:r>
      <w:r>
        <w:rPr>
          <w:rFonts w:cs="Times New Roman"/>
        </w:rPr>
        <w:t>语</w:t>
      </w:r>
      <w:bookmarkEnd w:id="4"/>
    </w:p>
    <w:p w14:paraId="7491EB7D" w14:textId="77777777" w:rsidR="00534787" w:rsidRDefault="008D4825">
      <w:pPr>
        <w:spacing w:line="312" w:lineRule="auto"/>
        <w:jc w:val="left"/>
        <w:rPr>
          <w:rFonts w:cs="Times New Roman"/>
        </w:rPr>
      </w:pPr>
      <w:r>
        <w:rPr>
          <w:rFonts w:cs="Times New Roman"/>
          <w:b/>
          <w:bCs/>
        </w:rPr>
        <w:t>2.1.1</w:t>
      </w:r>
      <w:r>
        <w:rPr>
          <w:rFonts w:cs="Times New Roman"/>
        </w:rPr>
        <w:t xml:space="preserve">  </w:t>
      </w:r>
      <w:r>
        <w:rPr>
          <w:rFonts w:cs="Times New Roman"/>
        </w:rPr>
        <w:t>增压式真空预压法</w:t>
      </w:r>
      <w:r>
        <w:rPr>
          <w:rFonts w:cs="Times New Roman"/>
        </w:rPr>
        <w:t xml:space="preserve"> </w:t>
      </w:r>
      <w:r>
        <w:rPr>
          <w:rFonts w:cs="Times New Roman" w:hint="eastAsia"/>
        </w:rPr>
        <w:t>a</w:t>
      </w:r>
      <w:r>
        <w:rPr>
          <w:rFonts w:cs="Times New Roman"/>
        </w:rPr>
        <w:t>ir-booster vacuum preloading</w:t>
      </w:r>
    </w:p>
    <w:p w14:paraId="1D041239" w14:textId="77777777" w:rsidR="00534787" w:rsidRDefault="008D4825">
      <w:pPr>
        <w:spacing w:line="312" w:lineRule="auto"/>
        <w:ind w:firstLineChars="200" w:firstLine="480"/>
        <w:jc w:val="left"/>
        <w:rPr>
          <w:rFonts w:cs="Times New Roman"/>
        </w:rPr>
      </w:pPr>
      <w:r>
        <w:rPr>
          <w:rFonts w:cs="Times New Roman"/>
        </w:rPr>
        <w:t>通过设置排水系统、密封系统、抽真空系统和增压系统，</w:t>
      </w:r>
      <w:r>
        <w:rPr>
          <w:rFonts w:cs="Times New Roman" w:hint="eastAsia"/>
        </w:rPr>
        <w:t>利用真空压力和增压气体压力使土体排水固结来加固地基的方法。</w:t>
      </w:r>
    </w:p>
    <w:p w14:paraId="403BD944" w14:textId="77777777" w:rsidR="00534787" w:rsidRDefault="008D4825">
      <w:pPr>
        <w:spacing w:line="312" w:lineRule="auto"/>
        <w:jc w:val="left"/>
        <w:rPr>
          <w:rFonts w:cs="Times New Roman"/>
        </w:rPr>
      </w:pPr>
      <w:r>
        <w:rPr>
          <w:rFonts w:cs="Times New Roman"/>
          <w:b/>
          <w:bCs/>
        </w:rPr>
        <w:t>2.1.2</w:t>
      </w:r>
      <w:r>
        <w:rPr>
          <w:rFonts w:cs="Times New Roman"/>
        </w:rPr>
        <w:t xml:space="preserve">  </w:t>
      </w:r>
      <w:r>
        <w:rPr>
          <w:rFonts w:cs="Times New Roman"/>
        </w:rPr>
        <w:t>排水系统</w:t>
      </w:r>
      <w:r>
        <w:rPr>
          <w:rFonts w:cs="Times New Roman"/>
        </w:rPr>
        <w:t xml:space="preserve"> </w:t>
      </w:r>
      <w:r>
        <w:rPr>
          <w:rStyle w:val="tlid-translation"/>
          <w:rFonts w:cs="Times New Roman"/>
        </w:rPr>
        <w:t>drainage system</w:t>
      </w:r>
    </w:p>
    <w:p w14:paraId="530AE742" w14:textId="77777777" w:rsidR="00534787" w:rsidRDefault="008D4825">
      <w:pPr>
        <w:spacing w:line="312" w:lineRule="auto"/>
        <w:ind w:firstLineChars="200" w:firstLine="480"/>
        <w:jc w:val="left"/>
        <w:rPr>
          <w:rFonts w:cs="Times New Roman"/>
        </w:rPr>
      </w:pPr>
      <w:r>
        <w:rPr>
          <w:rFonts w:cs="Times New Roman" w:hint="eastAsia"/>
        </w:rPr>
        <w:t>将</w:t>
      </w:r>
      <w:proofErr w:type="gramStart"/>
      <w:r>
        <w:rPr>
          <w:rFonts w:cs="Times New Roman" w:hint="eastAsia"/>
        </w:rPr>
        <w:t>加固区</w:t>
      </w:r>
      <w:proofErr w:type="gramEnd"/>
      <w:r>
        <w:rPr>
          <w:rFonts w:cs="Times New Roman" w:hint="eastAsia"/>
        </w:rPr>
        <w:t>土体内水</w:t>
      </w:r>
      <w:r>
        <w:rPr>
          <w:rFonts w:cs="Times New Roman"/>
        </w:rPr>
        <w:t>、</w:t>
      </w:r>
      <w:proofErr w:type="gramStart"/>
      <w:r>
        <w:rPr>
          <w:rFonts w:cs="Times New Roman"/>
        </w:rPr>
        <w:t>气顺利</w:t>
      </w:r>
      <w:proofErr w:type="gramEnd"/>
      <w:r>
        <w:rPr>
          <w:rFonts w:cs="Times New Roman"/>
        </w:rPr>
        <w:t>排出的结构系统，由水平管网排水系统和竖向排水系统组成。</w:t>
      </w:r>
    </w:p>
    <w:p w14:paraId="6456BBD8" w14:textId="77777777" w:rsidR="00534787" w:rsidRDefault="008D4825">
      <w:pPr>
        <w:spacing w:line="312" w:lineRule="auto"/>
        <w:jc w:val="left"/>
        <w:rPr>
          <w:rFonts w:cs="Times New Roman"/>
        </w:rPr>
      </w:pPr>
      <w:r>
        <w:rPr>
          <w:rFonts w:cs="Times New Roman"/>
          <w:b/>
          <w:bCs/>
        </w:rPr>
        <w:t>2.1.3</w:t>
      </w:r>
      <w:r>
        <w:rPr>
          <w:rFonts w:cs="Times New Roman"/>
        </w:rPr>
        <w:t xml:space="preserve">  </w:t>
      </w:r>
      <w:r>
        <w:rPr>
          <w:rFonts w:cs="Times New Roman"/>
        </w:rPr>
        <w:t>密封系统</w:t>
      </w:r>
      <w:r>
        <w:rPr>
          <w:rFonts w:cs="Times New Roman"/>
        </w:rPr>
        <w:t xml:space="preserve"> sealing system</w:t>
      </w:r>
    </w:p>
    <w:p w14:paraId="6E714ABF" w14:textId="77777777" w:rsidR="00534787" w:rsidRDefault="008D4825">
      <w:pPr>
        <w:spacing w:line="312" w:lineRule="auto"/>
        <w:ind w:firstLineChars="200" w:firstLine="480"/>
        <w:jc w:val="left"/>
        <w:rPr>
          <w:rFonts w:cs="Times New Roman"/>
        </w:rPr>
      </w:pPr>
      <w:r>
        <w:rPr>
          <w:rFonts w:cs="Times New Roman"/>
        </w:rPr>
        <w:t>对</w:t>
      </w:r>
      <w:proofErr w:type="gramStart"/>
      <w:r>
        <w:rPr>
          <w:rFonts w:cs="Times New Roman"/>
        </w:rPr>
        <w:t>加固区起</w:t>
      </w:r>
      <w:proofErr w:type="gramEnd"/>
      <w:r>
        <w:rPr>
          <w:rFonts w:cs="Times New Roman"/>
        </w:rPr>
        <w:t>密封作用的结构统称，</w:t>
      </w:r>
      <w:r>
        <w:rPr>
          <w:rFonts w:cs="Times New Roman" w:hint="eastAsia"/>
        </w:rPr>
        <w:t>包括密封墙、密封膜、压膜沟、覆水围埝。</w:t>
      </w:r>
    </w:p>
    <w:p w14:paraId="0B4D7634" w14:textId="77777777" w:rsidR="00534787" w:rsidRDefault="008D4825">
      <w:pPr>
        <w:spacing w:line="312" w:lineRule="auto"/>
        <w:jc w:val="left"/>
        <w:rPr>
          <w:rFonts w:cs="Times New Roman"/>
        </w:rPr>
      </w:pPr>
      <w:r>
        <w:rPr>
          <w:rFonts w:cs="Times New Roman"/>
          <w:b/>
          <w:bCs/>
        </w:rPr>
        <w:t>2.1.4</w:t>
      </w:r>
      <w:r>
        <w:rPr>
          <w:rFonts w:cs="Times New Roman"/>
        </w:rPr>
        <w:t xml:space="preserve">  </w:t>
      </w:r>
      <w:r>
        <w:rPr>
          <w:rFonts w:cs="Times New Roman"/>
        </w:rPr>
        <w:t>密封墙</w:t>
      </w:r>
      <w:r>
        <w:rPr>
          <w:rFonts w:cs="Times New Roman"/>
        </w:rPr>
        <w:t xml:space="preserve"> sealing wall</w:t>
      </w:r>
    </w:p>
    <w:p w14:paraId="35BC6343" w14:textId="77777777" w:rsidR="00534787" w:rsidRDefault="008D4825">
      <w:pPr>
        <w:spacing w:line="312" w:lineRule="auto"/>
        <w:ind w:firstLineChars="200" w:firstLine="480"/>
        <w:jc w:val="left"/>
        <w:rPr>
          <w:rFonts w:cs="Times New Roman"/>
        </w:rPr>
      </w:pPr>
      <w:r>
        <w:rPr>
          <w:rFonts w:cs="Times New Roman" w:hint="eastAsia"/>
        </w:rPr>
        <w:t>用于密封存在较深透水、透气层加固场地边界的墙体。</w:t>
      </w:r>
    </w:p>
    <w:p w14:paraId="1738C7ED" w14:textId="77777777" w:rsidR="00534787" w:rsidRDefault="008D4825">
      <w:pPr>
        <w:spacing w:line="312" w:lineRule="auto"/>
        <w:jc w:val="left"/>
        <w:rPr>
          <w:rFonts w:cs="Times New Roman"/>
        </w:rPr>
      </w:pPr>
      <w:r>
        <w:rPr>
          <w:rFonts w:cs="Times New Roman"/>
          <w:b/>
          <w:bCs/>
        </w:rPr>
        <w:t>2.1.5</w:t>
      </w:r>
      <w:r>
        <w:rPr>
          <w:rFonts w:cs="Times New Roman"/>
        </w:rPr>
        <w:t xml:space="preserve">  </w:t>
      </w:r>
      <w:r>
        <w:rPr>
          <w:rFonts w:cs="Times New Roman"/>
        </w:rPr>
        <w:t>压膜沟</w:t>
      </w:r>
      <w:r>
        <w:rPr>
          <w:rFonts w:cs="Times New Roman"/>
        </w:rPr>
        <w:t xml:space="preserve"> membrane-sealing trench</w:t>
      </w:r>
    </w:p>
    <w:p w14:paraId="785A869E" w14:textId="77777777" w:rsidR="00534787" w:rsidRDefault="008D4825">
      <w:pPr>
        <w:spacing w:line="312" w:lineRule="auto"/>
        <w:ind w:firstLineChars="200" w:firstLine="480"/>
        <w:jc w:val="left"/>
        <w:rPr>
          <w:rFonts w:cs="Times New Roman"/>
        </w:rPr>
      </w:pPr>
      <w:proofErr w:type="gramStart"/>
      <w:r>
        <w:rPr>
          <w:rFonts w:cs="Times New Roman"/>
        </w:rPr>
        <w:t>加固区</w:t>
      </w:r>
      <w:proofErr w:type="gramEnd"/>
      <w:r>
        <w:rPr>
          <w:rFonts w:cs="Times New Roman"/>
        </w:rPr>
        <w:t>周边开挖的埋设密封膜的槽。</w:t>
      </w:r>
    </w:p>
    <w:p w14:paraId="43EB4C17" w14:textId="77777777" w:rsidR="00534787" w:rsidRDefault="008D4825">
      <w:pPr>
        <w:spacing w:line="312" w:lineRule="auto"/>
        <w:jc w:val="left"/>
        <w:rPr>
          <w:rFonts w:cs="Times New Roman"/>
        </w:rPr>
      </w:pPr>
      <w:r>
        <w:rPr>
          <w:rFonts w:cs="Times New Roman"/>
          <w:b/>
          <w:bCs/>
        </w:rPr>
        <w:t>2.1.6</w:t>
      </w:r>
      <w:r>
        <w:rPr>
          <w:rFonts w:cs="Times New Roman"/>
        </w:rPr>
        <w:t xml:space="preserve">  </w:t>
      </w:r>
      <w:r>
        <w:rPr>
          <w:rFonts w:cs="Times New Roman"/>
        </w:rPr>
        <w:t>覆水围埝</w:t>
      </w:r>
      <w:r>
        <w:rPr>
          <w:rFonts w:cs="Times New Roman"/>
        </w:rPr>
        <w:t xml:space="preserve"> water retaining banks</w:t>
      </w:r>
    </w:p>
    <w:p w14:paraId="34D2EF63" w14:textId="77777777" w:rsidR="00534787" w:rsidRDefault="008D4825">
      <w:pPr>
        <w:spacing w:line="312" w:lineRule="auto"/>
        <w:ind w:firstLineChars="200" w:firstLine="480"/>
        <w:jc w:val="left"/>
        <w:rPr>
          <w:rFonts w:cs="Times New Roman"/>
        </w:rPr>
      </w:pPr>
      <w:r>
        <w:rPr>
          <w:rFonts w:cs="Times New Roman"/>
        </w:rPr>
        <w:t>在压膜</w:t>
      </w:r>
      <w:proofErr w:type="gramStart"/>
      <w:r>
        <w:rPr>
          <w:rFonts w:cs="Times New Roman"/>
        </w:rPr>
        <w:t>沟位置</w:t>
      </w:r>
      <w:proofErr w:type="gramEnd"/>
      <w:r>
        <w:rPr>
          <w:rFonts w:cs="Times New Roman"/>
        </w:rPr>
        <w:t>填筑的挡住密封膜上覆水的围埝。</w:t>
      </w:r>
    </w:p>
    <w:p w14:paraId="1B368B6C" w14:textId="77777777" w:rsidR="00534787" w:rsidRDefault="008D4825">
      <w:pPr>
        <w:spacing w:line="312" w:lineRule="auto"/>
        <w:jc w:val="left"/>
        <w:rPr>
          <w:rFonts w:cs="Times New Roman"/>
        </w:rPr>
      </w:pPr>
      <w:r>
        <w:rPr>
          <w:rFonts w:cs="Times New Roman"/>
          <w:b/>
          <w:bCs/>
        </w:rPr>
        <w:t>2.1.7</w:t>
      </w:r>
      <w:r>
        <w:rPr>
          <w:rFonts w:cs="Times New Roman"/>
        </w:rPr>
        <w:t xml:space="preserve">  </w:t>
      </w:r>
      <w:r>
        <w:rPr>
          <w:rFonts w:cs="Times New Roman"/>
        </w:rPr>
        <w:t>增压系统</w:t>
      </w:r>
      <w:r>
        <w:rPr>
          <w:rFonts w:cs="Times New Roman"/>
        </w:rPr>
        <w:t xml:space="preserve"> pressure charging system </w:t>
      </w:r>
    </w:p>
    <w:p w14:paraId="168F7BA3" w14:textId="77777777" w:rsidR="00534787" w:rsidRDefault="008D4825">
      <w:pPr>
        <w:spacing w:line="312" w:lineRule="auto"/>
        <w:ind w:firstLineChars="200" w:firstLine="480"/>
        <w:jc w:val="left"/>
        <w:rPr>
          <w:rFonts w:cs="Times New Roman"/>
        </w:rPr>
      </w:pPr>
      <w:r>
        <w:rPr>
          <w:rFonts w:cs="Times New Roman" w:hint="eastAsia"/>
        </w:rPr>
        <w:t>用于增加气体压力的系统，包括增压管、密闭管道系统和增压泵。</w:t>
      </w:r>
    </w:p>
    <w:p w14:paraId="1986E80C" w14:textId="77777777" w:rsidR="00534787" w:rsidRDefault="008D4825">
      <w:pPr>
        <w:spacing w:line="312" w:lineRule="auto"/>
        <w:jc w:val="left"/>
        <w:rPr>
          <w:rFonts w:cs="Times New Roman"/>
        </w:rPr>
      </w:pPr>
      <w:r>
        <w:rPr>
          <w:rFonts w:cs="Times New Roman" w:hint="eastAsia"/>
          <w:b/>
          <w:bCs/>
        </w:rPr>
        <w:t>2</w:t>
      </w:r>
      <w:r>
        <w:rPr>
          <w:rFonts w:cs="Times New Roman"/>
          <w:b/>
          <w:bCs/>
        </w:rPr>
        <w:t xml:space="preserve">.1.8 </w:t>
      </w:r>
      <w:r>
        <w:rPr>
          <w:rFonts w:cs="Times New Roman"/>
        </w:rPr>
        <w:t xml:space="preserve"> </w:t>
      </w:r>
      <w:r>
        <w:rPr>
          <w:rFonts w:cs="Times New Roman" w:hint="eastAsia"/>
        </w:rPr>
        <w:t>手型接头</w:t>
      </w:r>
      <w:r>
        <w:rPr>
          <w:rFonts w:cs="Times New Roman" w:hint="eastAsia"/>
        </w:rPr>
        <w:t xml:space="preserve"> hand</w:t>
      </w:r>
      <w:r>
        <w:rPr>
          <w:rFonts w:cs="Times New Roman"/>
        </w:rPr>
        <w:t>-joint</w:t>
      </w:r>
    </w:p>
    <w:p w14:paraId="6780C0F1" w14:textId="77777777" w:rsidR="00534787" w:rsidRDefault="008D4825">
      <w:pPr>
        <w:spacing w:line="312" w:lineRule="auto"/>
        <w:ind w:firstLineChars="200" w:firstLine="480"/>
        <w:jc w:val="left"/>
        <w:rPr>
          <w:rFonts w:cs="Times New Roman"/>
        </w:rPr>
      </w:pPr>
      <w:r>
        <w:rPr>
          <w:rFonts w:cs="Times New Roman" w:hint="eastAsia"/>
        </w:rPr>
        <w:t>用于连接排水板与支管的连接接头。</w:t>
      </w:r>
    </w:p>
    <w:p w14:paraId="5176BA50" w14:textId="77777777" w:rsidR="00534787" w:rsidRDefault="008D4825">
      <w:pPr>
        <w:pStyle w:val="2"/>
        <w:rPr>
          <w:rFonts w:cs="Times New Roman"/>
        </w:rPr>
      </w:pPr>
      <w:bookmarkStart w:id="5" w:name="_Toc132360223"/>
      <w:r>
        <w:rPr>
          <w:rFonts w:cs="Times New Roman"/>
        </w:rPr>
        <w:t xml:space="preserve">2.2  </w:t>
      </w:r>
      <w:r>
        <w:rPr>
          <w:rFonts w:cs="Times New Roman"/>
        </w:rPr>
        <w:t>符</w:t>
      </w:r>
      <w:r>
        <w:rPr>
          <w:rFonts w:cs="Times New Roman"/>
        </w:rPr>
        <w:t xml:space="preserve">  </w:t>
      </w:r>
      <w:r>
        <w:rPr>
          <w:rFonts w:cs="Times New Roman"/>
        </w:rPr>
        <w:t>号</w:t>
      </w:r>
      <w:bookmarkEnd w:id="5"/>
    </w:p>
    <w:p w14:paraId="52D663F5" w14:textId="77777777" w:rsidR="00534787" w:rsidRDefault="008D4825">
      <w:pPr>
        <w:spacing w:line="312" w:lineRule="auto"/>
        <w:jc w:val="left"/>
        <w:rPr>
          <w:rFonts w:cs="Times New Roman"/>
        </w:rPr>
      </w:pPr>
      <w:bookmarkStart w:id="6" w:name="_Hlk26036689"/>
      <w:r>
        <w:rPr>
          <w:rFonts w:cs="Times New Roman"/>
          <w:b/>
          <w:bCs/>
        </w:rPr>
        <w:t>2.2.1</w:t>
      </w:r>
      <w:r>
        <w:rPr>
          <w:rFonts w:cs="Times New Roman"/>
        </w:rPr>
        <w:t xml:space="preserve">  </w:t>
      </w:r>
      <w:r>
        <w:rPr>
          <w:rFonts w:cs="Times New Roman"/>
        </w:rPr>
        <w:t>几何参数</w:t>
      </w:r>
      <w:bookmarkEnd w:id="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
        <w:gridCol w:w="4762"/>
      </w:tblGrid>
      <w:tr w:rsidR="00534787" w14:paraId="087D5DF0" w14:textId="77777777">
        <w:tc>
          <w:tcPr>
            <w:tcW w:w="1134" w:type="dxa"/>
          </w:tcPr>
          <w:p w14:paraId="05C58021" w14:textId="77777777" w:rsidR="00534787" w:rsidRDefault="008D4825">
            <w:pPr>
              <w:spacing w:line="312" w:lineRule="auto"/>
              <w:ind w:firstLineChars="200" w:firstLine="480"/>
              <w:jc w:val="left"/>
              <w:rPr>
                <w:rFonts w:cs="Times New Roman"/>
              </w:rPr>
            </w:pPr>
            <w:r>
              <w:rPr>
                <w:rFonts w:cs="Times New Roman"/>
                <w:i/>
                <w:szCs w:val="21"/>
              </w:rPr>
              <w:t>b</w:t>
            </w:r>
          </w:p>
        </w:tc>
        <w:tc>
          <w:tcPr>
            <w:tcW w:w="850" w:type="dxa"/>
            <w:vAlign w:val="center"/>
          </w:tcPr>
          <w:p w14:paraId="04D12877"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670A12BA" w14:textId="77777777" w:rsidR="00534787" w:rsidRDefault="008D4825">
            <w:pPr>
              <w:spacing w:line="312" w:lineRule="auto"/>
              <w:jc w:val="left"/>
              <w:rPr>
                <w:rFonts w:cs="Times New Roman"/>
              </w:rPr>
            </w:pPr>
            <w:r>
              <w:rPr>
                <w:rFonts w:cs="Times New Roman"/>
                <w:szCs w:val="21"/>
              </w:rPr>
              <w:t>排水板宽度；</w:t>
            </w:r>
          </w:p>
        </w:tc>
      </w:tr>
      <w:tr w:rsidR="00534787" w14:paraId="18C1670C" w14:textId="77777777">
        <w:tc>
          <w:tcPr>
            <w:tcW w:w="1134" w:type="dxa"/>
          </w:tcPr>
          <w:p w14:paraId="4C897709" w14:textId="77777777" w:rsidR="00534787" w:rsidRDefault="008D4825">
            <w:pPr>
              <w:spacing w:line="312" w:lineRule="auto"/>
              <w:ind w:firstLineChars="200" w:firstLine="480"/>
              <w:jc w:val="left"/>
              <w:rPr>
                <w:rFonts w:cs="Times New Roman"/>
                <w:i/>
                <w:szCs w:val="21"/>
              </w:rPr>
            </w:pPr>
            <w:r>
              <w:rPr>
                <w:rFonts w:cs="Times New Roman"/>
                <w:i/>
                <w:szCs w:val="21"/>
              </w:rPr>
              <w:t>δ</w:t>
            </w:r>
          </w:p>
        </w:tc>
        <w:tc>
          <w:tcPr>
            <w:tcW w:w="850" w:type="dxa"/>
            <w:vAlign w:val="center"/>
          </w:tcPr>
          <w:p w14:paraId="50A86C9C"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4762" w:type="dxa"/>
          </w:tcPr>
          <w:p w14:paraId="685B7C6E" w14:textId="77777777" w:rsidR="00534787" w:rsidRDefault="008D4825">
            <w:pPr>
              <w:spacing w:line="312" w:lineRule="auto"/>
              <w:jc w:val="left"/>
              <w:rPr>
                <w:rFonts w:cs="Times New Roman"/>
                <w:szCs w:val="21"/>
              </w:rPr>
            </w:pPr>
            <w:r>
              <w:rPr>
                <w:rFonts w:cs="Times New Roman"/>
                <w:szCs w:val="21"/>
              </w:rPr>
              <w:t>排水板厚度</w:t>
            </w:r>
            <w:r>
              <w:rPr>
                <w:rFonts w:cs="Times New Roman" w:hint="eastAsia"/>
                <w:szCs w:val="21"/>
              </w:rPr>
              <w:t>；</w:t>
            </w:r>
          </w:p>
        </w:tc>
      </w:tr>
      <w:tr w:rsidR="00534787" w14:paraId="4CA985E4" w14:textId="77777777">
        <w:tc>
          <w:tcPr>
            <w:tcW w:w="1134" w:type="dxa"/>
          </w:tcPr>
          <w:p w14:paraId="4E9AFE17" w14:textId="77777777" w:rsidR="00534787" w:rsidRDefault="008D4825">
            <w:pPr>
              <w:spacing w:line="312" w:lineRule="auto"/>
              <w:ind w:firstLineChars="200" w:firstLine="480"/>
              <w:jc w:val="left"/>
              <w:rPr>
                <w:rFonts w:cs="Times New Roman"/>
              </w:rPr>
            </w:pPr>
            <w:r>
              <w:rPr>
                <w:rFonts w:cs="Times New Roman"/>
                <w:i/>
                <w:szCs w:val="21"/>
              </w:rPr>
              <w:t>d</w:t>
            </w:r>
          </w:p>
        </w:tc>
        <w:tc>
          <w:tcPr>
            <w:tcW w:w="850" w:type="dxa"/>
            <w:vAlign w:val="center"/>
          </w:tcPr>
          <w:p w14:paraId="2B12A42E"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05313ACD" w14:textId="77777777" w:rsidR="00534787" w:rsidRDefault="008D4825">
            <w:pPr>
              <w:spacing w:line="312" w:lineRule="auto"/>
              <w:jc w:val="left"/>
              <w:rPr>
                <w:rFonts w:cs="Times New Roman"/>
              </w:rPr>
            </w:pPr>
            <w:r>
              <w:rPr>
                <w:rFonts w:cs="Times New Roman"/>
                <w:szCs w:val="21"/>
              </w:rPr>
              <w:t>排水</w:t>
            </w:r>
            <w:proofErr w:type="gramStart"/>
            <w:r>
              <w:rPr>
                <w:rFonts w:cs="Times New Roman"/>
                <w:szCs w:val="21"/>
              </w:rPr>
              <w:t>板中心</w:t>
            </w:r>
            <w:proofErr w:type="gramEnd"/>
            <w:r>
              <w:rPr>
                <w:rFonts w:cs="Times New Roman"/>
                <w:szCs w:val="21"/>
              </w:rPr>
              <w:t>间距；</w:t>
            </w:r>
          </w:p>
        </w:tc>
      </w:tr>
      <w:tr w:rsidR="00534787" w14:paraId="26DA1433" w14:textId="77777777">
        <w:tc>
          <w:tcPr>
            <w:tcW w:w="1134" w:type="dxa"/>
          </w:tcPr>
          <w:p w14:paraId="1E82573E" w14:textId="77777777" w:rsidR="00534787" w:rsidRDefault="008D4825">
            <w:pPr>
              <w:spacing w:line="312" w:lineRule="auto"/>
              <w:ind w:firstLineChars="200" w:firstLine="480"/>
              <w:jc w:val="left"/>
              <w:rPr>
                <w:rFonts w:cs="Times New Roman"/>
              </w:rPr>
            </w:pPr>
            <w:r>
              <w:rPr>
                <w:rFonts w:cs="Times New Roman"/>
                <w:i/>
                <w:szCs w:val="21"/>
              </w:rPr>
              <w:t>d</w:t>
            </w:r>
            <w:r>
              <w:rPr>
                <w:rFonts w:cs="Times New Roman"/>
                <w:szCs w:val="21"/>
                <w:vertAlign w:val="subscript"/>
              </w:rPr>
              <w:t>e</w:t>
            </w:r>
          </w:p>
        </w:tc>
        <w:tc>
          <w:tcPr>
            <w:tcW w:w="850" w:type="dxa"/>
            <w:vAlign w:val="center"/>
          </w:tcPr>
          <w:p w14:paraId="0959B015"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50C4BED7" w14:textId="77777777" w:rsidR="00534787" w:rsidRDefault="008D4825">
            <w:pPr>
              <w:spacing w:line="312" w:lineRule="auto"/>
              <w:jc w:val="left"/>
              <w:rPr>
                <w:rFonts w:cs="Times New Roman"/>
              </w:rPr>
            </w:pPr>
            <w:r>
              <w:rPr>
                <w:rFonts w:cs="Times New Roman"/>
                <w:szCs w:val="21"/>
              </w:rPr>
              <w:t>排水板径向排水范围的等效直径；</w:t>
            </w:r>
          </w:p>
        </w:tc>
      </w:tr>
      <w:tr w:rsidR="00534787" w14:paraId="73DA28D1" w14:textId="77777777">
        <w:tc>
          <w:tcPr>
            <w:tcW w:w="1134" w:type="dxa"/>
          </w:tcPr>
          <w:p w14:paraId="1745B70E" w14:textId="77777777" w:rsidR="00534787" w:rsidRDefault="008D4825">
            <w:pPr>
              <w:spacing w:line="312" w:lineRule="auto"/>
              <w:ind w:firstLineChars="200" w:firstLine="480"/>
              <w:jc w:val="left"/>
              <w:rPr>
                <w:rFonts w:cs="Times New Roman"/>
              </w:rPr>
            </w:pPr>
            <w:proofErr w:type="spellStart"/>
            <w:r>
              <w:rPr>
                <w:rFonts w:cs="Times New Roman"/>
                <w:i/>
                <w:szCs w:val="21"/>
              </w:rPr>
              <w:t>d</w:t>
            </w:r>
            <w:r>
              <w:rPr>
                <w:rFonts w:cs="Times New Roman"/>
                <w:szCs w:val="21"/>
                <w:vertAlign w:val="subscript"/>
              </w:rPr>
              <w:t>w</w:t>
            </w:r>
            <w:proofErr w:type="spellEnd"/>
          </w:p>
        </w:tc>
        <w:tc>
          <w:tcPr>
            <w:tcW w:w="850" w:type="dxa"/>
            <w:vAlign w:val="center"/>
          </w:tcPr>
          <w:p w14:paraId="688C5559"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6AB31930" w14:textId="77777777" w:rsidR="00534787" w:rsidRDefault="008D4825">
            <w:pPr>
              <w:spacing w:line="312" w:lineRule="auto"/>
              <w:jc w:val="left"/>
              <w:rPr>
                <w:rFonts w:cs="Times New Roman"/>
              </w:rPr>
            </w:pPr>
            <w:r>
              <w:rPr>
                <w:rFonts w:cs="Times New Roman"/>
                <w:szCs w:val="21"/>
              </w:rPr>
              <w:t>排水板当量换算直径；</w:t>
            </w:r>
          </w:p>
        </w:tc>
      </w:tr>
      <w:tr w:rsidR="00534787" w14:paraId="406521BA" w14:textId="77777777">
        <w:tc>
          <w:tcPr>
            <w:tcW w:w="1134" w:type="dxa"/>
          </w:tcPr>
          <w:p w14:paraId="135CC6BA" w14:textId="77777777" w:rsidR="00534787" w:rsidRDefault="008D4825">
            <w:pPr>
              <w:spacing w:line="312" w:lineRule="auto"/>
              <w:ind w:firstLineChars="200" w:firstLine="480"/>
              <w:jc w:val="left"/>
              <w:rPr>
                <w:rFonts w:cs="Times New Roman"/>
              </w:rPr>
            </w:pPr>
            <w:proofErr w:type="spellStart"/>
            <w:r>
              <w:rPr>
                <w:rFonts w:cs="Times New Roman"/>
                <w:i/>
                <w:szCs w:val="21"/>
              </w:rPr>
              <w:t>F</w:t>
            </w:r>
            <w:r>
              <w:rPr>
                <w:rFonts w:cs="Times New Roman"/>
                <w:i/>
                <w:szCs w:val="21"/>
                <w:vertAlign w:val="subscript"/>
              </w:rPr>
              <w:t>n</w:t>
            </w:r>
            <w:proofErr w:type="spellEnd"/>
          </w:p>
        </w:tc>
        <w:tc>
          <w:tcPr>
            <w:tcW w:w="850" w:type="dxa"/>
            <w:vAlign w:val="center"/>
          </w:tcPr>
          <w:p w14:paraId="69407727"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69280C1A" w14:textId="77777777" w:rsidR="00534787" w:rsidRDefault="008D4825">
            <w:pPr>
              <w:spacing w:line="312" w:lineRule="auto"/>
              <w:jc w:val="left"/>
              <w:rPr>
                <w:rFonts w:cs="Times New Roman"/>
              </w:rPr>
            </w:pPr>
            <w:r>
              <w:rPr>
                <w:rFonts w:cs="Times New Roman"/>
                <w:szCs w:val="21"/>
              </w:rPr>
              <w:t>井径比因子；</w:t>
            </w:r>
          </w:p>
        </w:tc>
      </w:tr>
      <w:tr w:rsidR="00534787" w14:paraId="00826509" w14:textId="77777777">
        <w:tc>
          <w:tcPr>
            <w:tcW w:w="1134" w:type="dxa"/>
          </w:tcPr>
          <w:p w14:paraId="02CBC613" w14:textId="77777777" w:rsidR="00534787" w:rsidRDefault="008D4825">
            <w:pPr>
              <w:spacing w:line="312" w:lineRule="auto"/>
              <w:ind w:firstLineChars="200" w:firstLine="480"/>
              <w:jc w:val="left"/>
              <w:rPr>
                <w:rFonts w:cs="Times New Roman"/>
              </w:rPr>
            </w:pPr>
            <w:r>
              <w:rPr>
                <w:rFonts w:cs="Times New Roman"/>
                <w:i/>
                <w:szCs w:val="21"/>
              </w:rPr>
              <w:t>L</w:t>
            </w:r>
          </w:p>
        </w:tc>
        <w:tc>
          <w:tcPr>
            <w:tcW w:w="850" w:type="dxa"/>
            <w:vAlign w:val="center"/>
          </w:tcPr>
          <w:p w14:paraId="5E7A70C9"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1A45BD78" w14:textId="77777777" w:rsidR="00534787" w:rsidRDefault="008D4825">
            <w:pPr>
              <w:spacing w:line="312" w:lineRule="auto"/>
              <w:jc w:val="left"/>
              <w:rPr>
                <w:rFonts w:cs="Times New Roman"/>
              </w:rPr>
            </w:pPr>
            <w:r>
              <w:rPr>
                <w:rFonts w:cs="Times New Roman"/>
                <w:szCs w:val="21"/>
              </w:rPr>
              <w:t>塑料排水板插板深度；</w:t>
            </w:r>
          </w:p>
        </w:tc>
      </w:tr>
      <w:tr w:rsidR="00534787" w14:paraId="33D83A61" w14:textId="77777777">
        <w:tc>
          <w:tcPr>
            <w:tcW w:w="1134" w:type="dxa"/>
          </w:tcPr>
          <w:p w14:paraId="256AC5D7" w14:textId="77777777" w:rsidR="00534787" w:rsidRDefault="008D4825">
            <w:pPr>
              <w:spacing w:line="312" w:lineRule="auto"/>
              <w:ind w:firstLineChars="200" w:firstLine="480"/>
              <w:jc w:val="left"/>
              <w:rPr>
                <w:rFonts w:cs="Times New Roman"/>
              </w:rPr>
            </w:pPr>
            <w:r>
              <w:rPr>
                <w:rFonts w:cs="Times New Roman"/>
                <w:i/>
                <w:szCs w:val="21"/>
              </w:rPr>
              <w:lastRenderedPageBreak/>
              <w:t>N</w:t>
            </w:r>
          </w:p>
        </w:tc>
        <w:tc>
          <w:tcPr>
            <w:tcW w:w="850" w:type="dxa"/>
            <w:vAlign w:val="center"/>
          </w:tcPr>
          <w:p w14:paraId="0C348C19" w14:textId="77777777" w:rsidR="00534787" w:rsidRDefault="008D4825">
            <w:pPr>
              <w:spacing w:line="312" w:lineRule="auto"/>
              <w:jc w:val="center"/>
              <w:rPr>
                <w:rFonts w:cs="Times New Roman"/>
              </w:rPr>
            </w:pPr>
            <w:r>
              <w:rPr>
                <w:rFonts w:eastAsia="黑体" w:cs="Times New Roman"/>
                <w:szCs w:val="21"/>
              </w:rPr>
              <w:t>——</w:t>
            </w:r>
          </w:p>
        </w:tc>
        <w:tc>
          <w:tcPr>
            <w:tcW w:w="4762" w:type="dxa"/>
          </w:tcPr>
          <w:p w14:paraId="56EF4288" w14:textId="77777777" w:rsidR="00534787" w:rsidRDefault="008D4825">
            <w:pPr>
              <w:spacing w:line="312" w:lineRule="auto"/>
              <w:jc w:val="left"/>
              <w:rPr>
                <w:rFonts w:cs="Times New Roman"/>
              </w:rPr>
            </w:pPr>
            <w:r>
              <w:rPr>
                <w:rFonts w:cs="Times New Roman"/>
                <w:szCs w:val="21"/>
              </w:rPr>
              <w:t>井径比</w:t>
            </w:r>
            <w:r>
              <w:rPr>
                <w:rFonts w:cs="Times New Roman" w:hint="eastAsia"/>
                <w:szCs w:val="21"/>
              </w:rPr>
              <w:t>。</w:t>
            </w:r>
          </w:p>
        </w:tc>
      </w:tr>
    </w:tbl>
    <w:p w14:paraId="09446AAA" w14:textId="77777777" w:rsidR="00534787" w:rsidRDefault="008D4825">
      <w:r>
        <w:rPr>
          <w:b/>
          <w:bCs/>
        </w:rPr>
        <w:t>2.2.2</w:t>
      </w:r>
      <w:r>
        <w:t xml:space="preserve">  </w:t>
      </w:r>
      <w:r>
        <w:t>计算参数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850"/>
        <w:gridCol w:w="6520"/>
      </w:tblGrid>
      <w:tr w:rsidR="00534787" w14:paraId="2F7DFFBD" w14:textId="77777777">
        <w:tc>
          <w:tcPr>
            <w:tcW w:w="1132" w:type="dxa"/>
          </w:tcPr>
          <w:p w14:paraId="20BCC3EA" w14:textId="77777777" w:rsidR="00534787" w:rsidRDefault="008D4825">
            <w:pPr>
              <w:spacing w:line="312" w:lineRule="auto"/>
              <w:ind w:firstLineChars="200" w:firstLine="480"/>
              <w:jc w:val="left"/>
              <w:rPr>
                <w:rFonts w:cs="Times New Roman"/>
              </w:rPr>
            </w:pPr>
            <w:proofErr w:type="spellStart"/>
            <w:r>
              <w:rPr>
                <w:rFonts w:cs="Times New Roman"/>
                <w:i/>
                <w:szCs w:val="21"/>
              </w:rPr>
              <w:t>C</w:t>
            </w:r>
            <w:r>
              <w:rPr>
                <w:rFonts w:cs="Times New Roman"/>
                <w:szCs w:val="21"/>
                <w:vertAlign w:val="subscript"/>
              </w:rPr>
              <w:t>v</w:t>
            </w:r>
            <w:proofErr w:type="spellEnd"/>
          </w:p>
        </w:tc>
        <w:tc>
          <w:tcPr>
            <w:tcW w:w="850" w:type="dxa"/>
            <w:vAlign w:val="center"/>
          </w:tcPr>
          <w:p w14:paraId="04B4BEC7"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250798CF" w14:textId="77777777" w:rsidR="00534787" w:rsidRDefault="008D4825">
            <w:pPr>
              <w:spacing w:line="312" w:lineRule="auto"/>
              <w:jc w:val="left"/>
              <w:rPr>
                <w:rFonts w:cs="Times New Roman"/>
              </w:rPr>
            </w:pPr>
            <w:r>
              <w:rPr>
                <w:rFonts w:cs="Times New Roman"/>
                <w:szCs w:val="21"/>
              </w:rPr>
              <w:t>垂直向固结系数；</w:t>
            </w:r>
          </w:p>
        </w:tc>
      </w:tr>
      <w:tr w:rsidR="00534787" w14:paraId="6A64801A" w14:textId="77777777">
        <w:tc>
          <w:tcPr>
            <w:tcW w:w="1132" w:type="dxa"/>
          </w:tcPr>
          <w:p w14:paraId="0FC8B487" w14:textId="77777777" w:rsidR="00534787" w:rsidRDefault="008D4825">
            <w:pPr>
              <w:spacing w:line="312" w:lineRule="auto"/>
              <w:ind w:firstLineChars="200" w:firstLine="480"/>
              <w:jc w:val="left"/>
              <w:rPr>
                <w:rFonts w:cs="Times New Roman"/>
              </w:rPr>
            </w:pPr>
            <w:r>
              <w:rPr>
                <w:rFonts w:cs="Times New Roman"/>
                <w:i/>
                <w:szCs w:val="21"/>
              </w:rPr>
              <w:t>C</w:t>
            </w:r>
            <w:r>
              <w:rPr>
                <w:rFonts w:cs="Times New Roman"/>
                <w:i/>
                <w:szCs w:val="21"/>
                <w:vertAlign w:val="subscript"/>
              </w:rPr>
              <w:t>h</w:t>
            </w:r>
          </w:p>
        </w:tc>
        <w:tc>
          <w:tcPr>
            <w:tcW w:w="850" w:type="dxa"/>
            <w:vAlign w:val="center"/>
          </w:tcPr>
          <w:p w14:paraId="21C261BB"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392C0FBC" w14:textId="77777777" w:rsidR="00534787" w:rsidRDefault="008D4825">
            <w:pPr>
              <w:spacing w:line="312" w:lineRule="auto"/>
              <w:jc w:val="left"/>
              <w:rPr>
                <w:rFonts w:cs="Times New Roman"/>
              </w:rPr>
            </w:pPr>
            <w:r>
              <w:rPr>
                <w:rFonts w:cs="Times New Roman"/>
                <w:szCs w:val="21"/>
              </w:rPr>
              <w:t>水平向固结系数；</w:t>
            </w:r>
          </w:p>
        </w:tc>
      </w:tr>
      <w:tr w:rsidR="00534787" w14:paraId="4F668697" w14:textId="77777777">
        <w:tc>
          <w:tcPr>
            <w:tcW w:w="1132" w:type="dxa"/>
          </w:tcPr>
          <w:p w14:paraId="2C93595C" w14:textId="77777777" w:rsidR="00534787" w:rsidRDefault="008D4825">
            <w:pPr>
              <w:spacing w:line="312" w:lineRule="auto"/>
              <w:ind w:firstLineChars="200" w:firstLine="480"/>
              <w:jc w:val="left"/>
              <w:rPr>
                <w:rFonts w:cs="Times New Roman"/>
              </w:rPr>
            </w:pPr>
            <w:r>
              <w:rPr>
                <w:rFonts w:cs="Times New Roman"/>
                <w:i/>
                <w:szCs w:val="21"/>
              </w:rPr>
              <w:t>e</w:t>
            </w:r>
            <w:r>
              <w:rPr>
                <w:rFonts w:cs="Times New Roman"/>
                <w:iCs/>
                <w:szCs w:val="21"/>
                <w:vertAlign w:val="subscript"/>
              </w:rPr>
              <w:t>0</w:t>
            </w:r>
            <w:r>
              <w:rPr>
                <w:rFonts w:cs="Times New Roman"/>
                <w:i/>
                <w:szCs w:val="21"/>
                <w:vertAlign w:val="subscript"/>
              </w:rPr>
              <w:t>i</w:t>
            </w:r>
          </w:p>
        </w:tc>
        <w:tc>
          <w:tcPr>
            <w:tcW w:w="850" w:type="dxa"/>
            <w:vAlign w:val="center"/>
          </w:tcPr>
          <w:p w14:paraId="2BD7F830"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17591425" w14:textId="77777777" w:rsidR="00534787" w:rsidRDefault="008D4825">
            <w:pPr>
              <w:spacing w:line="312" w:lineRule="auto"/>
              <w:jc w:val="left"/>
              <w:rPr>
                <w:rFonts w:cs="Times New Roman"/>
              </w:rPr>
            </w:pPr>
            <w:r>
              <w:rPr>
                <w:rFonts w:cs="Times New Roman"/>
                <w:szCs w:val="21"/>
              </w:rPr>
              <w:t>第</w:t>
            </w:r>
            <w:proofErr w:type="spellStart"/>
            <w:r>
              <w:rPr>
                <w:rFonts w:cs="Times New Roman"/>
                <w:i/>
                <w:szCs w:val="21"/>
              </w:rPr>
              <w:t>i</w:t>
            </w:r>
            <w:proofErr w:type="spellEnd"/>
            <w:proofErr w:type="gramStart"/>
            <w:r>
              <w:rPr>
                <w:rFonts w:cs="Times New Roman"/>
                <w:szCs w:val="21"/>
              </w:rPr>
              <w:t>层土中点</w:t>
            </w:r>
            <w:proofErr w:type="gramEnd"/>
            <w:r>
              <w:rPr>
                <w:rFonts w:cs="Times New Roman"/>
                <w:szCs w:val="21"/>
              </w:rPr>
              <w:t>土自重应力所对应的孔隙比；</w:t>
            </w:r>
          </w:p>
        </w:tc>
      </w:tr>
      <w:tr w:rsidR="00534787" w14:paraId="515AF6A2" w14:textId="77777777">
        <w:tc>
          <w:tcPr>
            <w:tcW w:w="1132" w:type="dxa"/>
          </w:tcPr>
          <w:p w14:paraId="2B461CB5" w14:textId="77777777" w:rsidR="00534787" w:rsidRDefault="008D4825">
            <w:pPr>
              <w:spacing w:line="312" w:lineRule="auto"/>
              <w:ind w:firstLineChars="200" w:firstLine="480"/>
              <w:jc w:val="left"/>
              <w:rPr>
                <w:rFonts w:cs="Times New Roman"/>
              </w:rPr>
            </w:pPr>
            <w:r>
              <w:rPr>
                <w:rFonts w:cs="Times New Roman"/>
                <w:i/>
                <w:szCs w:val="21"/>
              </w:rPr>
              <w:t>e</w:t>
            </w:r>
            <w:r>
              <w:rPr>
                <w:rFonts w:cs="Times New Roman"/>
                <w:iCs/>
                <w:szCs w:val="21"/>
                <w:vertAlign w:val="subscript"/>
              </w:rPr>
              <w:t>1</w:t>
            </w:r>
            <w:r>
              <w:rPr>
                <w:rFonts w:cs="Times New Roman"/>
                <w:i/>
                <w:szCs w:val="21"/>
                <w:vertAlign w:val="subscript"/>
              </w:rPr>
              <w:t>i</w:t>
            </w:r>
          </w:p>
        </w:tc>
        <w:tc>
          <w:tcPr>
            <w:tcW w:w="850" w:type="dxa"/>
            <w:vAlign w:val="center"/>
          </w:tcPr>
          <w:p w14:paraId="3BC81B07"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06C1BC21" w14:textId="77777777" w:rsidR="00534787" w:rsidRDefault="008D4825">
            <w:pPr>
              <w:spacing w:line="312" w:lineRule="auto"/>
              <w:jc w:val="left"/>
              <w:rPr>
                <w:rFonts w:cs="Times New Roman"/>
              </w:rPr>
            </w:pPr>
            <w:r>
              <w:rPr>
                <w:rFonts w:cs="Times New Roman"/>
                <w:szCs w:val="21"/>
              </w:rPr>
              <w:t>第</w:t>
            </w:r>
            <w:proofErr w:type="spellStart"/>
            <w:r>
              <w:rPr>
                <w:rFonts w:cs="Times New Roman"/>
                <w:i/>
                <w:szCs w:val="21"/>
              </w:rPr>
              <w:t>i</w:t>
            </w:r>
            <w:proofErr w:type="spellEnd"/>
            <w:proofErr w:type="gramStart"/>
            <w:r>
              <w:rPr>
                <w:rFonts w:cs="Times New Roman"/>
                <w:szCs w:val="21"/>
              </w:rPr>
              <w:t>层土中点</w:t>
            </w:r>
            <w:proofErr w:type="gramEnd"/>
            <w:r>
              <w:rPr>
                <w:rFonts w:cs="Times New Roman"/>
                <w:szCs w:val="21"/>
              </w:rPr>
              <w:t>土自重应力与附加应力之和所对应的孔隙比；</w:t>
            </w:r>
          </w:p>
        </w:tc>
      </w:tr>
      <w:tr w:rsidR="00534787" w14:paraId="7E745E4F" w14:textId="77777777">
        <w:tc>
          <w:tcPr>
            <w:tcW w:w="1132" w:type="dxa"/>
          </w:tcPr>
          <w:p w14:paraId="29B48AFB" w14:textId="77777777" w:rsidR="00534787" w:rsidRDefault="008D4825">
            <w:pPr>
              <w:spacing w:line="312" w:lineRule="auto"/>
              <w:ind w:firstLineChars="200" w:firstLine="480"/>
              <w:jc w:val="left"/>
              <w:rPr>
                <w:rFonts w:cs="Times New Roman"/>
              </w:rPr>
            </w:pPr>
            <w:r>
              <w:rPr>
                <w:rFonts w:cs="Times New Roman"/>
                <w:i/>
                <w:szCs w:val="21"/>
              </w:rPr>
              <w:t>h</w:t>
            </w:r>
            <w:r>
              <w:rPr>
                <w:rFonts w:cs="Times New Roman"/>
                <w:i/>
                <w:szCs w:val="21"/>
                <w:vertAlign w:val="subscript"/>
              </w:rPr>
              <w:t>i</w:t>
            </w:r>
          </w:p>
        </w:tc>
        <w:tc>
          <w:tcPr>
            <w:tcW w:w="850" w:type="dxa"/>
            <w:vAlign w:val="center"/>
          </w:tcPr>
          <w:p w14:paraId="0E4488C4"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763F88EA" w14:textId="77777777" w:rsidR="00534787" w:rsidRDefault="008D4825">
            <w:pPr>
              <w:spacing w:line="312" w:lineRule="auto"/>
              <w:jc w:val="left"/>
              <w:rPr>
                <w:rFonts w:cs="Times New Roman"/>
              </w:rPr>
            </w:pPr>
            <w:r>
              <w:rPr>
                <w:rFonts w:cs="Times New Roman"/>
                <w:szCs w:val="21"/>
              </w:rPr>
              <w:t>第</w:t>
            </w:r>
            <w:proofErr w:type="spellStart"/>
            <w:r>
              <w:rPr>
                <w:rFonts w:cs="Times New Roman"/>
                <w:i/>
                <w:szCs w:val="21"/>
              </w:rPr>
              <w:t>i</w:t>
            </w:r>
            <w:proofErr w:type="spellEnd"/>
            <w:r>
              <w:rPr>
                <w:rFonts w:cs="Times New Roman"/>
                <w:szCs w:val="21"/>
              </w:rPr>
              <w:t>层土层厚度；</w:t>
            </w:r>
          </w:p>
        </w:tc>
      </w:tr>
      <w:tr w:rsidR="00534787" w14:paraId="2EA8625B" w14:textId="77777777">
        <w:tc>
          <w:tcPr>
            <w:tcW w:w="1132" w:type="dxa"/>
          </w:tcPr>
          <w:p w14:paraId="5152ECB7" w14:textId="77777777" w:rsidR="00534787" w:rsidRDefault="008D4825">
            <w:pPr>
              <w:spacing w:line="312" w:lineRule="auto"/>
              <w:ind w:firstLineChars="200" w:firstLine="480"/>
              <w:jc w:val="left"/>
              <w:rPr>
                <w:rFonts w:cs="Times New Roman"/>
              </w:rPr>
            </w:pPr>
            <w:r>
              <w:rPr>
                <w:rFonts w:cs="Times New Roman"/>
                <w:i/>
                <w:szCs w:val="21"/>
              </w:rPr>
              <w:t>H</w:t>
            </w:r>
          </w:p>
        </w:tc>
        <w:tc>
          <w:tcPr>
            <w:tcW w:w="850" w:type="dxa"/>
            <w:vAlign w:val="center"/>
          </w:tcPr>
          <w:p w14:paraId="75501799"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1CA630BC" w14:textId="77777777" w:rsidR="00534787" w:rsidRDefault="008D4825">
            <w:pPr>
              <w:spacing w:line="312" w:lineRule="auto"/>
              <w:jc w:val="left"/>
              <w:rPr>
                <w:rFonts w:cs="Times New Roman"/>
              </w:rPr>
            </w:pPr>
            <w:r>
              <w:rPr>
                <w:rFonts w:cs="Times New Roman"/>
                <w:szCs w:val="21"/>
              </w:rPr>
              <w:t>单面排水土层厚度或双面排水土层厚度之半；</w:t>
            </w:r>
          </w:p>
        </w:tc>
      </w:tr>
      <w:tr w:rsidR="00534787" w14:paraId="4766BCDB" w14:textId="77777777">
        <w:tc>
          <w:tcPr>
            <w:tcW w:w="1132" w:type="dxa"/>
          </w:tcPr>
          <w:p w14:paraId="0CD21088" w14:textId="77777777" w:rsidR="00534787" w:rsidRDefault="008D4825">
            <w:pPr>
              <w:spacing w:line="312" w:lineRule="auto"/>
              <w:ind w:firstLineChars="200" w:firstLine="480"/>
              <w:jc w:val="left"/>
              <w:rPr>
                <w:rFonts w:cs="Times New Roman"/>
                <w:i/>
                <w:szCs w:val="21"/>
              </w:rPr>
            </w:pPr>
            <w:r>
              <w:rPr>
                <w:rFonts w:cs="Times New Roman"/>
                <w:i/>
                <w:szCs w:val="21"/>
              </w:rPr>
              <w:t>S</w:t>
            </w:r>
          </w:p>
        </w:tc>
        <w:tc>
          <w:tcPr>
            <w:tcW w:w="850" w:type="dxa"/>
            <w:vAlign w:val="center"/>
          </w:tcPr>
          <w:p w14:paraId="71D0F237"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77E92CC0" w14:textId="77777777" w:rsidR="00534787" w:rsidRDefault="008D4825">
            <w:pPr>
              <w:spacing w:line="312" w:lineRule="auto"/>
              <w:jc w:val="left"/>
              <w:rPr>
                <w:rFonts w:cs="Times New Roman"/>
                <w:szCs w:val="21"/>
              </w:rPr>
            </w:pPr>
            <w:r>
              <w:rPr>
                <w:rFonts w:cs="Times New Roman"/>
                <w:szCs w:val="21"/>
              </w:rPr>
              <w:t>涂抹比；</w:t>
            </w:r>
          </w:p>
        </w:tc>
      </w:tr>
      <w:tr w:rsidR="00534787" w14:paraId="1C54EE17" w14:textId="77777777">
        <w:tc>
          <w:tcPr>
            <w:tcW w:w="1132" w:type="dxa"/>
          </w:tcPr>
          <w:p w14:paraId="4B68082E" w14:textId="77777777" w:rsidR="00534787" w:rsidRDefault="008D4825">
            <w:pPr>
              <w:spacing w:line="312" w:lineRule="auto"/>
              <w:ind w:firstLineChars="200" w:firstLine="480"/>
              <w:jc w:val="left"/>
              <w:rPr>
                <w:rFonts w:cs="Times New Roman"/>
                <w:i/>
                <w:szCs w:val="21"/>
              </w:rPr>
            </w:pPr>
            <w:r>
              <w:rPr>
                <w:rFonts w:cs="Times New Roman"/>
                <w:i/>
                <w:szCs w:val="21"/>
              </w:rPr>
              <w:t>S</w:t>
            </w:r>
            <w:r>
              <w:rPr>
                <w:rFonts w:cs="Times New Roman"/>
                <w:i/>
                <w:szCs w:val="21"/>
                <w:vertAlign w:val="subscript"/>
              </w:rPr>
              <w:t>t</w:t>
            </w:r>
          </w:p>
        </w:tc>
        <w:tc>
          <w:tcPr>
            <w:tcW w:w="850" w:type="dxa"/>
            <w:vAlign w:val="center"/>
          </w:tcPr>
          <w:p w14:paraId="710EB8C1"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5CD2C178" w14:textId="77777777" w:rsidR="00534787" w:rsidRDefault="008D4825">
            <w:pPr>
              <w:spacing w:line="312" w:lineRule="auto"/>
              <w:jc w:val="left"/>
              <w:rPr>
                <w:rFonts w:cs="Times New Roman"/>
                <w:szCs w:val="21"/>
              </w:rPr>
            </w:pPr>
            <w:r>
              <w:rPr>
                <w:rFonts w:cs="Times New Roman"/>
                <w:i/>
                <w:szCs w:val="21"/>
              </w:rPr>
              <w:t>t</w:t>
            </w:r>
            <w:r>
              <w:rPr>
                <w:rFonts w:cs="Times New Roman"/>
                <w:szCs w:val="21"/>
              </w:rPr>
              <w:t>时间的实测沉降量；</w:t>
            </w:r>
          </w:p>
        </w:tc>
      </w:tr>
      <w:tr w:rsidR="00534787" w14:paraId="5C282461" w14:textId="77777777">
        <w:tc>
          <w:tcPr>
            <w:tcW w:w="1132" w:type="dxa"/>
          </w:tcPr>
          <w:p w14:paraId="013EA580" w14:textId="77777777" w:rsidR="00534787" w:rsidRDefault="008D4825">
            <w:pPr>
              <w:spacing w:line="312" w:lineRule="auto"/>
              <w:ind w:firstLineChars="200" w:firstLine="480"/>
              <w:jc w:val="left"/>
              <w:rPr>
                <w:rFonts w:cs="Times New Roman"/>
                <w:i/>
                <w:szCs w:val="21"/>
              </w:rPr>
            </w:pPr>
            <w:r>
              <w:rPr>
                <w:rFonts w:cs="Times New Roman"/>
                <w:i/>
                <w:szCs w:val="21"/>
              </w:rPr>
              <w:t>S</w:t>
            </w:r>
            <w:r>
              <w:rPr>
                <w:rFonts w:cs="Times New Roman"/>
                <w:szCs w:val="21"/>
                <w:vertAlign w:val="subscript"/>
              </w:rPr>
              <w:t>∞</w:t>
            </w:r>
          </w:p>
        </w:tc>
        <w:tc>
          <w:tcPr>
            <w:tcW w:w="850" w:type="dxa"/>
            <w:vAlign w:val="center"/>
          </w:tcPr>
          <w:p w14:paraId="5B5FDB5E"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076F8403" w14:textId="77777777" w:rsidR="00534787" w:rsidRDefault="008D4825">
            <w:pPr>
              <w:spacing w:line="312" w:lineRule="auto"/>
              <w:jc w:val="left"/>
              <w:rPr>
                <w:rFonts w:cs="Times New Roman"/>
                <w:szCs w:val="21"/>
              </w:rPr>
            </w:pPr>
            <w:r>
              <w:rPr>
                <w:rFonts w:cs="Times New Roman"/>
                <w:szCs w:val="21"/>
              </w:rPr>
              <w:t>最终沉降量；</w:t>
            </w:r>
          </w:p>
        </w:tc>
      </w:tr>
      <w:tr w:rsidR="00534787" w14:paraId="16B08B6B" w14:textId="77777777">
        <w:tc>
          <w:tcPr>
            <w:tcW w:w="1132" w:type="dxa"/>
          </w:tcPr>
          <w:p w14:paraId="0B088D69" w14:textId="77777777" w:rsidR="00534787" w:rsidRDefault="008D4825">
            <w:pPr>
              <w:spacing w:line="312" w:lineRule="auto"/>
              <w:ind w:firstLineChars="200" w:firstLine="480"/>
              <w:jc w:val="left"/>
              <w:rPr>
                <w:rFonts w:cs="Times New Roman"/>
                <w:i/>
                <w:szCs w:val="21"/>
              </w:rPr>
            </w:pPr>
            <w:r>
              <w:rPr>
                <w:rFonts w:cs="Times New Roman"/>
                <w:i/>
                <w:szCs w:val="21"/>
              </w:rPr>
              <w:t>S</w:t>
            </w:r>
            <w:r>
              <w:rPr>
                <w:rFonts w:cs="Times New Roman"/>
                <w:i/>
                <w:szCs w:val="21"/>
                <w:vertAlign w:val="subscript"/>
              </w:rPr>
              <w:t>f</w:t>
            </w:r>
          </w:p>
        </w:tc>
        <w:tc>
          <w:tcPr>
            <w:tcW w:w="850" w:type="dxa"/>
            <w:vAlign w:val="center"/>
          </w:tcPr>
          <w:p w14:paraId="6225A566"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594712FE" w14:textId="77777777" w:rsidR="00534787" w:rsidRDefault="008D4825">
            <w:pPr>
              <w:spacing w:line="312" w:lineRule="auto"/>
              <w:jc w:val="left"/>
              <w:rPr>
                <w:rFonts w:cs="Times New Roman"/>
                <w:szCs w:val="21"/>
              </w:rPr>
            </w:pPr>
            <w:r>
              <w:rPr>
                <w:rFonts w:cs="Times New Roman"/>
                <w:szCs w:val="21"/>
              </w:rPr>
              <w:t>最终竖向变形量设计值；</w:t>
            </w:r>
          </w:p>
        </w:tc>
      </w:tr>
      <w:tr w:rsidR="00534787" w14:paraId="7CA06921" w14:textId="77777777">
        <w:tc>
          <w:tcPr>
            <w:tcW w:w="1132" w:type="dxa"/>
          </w:tcPr>
          <w:p w14:paraId="0DE145FD" w14:textId="77777777" w:rsidR="00534787" w:rsidRDefault="008D4825">
            <w:pPr>
              <w:spacing w:line="312" w:lineRule="auto"/>
              <w:ind w:firstLineChars="200" w:firstLine="480"/>
              <w:jc w:val="left"/>
              <w:rPr>
                <w:rFonts w:cs="Times New Roman"/>
                <w:i/>
                <w:szCs w:val="21"/>
              </w:rPr>
            </w:pPr>
            <w:r>
              <w:rPr>
                <w:rFonts w:cs="Times New Roman"/>
                <w:i/>
                <w:szCs w:val="21"/>
              </w:rPr>
              <w:t>T</w:t>
            </w:r>
          </w:p>
        </w:tc>
        <w:tc>
          <w:tcPr>
            <w:tcW w:w="850" w:type="dxa"/>
            <w:vAlign w:val="center"/>
          </w:tcPr>
          <w:p w14:paraId="1646C4A4"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33F2973A" w14:textId="77777777" w:rsidR="00534787" w:rsidRDefault="008D4825">
            <w:pPr>
              <w:spacing w:line="312" w:lineRule="auto"/>
              <w:jc w:val="left"/>
              <w:rPr>
                <w:rFonts w:cs="Times New Roman"/>
                <w:szCs w:val="21"/>
              </w:rPr>
            </w:pPr>
            <w:r>
              <w:rPr>
                <w:rFonts w:cs="Times New Roman"/>
                <w:szCs w:val="21"/>
              </w:rPr>
              <w:t>固结时间；</w:t>
            </w:r>
          </w:p>
        </w:tc>
      </w:tr>
      <w:tr w:rsidR="00534787" w14:paraId="7D32D7AD" w14:textId="77777777">
        <w:tc>
          <w:tcPr>
            <w:tcW w:w="1132" w:type="dxa"/>
          </w:tcPr>
          <w:p w14:paraId="30EE07C2" w14:textId="77777777" w:rsidR="00534787" w:rsidRDefault="008D4825">
            <w:pPr>
              <w:spacing w:line="312" w:lineRule="auto"/>
              <w:ind w:firstLineChars="200" w:firstLine="480"/>
              <w:jc w:val="left"/>
              <w:rPr>
                <w:rFonts w:cs="Times New Roman"/>
                <w:i/>
                <w:szCs w:val="21"/>
              </w:rPr>
            </w:pPr>
            <w:r>
              <w:rPr>
                <w:rFonts w:cs="Times New Roman"/>
                <w:i/>
                <w:szCs w:val="21"/>
              </w:rPr>
              <w:t>T</w:t>
            </w:r>
            <w:r>
              <w:rPr>
                <w:rFonts w:cs="Times New Roman"/>
                <w:i/>
                <w:szCs w:val="21"/>
                <w:vertAlign w:val="subscript"/>
              </w:rPr>
              <w:t>h</w:t>
            </w:r>
          </w:p>
        </w:tc>
        <w:tc>
          <w:tcPr>
            <w:tcW w:w="850" w:type="dxa"/>
            <w:vAlign w:val="center"/>
          </w:tcPr>
          <w:p w14:paraId="36AC5F31"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0DCC99BE" w14:textId="77777777" w:rsidR="00534787" w:rsidRDefault="008D4825">
            <w:pPr>
              <w:spacing w:line="312" w:lineRule="auto"/>
              <w:jc w:val="left"/>
              <w:rPr>
                <w:rFonts w:cs="Times New Roman"/>
                <w:szCs w:val="21"/>
              </w:rPr>
            </w:pPr>
            <w:r>
              <w:rPr>
                <w:rFonts w:cs="Times New Roman"/>
                <w:szCs w:val="21"/>
              </w:rPr>
              <w:t>径向固结时间因素；</w:t>
            </w:r>
          </w:p>
        </w:tc>
      </w:tr>
      <w:tr w:rsidR="00534787" w14:paraId="3924A15A" w14:textId="77777777">
        <w:tc>
          <w:tcPr>
            <w:tcW w:w="1132" w:type="dxa"/>
          </w:tcPr>
          <w:p w14:paraId="2288F6E5" w14:textId="77777777" w:rsidR="00534787" w:rsidRDefault="008D4825">
            <w:pPr>
              <w:spacing w:line="312" w:lineRule="auto"/>
              <w:ind w:firstLineChars="200" w:firstLine="480"/>
              <w:jc w:val="left"/>
              <w:rPr>
                <w:rFonts w:cs="Times New Roman"/>
                <w:i/>
                <w:szCs w:val="21"/>
              </w:rPr>
            </w:pPr>
            <w:r>
              <w:rPr>
                <w:rFonts w:cs="Times New Roman"/>
                <w:i/>
                <w:szCs w:val="21"/>
              </w:rPr>
              <w:t>T</w:t>
            </w:r>
            <w:r>
              <w:rPr>
                <w:rFonts w:cs="Times New Roman"/>
                <w:i/>
                <w:szCs w:val="21"/>
                <w:vertAlign w:val="subscript"/>
              </w:rPr>
              <w:t>v</w:t>
            </w:r>
          </w:p>
        </w:tc>
        <w:tc>
          <w:tcPr>
            <w:tcW w:w="850" w:type="dxa"/>
            <w:vAlign w:val="center"/>
          </w:tcPr>
          <w:p w14:paraId="7B746A28"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3C197EDC" w14:textId="77777777" w:rsidR="00534787" w:rsidRDefault="008D4825">
            <w:pPr>
              <w:spacing w:line="312" w:lineRule="auto"/>
              <w:jc w:val="left"/>
              <w:rPr>
                <w:rFonts w:cs="Times New Roman"/>
                <w:szCs w:val="21"/>
              </w:rPr>
            </w:pPr>
            <w:r>
              <w:rPr>
                <w:rFonts w:cs="Times New Roman"/>
                <w:szCs w:val="21"/>
              </w:rPr>
              <w:t>竖向固结时间因素；</w:t>
            </w:r>
          </w:p>
        </w:tc>
      </w:tr>
      <w:tr w:rsidR="00534787" w14:paraId="728F5920" w14:textId="77777777">
        <w:tc>
          <w:tcPr>
            <w:tcW w:w="1132" w:type="dxa"/>
          </w:tcPr>
          <w:p w14:paraId="4D4ED4F5" w14:textId="77777777" w:rsidR="00534787" w:rsidRDefault="008D4825">
            <w:pPr>
              <w:spacing w:line="312" w:lineRule="auto"/>
              <w:ind w:firstLineChars="200" w:firstLine="480"/>
              <w:jc w:val="left"/>
              <w:rPr>
                <w:rFonts w:cs="Times New Roman"/>
                <w:i/>
                <w:szCs w:val="21"/>
              </w:rPr>
            </w:pPr>
            <w:r>
              <w:rPr>
                <w:rFonts w:cs="Times New Roman"/>
                <w:i/>
                <w:szCs w:val="21"/>
              </w:rPr>
              <w:t>u</w:t>
            </w:r>
            <w:r>
              <w:rPr>
                <w:rFonts w:cs="Times New Roman"/>
                <w:szCs w:val="21"/>
                <w:vertAlign w:val="subscript"/>
              </w:rPr>
              <w:t>0</w:t>
            </w:r>
          </w:p>
        </w:tc>
        <w:tc>
          <w:tcPr>
            <w:tcW w:w="850" w:type="dxa"/>
            <w:vAlign w:val="center"/>
          </w:tcPr>
          <w:p w14:paraId="644C9DFB"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6A55A45C" w14:textId="77777777" w:rsidR="00534787" w:rsidRDefault="008D4825">
            <w:pPr>
              <w:spacing w:line="312" w:lineRule="auto"/>
              <w:jc w:val="left"/>
              <w:rPr>
                <w:rFonts w:cs="Times New Roman"/>
                <w:szCs w:val="21"/>
              </w:rPr>
            </w:pPr>
            <w:r>
              <w:rPr>
                <w:rFonts w:cs="Times New Roman" w:hint="eastAsia"/>
                <w:szCs w:val="21"/>
              </w:rPr>
              <w:t>加固前</w:t>
            </w:r>
            <w:r>
              <w:rPr>
                <w:rFonts w:cs="Times New Roman"/>
                <w:szCs w:val="21"/>
              </w:rPr>
              <w:t>超静孔隙水压力；</w:t>
            </w:r>
          </w:p>
        </w:tc>
      </w:tr>
      <w:tr w:rsidR="00534787" w14:paraId="28E5865A" w14:textId="77777777">
        <w:tc>
          <w:tcPr>
            <w:tcW w:w="1132" w:type="dxa"/>
            <w:vAlign w:val="center"/>
          </w:tcPr>
          <w:p w14:paraId="005B1C90" w14:textId="77777777" w:rsidR="00534787" w:rsidRDefault="008D4825">
            <w:pPr>
              <w:spacing w:line="240" w:lineRule="auto"/>
              <w:ind w:firstLineChars="200" w:firstLine="480"/>
              <w:rPr>
                <w:rFonts w:cs="Times New Roman"/>
                <w:i/>
                <w:szCs w:val="21"/>
              </w:rPr>
            </w:pPr>
            <w:r>
              <w:rPr>
                <w:rFonts w:cs="Times New Roman"/>
                <w:szCs w:val="21"/>
              </w:rPr>
              <w:object w:dxaOrig="309" w:dyaOrig="365" w14:anchorId="513EA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8.25pt" o:ole="">
                  <v:imagedata r:id="rId16" o:title=""/>
                </v:shape>
                <o:OLEObject Type="Embed" ProgID="Equation.DSMT4" ShapeID="_x0000_i1025" DrawAspect="Content" ObjectID="_1743580062" r:id="rId17"/>
              </w:object>
            </w:r>
          </w:p>
        </w:tc>
        <w:tc>
          <w:tcPr>
            <w:tcW w:w="850" w:type="dxa"/>
            <w:vAlign w:val="center"/>
          </w:tcPr>
          <w:p w14:paraId="42635E36" w14:textId="77777777" w:rsidR="00534787" w:rsidRDefault="008D4825">
            <w:pPr>
              <w:spacing w:line="240" w:lineRule="auto"/>
              <w:jc w:val="center"/>
              <w:rPr>
                <w:rFonts w:eastAsia="黑体" w:cs="Times New Roman"/>
                <w:szCs w:val="21"/>
              </w:rPr>
            </w:pPr>
            <w:r>
              <w:rPr>
                <w:rFonts w:eastAsia="黑体" w:cs="Times New Roman"/>
                <w:szCs w:val="21"/>
              </w:rPr>
              <w:t>——</w:t>
            </w:r>
          </w:p>
        </w:tc>
        <w:tc>
          <w:tcPr>
            <w:tcW w:w="6520" w:type="dxa"/>
            <w:vAlign w:val="center"/>
          </w:tcPr>
          <w:p w14:paraId="7922034C" w14:textId="77777777" w:rsidR="00534787" w:rsidRDefault="008D4825">
            <w:pPr>
              <w:spacing w:line="240" w:lineRule="auto"/>
              <w:rPr>
                <w:rFonts w:cs="Times New Roman"/>
                <w:szCs w:val="21"/>
              </w:rPr>
            </w:pPr>
            <w:r>
              <w:rPr>
                <w:rFonts w:cs="Times New Roman"/>
                <w:szCs w:val="21"/>
              </w:rPr>
              <w:t>地基的径向平均应力固结度；</w:t>
            </w:r>
          </w:p>
        </w:tc>
      </w:tr>
      <w:tr w:rsidR="00534787" w14:paraId="1A25218B" w14:textId="77777777">
        <w:tc>
          <w:tcPr>
            <w:tcW w:w="1132" w:type="dxa"/>
            <w:vAlign w:val="center"/>
          </w:tcPr>
          <w:p w14:paraId="085FFB66" w14:textId="77777777" w:rsidR="00534787" w:rsidRDefault="008D4825">
            <w:pPr>
              <w:spacing w:line="240" w:lineRule="auto"/>
              <w:ind w:firstLineChars="200" w:firstLine="480"/>
              <w:rPr>
                <w:rFonts w:cs="Times New Roman"/>
                <w:i/>
                <w:szCs w:val="21"/>
              </w:rPr>
            </w:pPr>
            <w:r>
              <w:rPr>
                <w:rFonts w:cs="Times New Roman"/>
                <w:szCs w:val="21"/>
              </w:rPr>
              <w:object w:dxaOrig="430" w:dyaOrig="365" w14:anchorId="6BAFC14A">
                <v:shape id="_x0000_i1026" type="#_x0000_t75" style="width:21.5pt;height:18.25pt" o:ole="">
                  <v:imagedata r:id="rId18" o:title=""/>
                </v:shape>
                <o:OLEObject Type="Embed" ProgID="Equation.DSMT4" ShapeID="_x0000_i1026" DrawAspect="Content" ObjectID="_1743580063" r:id="rId19"/>
              </w:object>
            </w:r>
          </w:p>
        </w:tc>
        <w:tc>
          <w:tcPr>
            <w:tcW w:w="850" w:type="dxa"/>
            <w:vAlign w:val="center"/>
          </w:tcPr>
          <w:p w14:paraId="653C1D38" w14:textId="77777777" w:rsidR="00534787" w:rsidRDefault="008D4825">
            <w:pPr>
              <w:spacing w:line="240" w:lineRule="auto"/>
              <w:jc w:val="center"/>
              <w:rPr>
                <w:rFonts w:eastAsia="黑体" w:cs="Times New Roman"/>
                <w:szCs w:val="21"/>
              </w:rPr>
            </w:pPr>
            <w:r>
              <w:rPr>
                <w:rFonts w:eastAsia="黑体" w:cs="Times New Roman"/>
                <w:szCs w:val="21"/>
              </w:rPr>
              <w:t>——</w:t>
            </w:r>
          </w:p>
        </w:tc>
        <w:tc>
          <w:tcPr>
            <w:tcW w:w="6520" w:type="dxa"/>
            <w:vAlign w:val="center"/>
          </w:tcPr>
          <w:p w14:paraId="4E39CAC7" w14:textId="77777777" w:rsidR="00534787" w:rsidRDefault="008D4825">
            <w:pPr>
              <w:spacing w:line="240" w:lineRule="auto"/>
              <w:rPr>
                <w:rFonts w:cs="Times New Roman"/>
                <w:szCs w:val="21"/>
              </w:rPr>
            </w:pPr>
            <w:r>
              <w:rPr>
                <w:rFonts w:cs="Times New Roman"/>
                <w:szCs w:val="21"/>
              </w:rPr>
              <w:t>地基的平均总应力固结度；</w:t>
            </w:r>
          </w:p>
        </w:tc>
      </w:tr>
      <w:tr w:rsidR="00534787" w14:paraId="1B3E6B1A" w14:textId="77777777">
        <w:tc>
          <w:tcPr>
            <w:tcW w:w="1132" w:type="dxa"/>
            <w:vAlign w:val="center"/>
          </w:tcPr>
          <w:p w14:paraId="1D847E88" w14:textId="77777777" w:rsidR="00534787" w:rsidRDefault="008D4825">
            <w:pPr>
              <w:spacing w:line="240" w:lineRule="auto"/>
              <w:ind w:firstLineChars="200" w:firstLine="480"/>
              <w:rPr>
                <w:rFonts w:cs="Times New Roman"/>
                <w:i/>
                <w:szCs w:val="21"/>
              </w:rPr>
            </w:pPr>
            <w:r>
              <w:rPr>
                <w:rFonts w:cs="Times New Roman"/>
                <w:szCs w:val="21"/>
              </w:rPr>
              <w:object w:dxaOrig="365" w:dyaOrig="365" w14:anchorId="50971CA2">
                <v:shape id="_x0000_i1027" type="#_x0000_t75" style="width:18.25pt;height:18.25pt" o:ole="">
                  <v:imagedata r:id="rId20" o:title=""/>
                </v:shape>
                <o:OLEObject Type="Embed" ProgID="Equation.DSMT4" ShapeID="_x0000_i1027" DrawAspect="Content" ObjectID="_1743580064" r:id="rId21"/>
              </w:object>
            </w:r>
          </w:p>
        </w:tc>
        <w:tc>
          <w:tcPr>
            <w:tcW w:w="850" w:type="dxa"/>
            <w:vAlign w:val="center"/>
          </w:tcPr>
          <w:p w14:paraId="7EF6E13F" w14:textId="77777777" w:rsidR="00534787" w:rsidRDefault="008D4825">
            <w:pPr>
              <w:spacing w:line="240" w:lineRule="auto"/>
              <w:jc w:val="center"/>
              <w:rPr>
                <w:rFonts w:eastAsia="黑体" w:cs="Times New Roman"/>
                <w:szCs w:val="21"/>
              </w:rPr>
            </w:pPr>
            <w:r>
              <w:rPr>
                <w:rFonts w:eastAsia="黑体" w:cs="Times New Roman"/>
                <w:szCs w:val="21"/>
              </w:rPr>
              <w:t>——</w:t>
            </w:r>
          </w:p>
        </w:tc>
        <w:tc>
          <w:tcPr>
            <w:tcW w:w="6520" w:type="dxa"/>
            <w:vAlign w:val="center"/>
          </w:tcPr>
          <w:p w14:paraId="602C36C7" w14:textId="77777777" w:rsidR="00534787" w:rsidRDefault="008D4825">
            <w:pPr>
              <w:spacing w:line="240" w:lineRule="auto"/>
              <w:rPr>
                <w:rFonts w:cs="Times New Roman"/>
                <w:szCs w:val="21"/>
              </w:rPr>
            </w:pPr>
            <w:r>
              <w:rPr>
                <w:rFonts w:cs="Times New Roman"/>
                <w:szCs w:val="21"/>
              </w:rPr>
              <w:t>地基的竖向平均应力固结度；</w:t>
            </w:r>
          </w:p>
        </w:tc>
      </w:tr>
      <w:tr w:rsidR="00534787" w14:paraId="57B4ACD0" w14:textId="77777777">
        <w:tc>
          <w:tcPr>
            <w:tcW w:w="1132" w:type="dxa"/>
          </w:tcPr>
          <w:p w14:paraId="449F931F" w14:textId="77777777" w:rsidR="00534787" w:rsidRDefault="008D4825">
            <w:pPr>
              <w:spacing w:line="312" w:lineRule="auto"/>
              <w:ind w:firstLineChars="200" w:firstLine="480"/>
              <w:jc w:val="left"/>
              <w:rPr>
                <w:rFonts w:cs="Times New Roman"/>
                <w:i/>
                <w:szCs w:val="21"/>
              </w:rPr>
            </w:pPr>
            <w:proofErr w:type="spellStart"/>
            <w:r>
              <w:rPr>
                <w:rFonts w:cs="Times New Roman"/>
                <w:i/>
                <w:szCs w:val="21"/>
              </w:rPr>
              <w:t>U</w:t>
            </w:r>
            <w:r>
              <w:rPr>
                <w:rFonts w:cs="Times New Roman"/>
                <w:i/>
                <w:szCs w:val="21"/>
                <w:vertAlign w:val="subscript"/>
              </w:rPr>
              <w:t>ζ</w:t>
            </w:r>
            <w:proofErr w:type="spellEnd"/>
          </w:p>
        </w:tc>
        <w:tc>
          <w:tcPr>
            <w:tcW w:w="850" w:type="dxa"/>
            <w:vAlign w:val="center"/>
          </w:tcPr>
          <w:p w14:paraId="38DBDB76"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657F177B" w14:textId="77777777" w:rsidR="00534787" w:rsidRDefault="008D4825">
            <w:pPr>
              <w:spacing w:line="312" w:lineRule="auto"/>
              <w:jc w:val="left"/>
              <w:rPr>
                <w:rFonts w:cs="Times New Roman"/>
                <w:szCs w:val="21"/>
              </w:rPr>
            </w:pPr>
            <w:r>
              <w:rPr>
                <w:rFonts w:cs="Times New Roman"/>
                <w:szCs w:val="21"/>
              </w:rPr>
              <w:t>地基的总应变固结度；</w:t>
            </w:r>
          </w:p>
        </w:tc>
      </w:tr>
      <w:tr w:rsidR="00534787" w14:paraId="62410ADA" w14:textId="77777777">
        <w:tc>
          <w:tcPr>
            <w:tcW w:w="1132" w:type="dxa"/>
          </w:tcPr>
          <w:p w14:paraId="49568D51" w14:textId="77777777" w:rsidR="00534787" w:rsidRDefault="008D4825">
            <w:pPr>
              <w:spacing w:line="312" w:lineRule="auto"/>
              <w:ind w:firstLineChars="200" w:firstLine="480"/>
              <w:jc w:val="left"/>
              <w:rPr>
                <w:rFonts w:cs="Times New Roman"/>
                <w:i/>
                <w:szCs w:val="21"/>
              </w:rPr>
            </w:pPr>
            <w:proofErr w:type="spellStart"/>
            <w:r>
              <w:rPr>
                <w:rFonts w:cs="Times New Roman"/>
                <w:i/>
                <w:szCs w:val="21"/>
              </w:rPr>
              <w:t>Δu</w:t>
            </w:r>
            <w:proofErr w:type="spellEnd"/>
          </w:p>
        </w:tc>
        <w:tc>
          <w:tcPr>
            <w:tcW w:w="850" w:type="dxa"/>
            <w:vAlign w:val="center"/>
          </w:tcPr>
          <w:p w14:paraId="18782988"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520" w:type="dxa"/>
          </w:tcPr>
          <w:p w14:paraId="54DDF65C" w14:textId="77777777" w:rsidR="00534787" w:rsidRDefault="008D4825">
            <w:pPr>
              <w:spacing w:line="312" w:lineRule="auto"/>
              <w:jc w:val="left"/>
              <w:rPr>
                <w:rFonts w:cs="Times New Roman"/>
                <w:szCs w:val="21"/>
              </w:rPr>
            </w:pPr>
            <w:r>
              <w:rPr>
                <w:rFonts w:cs="Times New Roman"/>
                <w:szCs w:val="21"/>
              </w:rPr>
              <w:t>孔隙水压力累计消散量；</w:t>
            </w:r>
          </w:p>
        </w:tc>
      </w:tr>
      <w:tr w:rsidR="00534787" w14:paraId="6136DA7F" w14:textId="77777777">
        <w:tc>
          <w:tcPr>
            <w:tcW w:w="1132" w:type="dxa"/>
          </w:tcPr>
          <w:p w14:paraId="744A2875" w14:textId="77777777" w:rsidR="00534787" w:rsidRDefault="008D4825">
            <w:pPr>
              <w:spacing w:line="312" w:lineRule="auto"/>
              <w:ind w:firstLineChars="200" w:firstLine="480"/>
              <w:jc w:val="left"/>
              <w:rPr>
                <w:rFonts w:cs="Times New Roman"/>
              </w:rPr>
            </w:pPr>
            <w:proofErr w:type="spellStart"/>
            <w:r>
              <w:rPr>
                <w:rFonts w:cs="Times New Roman"/>
                <w:i/>
                <w:szCs w:val="21"/>
              </w:rPr>
              <w:t>Δτ</w:t>
            </w:r>
            <w:r>
              <w:rPr>
                <w:rFonts w:cs="Times New Roman"/>
                <w:i/>
                <w:szCs w:val="21"/>
                <w:vertAlign w:val="subscript"/>
              </w:rPr>
              <w:t>uk</w:t>
            </w:r>
            <w:proofErr w:type="spellEnd"/>
          </w:p>
        </w:tc>
        <w:tc>
          <w:tcPr>
            <w:tcW w:w="850" w:type="dxa"/>
            <w:vAlign w:val="center"/>
          </w:tcPr>
          <w:p w14:paraId="5BFEF37C" w14:textId="77777777" w:rsidR="00534787" w:rsidRDefault="008D4825">
            <w:pPr>
              <w:spacing w:line="312" w:lineRule="auto"/>
              <w:jc w:val="center"/>
              <w:rPr>
                <w:rFonts w:cs="Times New Roman"/>
              </w:rPr>
            </w:pPr>
            <w:r>
              <w:rPr>
                <w:rFonts w:eastAsia="黑体" w:cs="Times New Roman"/>
                <w:szCs w:val="21"/>
              </w:rPr>
              <w:t>——</w:t>
            </w:r>
          </w:p>
        </w:tc>
        <w:tc>
          <w:tcPr>
            <w:tcW w:w="6520" w:type="dxa"/>
          </w:tcPr>
          <w:p w14:paraId="5ECFB3F0" w14:textId="77777777" w:rsidR="00534787" w:rsidRDefault="008D4825">
            <w:pPr>
              <w:spacing w:line="312" w:lineRule="auto"/>
              <w:jc w:val="left"/>
              <w:rPr>
                <w:rFonts w:cs="Times New Roman"/>
              </w:rPr>
            </w:pPr>
            <w:r>
              <w:rPr>
                <w:rFonts w:cs="Times New Roman"/>
                <w:szCs w:val="21"/>
              </w:rPr>
              <w:t>地基土抗剪强度增量标准值。</w:t>
            </w:r>
          </w:p>
        </w:tc>
      </w:tr>
    </w:tbl>
    <w:p w14:paraId="106931F3" w14:textId="77777777" w:rsidR="00534787" w:rsidRDefault="008D4825">
      <w:r>
        <w:rPr>
          <w:b/>
          <w:bCs/>
        </w:rPr>
        <w:t>2.2.3</w:t>
      </w:r>
      <w:r>
        <w:t xml:space="preserve">  </w:t>
      </w:r>
      <w:r>
        <w:t>材料性能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
        <w:gridCol w:w="6690"/>
      </w:tblGrid>
      <w:tr w:rsidR="00534787" w14:paraId="14B7B767" w14:textId="77777777">
        <w:tc>
          <w:tcPr>
            <w:tcW w:w="1134" w:type="dxa"/>
          </w:tcPr>
          <w:p w14:paraId="2EADFBC3" w14:textId="77777777" w:rsidR="00534787" w:rsidRDefault="008D4825">
            <w:pPr>
              <w:spacing w:line="312" w:lineRule="auto"/>
              <w:ind w:firstLineChars="200" w:firstLine="480"/>
              <w:jc w:val="left"/>
              <w:rPr>
                <w:rFonts w:cs="Times New Roman"/>
              </w:rPr>
            </w:pPr>
            <w:proofErr w:type="spellStart"/>
            <w:r>
              <w:rPr>
                <w:rFonts w:cs="Times New Roman"/>
                <w:i/>
                <w:szCs w:val="21"/>
              </w:rPr>
              <w:t>q</w:t>
            </w:r>
            <w:r>
              <w:rPr>
                <w:rFonts w:cs="Times New Roman"/>
                <w:szCs w:val="21"/>
                <w:vertAlign w:val="subscript"/>
              </w:rPr>
              <w:t>w</w:t>
            </w:r>
            <w:proofErr w:type="spellEnd"/>
          </w:p>
        </w:tc>
        <w:tc>
          <w:tcPr>
            <w:tcW w:w="850" w:type="dxa"/>
            <w:vAlign w:val="center"/>
          </w:tcPr>
          <w:p w14:paraId="63A0426D" w14:textId="77777777" w:rsidR="00534787" w:rsidRDefault="008D4825">
            <w:pPr>
              <w:spacing w:line="312" w:lineRule="auto"/>
              <w:jc w:val="center"/>
              <w:rPr>
                <w:rFonts w:cs="Times New Roman"/>
              </w:rPr>
            </w:pPr>
            <w:r>
              <w:rPr>
                <w:rFonts w:eastAsia="黑体" w:cs="Times New Roman"/>
                <w:szCs w:val="21"/>
              </w:rPr>
              <w:t>——</w:t>
            </w:r>
          </w:p>
        </w:tc>
        <w:tc>
          <w:tcPr>
            <w:tcW w:w="6690" w:type="dxa"/>
          </w:tcPr>
          <w:p w14:paraId="16214098" w14:textId="77777777" w:rsidR="00534787" w:rsidRDefault="008D4825">
            <w:pPr>
              <w:spacing w:line="312" w:lineRule="auto"/>
              <w:jc w:val="left"/>
              <w:rPr>
                <w:rFonts w:cs="Times New Roman"/>
              </w:rPr>
            </w:pPr>
            <w:r>
              <w:rPr>
                <w:rFonts w:cs="Times New Roman"/>
                <w:szCs w:val="21"/>
              </w:rPr>
              <w:t>排水板纵向通水量</w:t>
            </w:r>
            <w:r>
              <w:rPr>
                <w:rFonts w:cs="Times New Roman" w:hint="eastAsia"/>
                <w:szCs w:val="21"/>
              </w:rPr>
              <w:t>；</w:t>
            </w:r>
          </w:p>
        </w:tc>
      </w:tr>
      <w:tr w:rsidR="00534787" w14:paraId="320C53C9" w14:textId="77777777">
        <w:tc>
          <w:tcPr>
            <w:tcW w:w="1134" w:type="dxa"/>
          </w:tcPr>
          <w:p w14:paraId="67039606" w14:textId="77777777" w:rsidR="00534787" w:rsidRDefault="008D4825">
            <w:pPr>
              <w:spacing w:line="312" w:lineRule="auto"/>
              <w:ind w:firstLineChars="200" w:firstLine="480"/>
              <w:jc w:val="left"/>
              <w:rPr>
                <w:rFonts w:cs="Times New Roman"/>
                <w:i/>
                <w:szCs w:val="21"/>
              </w:rPr>
            </w:pPr>
            <w:proofErr w:type="spellStart"/>
            <w:r>
              <w:rPr>
                <w:rFonts w:cs="Times New Roman"/>
                <w:i/>
                <w:szCs w:val="21"/>
              </w:rPr>
              <w:t>k</w:t>
            </w:r>
            <w:r>
              <w:rPr>
                <w:rFonts w:cs="Times New Roman"/>
                <w:i/>
                <w:szCs w:val="21"/>
                <w:vertAlign w:val="subscript"/>
              </w:rPr>
              <w:t>h</w:t>
            </w:r>
            <w:proofErr w:type="spellEnd"/>
          </w:p>
        </w:tc>
        <w:tc>
          <w:tcPr>
            <w:tcW w:w="850" w:type="dxa"/>
            <w:vAlign w:val="center"/>
          </w:tcPr>
          <w:p w14:paraId="0F9F5972"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690" w:type="dxa"/>
          </w:tcPr>
          <w:p w14:paraId="6F372827" w14:textId="77777777" w:rsidR="00534787" w:rsidRDefault="008D4825">
            <w:pPr>
              <w:spacing w:line="312" w:lineRule="auto"/>
              <w:jc w:val="left"/>
              <w:rPr>
                <w:rFonts w:cs="Times New Roman"/>
                <w:szCs w:val="21"/>
              </w:rPr>
            </w:pPr>
            <w:r>
              <w:rPr>
                <w:rFonts w:cs="Times New Roman"/>
                <w:szCs w:val="21"/>
              </w:rPr>
              <w:t>天然土层水平向渗透系数；</w:t>
            </w:r>
          </w:p>
        </w:tc>
      </w:tr>
      <w:tr w:rsidR="00534787" w14:paraId="44542F78" w14:textId="77777777">
        <w:tc>
          <w:tcPr>
            <w:tcW w:w="1134" w:type="dxa"/>
          </w:tcPr>
          <w:p w14:paraId="1DF703FD" w14:textId="77777777" w:rsidR="00534787" w:rsidRDefault="008D4825">
            <w:pPr>
              <w:spacing w:line="312" w:lineRule="auto"/>
              <w:ind w:firstLineChars="200" w:firstLine="480"/>
              <w:jc w:val="left"/>
              <w:rPr>
                <w:rFonts w:cs="Times New Roman"/>
                <w:i/>
                <w:szCs w:val="21"/>
              </w:rPr>
            </w:pPr>
            <w:proofErr w:type="spellStart"/>
            <w:r>
              <w:rPr>
                <w:rFonts w:cs="Times New Roman"/>
                <w:i/>
                <w:szCs w:val="21"/>
              </w:rPr>
              <w:t>k</w:t>
            </w:r>
            <w:r>
              <w:rPr>
                <w:rFonts w:cs="Times New Roman"/>
                <w:i/>
                <w:szCs w:val="21"/>
                <w:vertAlign w:val="subscript"/>
              </w:rPr>
              <w:t>s</w:t>
            </w:r>
            <w:proofErr w:type="spellEnd"/>
          </w:p>
        </w:tc>
        <w:tc>
          <w:tcPr>
            <w:tcW w:w="850" w:type="dxa"/>
            <w:vAlign w:val="center"/>
          </w:tcPr>
          <w:p w14:paraId="2860BCB4"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690" w:type="dxa"/>
          </w:tcPr>
          <w:p w14:paraId="22341D49" w14:textId="77777777" w:rsidR="00534787" w:rsidRDefault="008D4825">
            <w:pPr>
              <w:spacing w:line="312" w:lineRule="auto"/>
              <w:jc w:val="left"/>
              <w:rPr>
                <w:rFonts w:cs="Times New Roman"/>
                <w:szCs w:val="21"/>
              </w:rPr>
            </w:pPr>
            <w:proofErr w:type="gramStart"/>
            <w:r>
              <w:rPr>
                <w:rFonts w:cs="Times New Roman"/>
                <w:szCs w:val="21"/>
              </w:rPr>
              <w:t>涂抹区</w:t>
            </w:r>
            <w:proofErr w:type="gramEnd"/>
            <w:r>
              <w:rPr>
                <w:rFonts w:cs="Times New Roman"/>
                <w:szCs w:val="21"/>
              </w:rPr>
              <w:t>土的水平向渗透系数</w:t>
            </w:r>
            <w:r>
              <w:rPr>
                <w:rFonts w:cs="Times New Roman" w:hint="eastAsia"/>
                <w:szCs w:val="21"/>
              </w:rPr>
              <w:t>；</w:t>
            </w:r>
          </w:p>
        </w:tc>
      </w:tr>
      <w:tr w:rsidR="00534787" w14:paraId="294926CD" w14:textId="77777777">
        <w:tc>
          <w:tcPr>
            <w:tcW w:w="1134" w:type="dxa"/>
          </w:tcPr>
          <w:p w14:paraId="6CADE00A" w14:textId="77777777" w:rsidR="00534787" w:rsidRDefault="008D4825">
            <w:pPr>
              <w:spacing w:line="312" w:lineRule="auto"/>
              <w:ind w:firstLineChars="200" w:firstLine="480"/>
              <w:jc w:val="left"/>
              <w:rPr>
                <w:rFonts w:cs="Times New Roman"/>
                <w:i/>
                <w:szCs w:val="21"/>
              </w:rPr>
            </w:pPr>
            <w:proofErr w:type="spellStart"/>
            <w:r>
              <w:rPr>
                <w:rFonts w:cs="Times New Roman"/>
                <w:i/>
                <w:szCs w:val="21"/>
              </w:rPr>
              <w:t>φ</w:t>
            </w:r>
            <w:r>
              <w:rPr>
                <w:rFonts w:cs="Times New Roman"/>
                <w:i/>
                <w:szCs w:val="21"/>
                <w:vertAlign w:val="subscript"/>
              </w:rPr>
              <w:t>cu</w:t>
            </w:r>
            <w:proofErr w:type="spellEnd"/>
          </w:p>
        </w:tc>
        <w:tc>
          <w:tcPr>
            <w:tcW w:w="850" w:type="dxa"/>
            <w:vAlign w:val="center"/>
          </w:tcPr>
          <w:p w14:paraId="6578CA7B" w14:textId="77777777" w:rsidR="00534787" w:rsidRDefault="008D4825">
            <w:pPr>
              <w:spacing w:line="312" w:lineRule="auto"/>
              <w:jc w:val="center"/>
              <w:rPr>
                <w:rFonts w:eastAsia="黑体" w:cs="Times New Roman"/>
                <w:szCs w:val="21"/>
              </w:rPr>
            </w:pPr>
            <w:r>
              <w:rPr>
                <w:rFonts w:eastAsia="黑体" w:cs="Times New Roman"/>
                <w:szCs w:val="21"/>
              </w:rPr>
              <w:t>——</w:t>
            </w:r>
          </w:p>
        </w:tc>
        <w:tc>
          <w:tcPr>
            <w:tcW w:w="6690" w:type="dxa"/>
          </w:tcPr>
          <w:p w14:paraId="65FCAB6B" w14:textId="77777777" w:rsidR="00534787" w:rsidRDefault="008D4825">
            <w:pPr>
              <w:spacing w:line="312" w:lineRule="auto"/>
              <w:jc w:val="left"/>
              <w:rPr>
                <w:rFonts w:cs="Times New Roman"/>
                <w:szCs w:val="21"/>
              </w:rPr>
            </w:pPr>
            <w:r>
              <w:rPr>
                <w:rFonts w:cs="Times New Roman" w:hint="eastAsia"/>
                <w:szCs w:val="21"/>
              </w:rPr>
              <w:t>加固</w:t>
            </w:r>
            <w:r>
              <w:rPr>
                <w:rFonts w:cs="Times New Roman"/>
                <w:szCs w:val="21"/>
              </w:rPr>
              <w:t>前</w:t>
            </w:r>
            <w:r>
              <w:rPr>
                <w:rFonts w:cs="Times New Roman" w:hint="eastAsia"/>
                <w:szCs w:val="21"/>
              </w:rPr>
              <w:t>地基土</w:t>
            </w:r>
            <w:r>
              <w:rPr>
                <w:rFonts w:cs="Times New Roman"/>
                <w:szCs w:val="21"/>
              </w:rPr>
              <w:t>三轴固结不排水试验的内摩擦角标准值</w:t>
            </w:r>
            <w:r>
              <w:rPr>
                <w:rFonts w:cs="Times New Roman" w:hint="eastAsia"/>
                <w:szCs w:val="21"/>
              </w:rPr>
              <w:t>。</w:t>
            </w:r>
          </w:p>
        </w:tc>
      </w:tr>
    </w:tbl>
    <w:p w14:paraId="766254C5" w14:textId="77777777" w:rsidR="00534787" w:rsidRDefault="00534787">
      <w:bookmarkStart w:id="7" w:name="_Toc49447070"/>
    </w:p>
    <w:p w14:paraId="355B02A7" w14:textId="77777777" w:rsidR="00534787" w:rsidRDefault="00534787"/>
    <w:p w14:paraId="7F818885" w14:textId="77777777" w:rsidR="00534787" w:rsidRDefault="00534787"/>
    <w:p w14:paraId="275F5DF0" w14:textId="77777777" w:rsidR="00534787" w:rsidRDefault="008D4825">
      <w:pPr>
        <w:pStyle w:val="2"/>
        <w:rPr>
          <w:rFonts w:cs="Times New Roman"/>
        </w:rPr>
      </w:pPr>
      <w:bookmarkStart w:id="8" w:name="_Toc132360224"/>
      <w:r>
        <w:rPr>
          <w:rFonts w:cs="Times New Roman" w:hint="eastAsia"/>
        </w:rPr>
        <w:lastRenderedPageBreak/>
        <w:t>2</w:t>
      </w:r>
      <w:r>
        <w:rPr>
          <w:rFonts w:cs="Times New Roman"/>
        </w:rPr>
        <w:t xml:space="preserve">.3  </w:t>
      </w:r>
      <w:r>
        <w:rPr>
          <w:rFonts w:cs="Times New Roman" w:hint="eastAsia"/>
        </w:rPr>
        <w:t>参考标准</w:t>
      </w:r>
      <w:bookmarkEnd w:id="8"/>
    </w:p>
    <w:p w14:paraId="3F5F4D22" w14:textId="6B889ECA" w:rsidR="000A5292" w:rsidRPr="002B3120" w:rsidRDefault="002B3120" w:rsidP="002B3120">
      <w:pPr>
        <w:widowControl/>
        <w:ind w:left="840"/>
        <w:jc w:val="left"/>
        <w:rPr>
          <w:rFonts w:cs="Times New Roman"/>
        </w:rPr>
      </w:pPr>
      <w:r w:rsidRPr="002B3120">
        <w:rPr>
          <w:rFonts w:cs="Times New Roman" w:hint="eastAsia"/>
          <w:b/>
        </w:rPr>
        <w:t>1</w:t>
      </w:r>
      <w:r w:rsidRPr="002B3120">
        <w:rPr>
          <w:rFonts w:cs="Times New Roman"/>
          <w:b/>
        </w:rPr>
        <w:t xml:space="preserve"> </w:t>
      </w:r>
      <w:r w:rsidR="000A5292" w:rsidRPr="002B3120">
        <w:rPr>
          <w:rFonts w:cs="Times New Roman" w:hint="eastAsia"/>
        </w:rPr>
        <w:t>《岩土工程勘察规范》</w:t>
      </w:r>
      <w:r w:rsidR="000A5292" w:rsidRPr="002B3120">
        <w:rPr>
          <w:rFonts w:cs="Times New Roman"/>
        </w:rPr>
        <w:t>GB 50021</w:t>
      </w:r>
    </w:p>
    <w:p w14:paraId="0283018E" w14:textId="10DE63DE" w:rsidR="000A5292" w:rsidRPr="002B3120" w:rsidRDefault="002B3120" w:rsidP="002B3120">
      <w:pPr>
        <w:widowControl/>
        <w:ind w:left="840"/>
        <w:jc w:val="left"/>
        <w:rPr>
          <w:rFonts w:cs="Times New Roman"/>
        </w:rPr>
      </w:pPr>
      <w:r w:rsidRPr="002B3120">
        <w:rPr>
          <w:rFonts w:cs="Times New Roman"/>
          <w:b/>
        </w:rPr>
        <w:t xml:space="preserve">2 </w:t>
      </w:r>
      <w:r w:rsidR="000A5292" w:rsidRPr="002B3120">
        <w:rPr>
          <w:rFonts w:cs="Times New Roman" w:hint="eastAsia"/>
        </w:rPr>
        <w:t>《土工试验方法标准》</w:t>
      </w:r>
      <w:r w:rsidR="000A5292" w:rsidRPr="002B3120">
        <w:rPr>
          <w:rFonts w:cs="Times New Roman" w:hint="eastAsia"/>
        </w:rPr>
        <w:t>GB/T</w:t>
      </w:r>
      <w:r w:rsidR="000A5292" w:rsidRPr="002B3120">
        <w:rPr>
          <w:rFonts w:cs="Times New Roman"/>
        </w:rPr>
        <w:t xml:space="preserve"> </w:t>
      </w:r>
      <w:r w:rsidR="000A5292" w:rsidRPr="002B3120">
        <w:rPr>
          <w:rFonts w:cs="Times New Roman" w:hint="eastAsia"/>
        </w:rPr>
        <w:t>50123</w:t>
      </w:r>
    </w:p>
    <w:p w14:paraId="10A39157" w14:textId="1B32CEAD" w:rsidR="00534787" w:rsidRPr="002B3120" w:rsidRDefault="002B3120" w:rsidP="002B3120">
      <w:pPr>
        <w:widowControl/>
        <w:ind w:left="840"/>
        <w:jc w:val="left"/>
        <w:rPr>
          <w:rFonts w:cs="Times New Roman"/>
        </w:rPr>
      </w:pPr>
      <w:r w:rsidRPr="002B3120">
        <w:rPr>
          <w:rFonts w:cs="Times New Roman"/>
          <w:b/>
        </w:rPr>
        <w:t xml:space="preserve">3 </w:t>
      </w:r>
      <w:r w:rsidR="008D4825" w:rsidRPr="002B3120">
        <w:rPr>
          <w:rFonts w:cs="Times New Roman"/>
        </w:rPr>
        <w:t>《吹填土地基处理技术规范》</w:t>
      </w:r>
      <w:r w:rsidR="008D4825" w:rsidRPr="002B3120">
        <w:rPr>
          <w:rFonts w:cs="Times New Roman"/>
        </w:rPr>
        <w:t>GB/T 51064</w:t>
      </w:r>
    </w:p>
    <w:p w14:paraId="378B8E51" w14:textId="43315BF2" w:rsidR="000A5292" w:rsidRPr="002B3120" w:rsidRDefault="002B3120" w:rsidP="002B3120">
      <w:pPr>
        <w:widowControl/>
        <w:ind w:left="840"/>
        <w:jc w:val="left"/>
        <w:rPr>
          <w:rFonts w:cs="Times New Roman"/>
        </w:rPr>
      </w:pPr>
      <w:r w:rsidRPr="002B3120">
        <w:rPr>
          <w:rFonts w:cs="Times New Roman"/>
          <w:b/>
        </w:rPr>
        <w:t xml:space="preserve">4 </w:t>
      </w:r>
      <w:r w:rsidR="000A5292" w:rsidRPr="002B3120">
        <w:rPr>
          <w:rFonts w:cs="Times New Roman" w:hint="eastAsia"/>
        </w:rPr>
        <w:t>《软土地区岩土工程勘察规程》</w:t>
      </w:r>
      <w:r w:rsidR="000A5292" w:rsidRPr="002B3120">
        <w:rPr>
          <w:rFonts w:cs="Times New Roman" w:hint="eastAsia"/>
        </w:rPr>
        <w:t>JGJ83</w:t>
      </w:r>
    </w:p>
    <w:p w14:paraId="6E0B5F37" w14:textId="5BE5C94E" w:rsidR="00534787" w:rsidRPr="002B3120" w:rsidRDefault="002B3120" w:rsidP="002B3120">
      <w:pPr>
        <w:widowControl/>
        <w:ind w:left="840"/>
        <w:jc w:val="left"/>
        <w:rPr>
          <w:rFonts w:cs="Times New Roman"/>
        </w:rPr>
      </w:pPr>
      <w:r w:rsidRPr="002B3120">
        <w:rPr>
          <w:rFonts w:cs="Times New Roman"/>
          <w:b/>
        </w:rPr>
        <w:t xml:space="preserve">5 </w:t>
      </w:r>
      <w:r w:rsidR="008D4825" w:rsidRPr="002B3120">
        <w:rPr>
          <w:rFonts w:cs="Times New Roman"/>
        </w:rPr>
        <w:t>《水运工程塑料排水板应用技术规程》</w:t>
      </w:r>
      <w:r w:rsidR="008D4825" w:rsidRPr="002B3120">
        <w:rPr>
          <w:rFonts w:cs="Times New Roman"/>
        </w:rPr>
        <w:t>JTS 206-1</w:t>
      </w:r>
    </w:p>
    <w:p w14:paraId="4550AC0E" w14:textId="5A974B09" w:rsidR="00534787" w:rsidRPr="002B3120" w:rsidRDefault="002B3120" w:rsidP="002B3120">
      <w:pPr>
        <w:widowControl/>
        <w:ind w:left="840"/>
        <w:jc w:val="left"/>
        <w:rPr>
          <w:rFonts w:cs="Times New Roman"/>
        </w:rPr>
      </w:pPr>
      <w:r w:rsidRPr="002B3120">
        <w:rPr>
          <w:rFonts w:cs="Times New Roman"/>
          <w:b/>
        </w:rPr>
        <w:t xml:space="preserve">6 </w:t>
      </w:r>
      <w:r w:rsidR="008D4825" w:rsidRPr="002B3120">
        <w:rPr>
          <w:rFonts w:cs="Times New Roman"/>
        </w:rPr>
        <w:t>《真空预压法加固软土地基施工技术规程》</w:t>
      </w:r>
      <w:r w:rsidR="008D4825" w:rsidRPr="002B3120">
        <w:rPr>
          <w:rFonts w:cs="Times New Roman"/>
        </w:rPr>
        <w:t>HG/T 20578</w:t>
      </w:r>
    </w:p>
    <w:p w14:paraId="745F287A" w14:textId="5B4A0452" w:rsidR="00534787" w:rsidRDefault="00534787" w:rsidP="000A5292">
      <w:pPr>
        <w:widowControl/>
        <w:ind w:leftChars="200" w:left="480"/>
        <w:jc w:val="left"/>
        <w:rPr>
          <w:rFonts w:cs="Times New Roman"/>
        </w:rPr>
      </w:pPr>
    </w:p>
    <w:p w14:paraId="59ED5524" w14:textId="77777777" w:rsidR="00534787" w:rsidRDefault="008D4825">
      <w:pPr>
        <w:spacing w:line="312" w:lineRule="auto"/>
        <w:ind w:firstLineChars="200" w:firstLine="480"/>
        <w:rPr>
          <w:rFonts w:cs="Times New Roman"/>
          <w:szCs w:val="21"/>
        </w:rPr>
      </w:pPr>
      <w:r>
        <w:rPr>
          <w:rFonts w:cs="Times New Roman"/>
          <w:szCs w:val="21"/>
        </w:rPr>
        <w:br w:type="page"/>
      </w:r>
    </w:p>
    <w:p w14:paraId="00E82295" w14:textId="77777777" w:rsidR="00534787" w:rsidRDefault="008D4825">
      <w:pPr>
        <w:pStyle w:val="1"/>
        <w:pageBreakBefore/>
        <w:rPr>
          <w:rFonts w:cs="Times New Roman"/>
        </w:rPr>
      </w:pPr>
      <w:bookmarkStart w:id="9" w:name="_Toc132360225"/>
      <w:bookmarkEnd w:id="7"/>
      <w:r>
        <w:rPr>
          <w:rFonts w:cs="Times New Roman"/>
        </w:rPr>
        <w:lastRenderedPageBreak/>
        <w:t xml:space="preserve">3  </w:t>
      </w:r>
      <w:r>
        <w:rPr>
          <w:rFonts w:cs="Times New Roman"/>
        </w:rPr>
        <w:t>基本规定</w:t>
      </w:r>
      <w:bookmarkEnd w:id="9"/>
    </w:p>
    <w:p w14:paraId="6483577D" w14:textId="77777777" w:rsidR="00534787" w:rsidRDefault="008D4825">
      <w:pPr>
        <w:widowControl/>
        <w:rPr>
          <w:rFonts w:cs="Times New Roman"/>
        </w:rPr>
      </w:pPr>
      <w:r>
        <w:rPr>
          <w:rFonts w:cs="Times New Roman"/>
          <w:b/>
          <w:bCs/>
        </w:rPr>
        <w:t>3.0.1</w:t>
      </w:r>
      <w:r>
        <w:rPr>
          <w:rFonts w:cs="Times New Roman"/>
        </w:rPr>
        <w:t xml:space="preserve">  </w:t>
      </w:r>
      <w:r>
        <w:rPr>
          <w:rFonts w:cs="Times New Roman"/>
        </w:rPr>
        <w:t>增压式真空预压</w:t>
      </w:r>
      <w:r>
        <w:rPr>
          <w:rFonts w:cs="Times New Roman" w:hint="eastAsia"/>
        </w:rPr>
        <w:t>工程设计</w:t>
      </w:r>
      <w:r>
        <w:rPr>
          <w:rFonts w:cs="Times New Roman"/>
        </w:rPr>
        <w:t>、施工应具备下列主要资料：</w:t>
      </w:r>
    </w:p>
    <w:p w14:paraId="1DC03A71" w14:textId="77777777" w:rsidR="00534787" w:rsidRDefault="008D4825">
      <w:pPr>
        <w:widowControl/>
        <w:ind w:firstLineChars="200" w:firstLine="480"/>
        <w:rPr>
          <w:rFonts w:cs="Times New Roman"/>
        </w:rPr>
      </w:pPr>
      <w:r>
        <w:rPr>
          <w:rFonts w:cs="Times New Roman"/>
        </w:rPr>
        <w:t xml:space="preserve">1  </w:t>
      </w:r>
      <w:r>
        <w:rPr>
          <w:rFonts w:cs="Times New Roman"/>
        </w:rPr>
        <w:t>工程对地基的要求，包括地基承载力、地基土强度、固结度、允许沉降量和差异沉降量等；</w:t>
      </w:r>
    </w:p>
    <w:p w14:paraId="728ED2CB" w14:textId="77777777" w:rsidR="00534787" w:rsidRDefault="008D4825">
      <w:pPr>
        <w:widowControl/>
        <w:ind w:firstLineChars="200" w:firstLine="480"/>
        <w:rPr>
          <w:rFonts w:cs="Times New Roman"/>
        </w:rPr>
      </w:pPr>
      <w:r>
        <w:rPr>
          <w:rFonts w:cs="Times New Roman"/>
        </w:rPr>
        <w:t xml:space="preserve">2  </w:t>
      </w:r>
      <w:r>
        <w:rPr>
          <w:rFonts w:cs="Times New Roman"/>
        </w:rPr>
        <w:t>工期要求；</w:t>
      </w:r>
    </w:p>
    <w:p w14:paraId="6C39BC77" w14:textId="77777777" w:rsidR="00534787" w:rsidRDefault="008D4825">
      <w:pPr>
        <w:widowControl/>
        <w:ind w:firstLineChars="200" w:firstLine="480"/>
        <w:rPr>
          <w:rFonts w:cs="Times New Roman"/>
        </w:rPr>
      </w:pPr>
      <w:r>
        <w:rPr>
          <w:rFonts w:cs="Times New Roman"/>
        </w:rPr>
        <w:t xml:space="preserve">3  </w:t>
      </w:r>
      <w:r>
        <w:rPr>
          <w:rFonts w:cs="Times New Roman"/>
        </w:rPr>
        <w:t>附近建（构）筑物的分布情况、结构特征、基础类型及其与</w:t>
      </w:r>
      <w:proofErr w:type="gramStart"/>
      <w:r>
        <w:rPr>
          <w:rFonts w:cs="Times New Roman"/>
        </w:rPr>
        <w:t>加固区</w:t>
      </w:r>
      <w:proofErr w:type="gramEnd"/>
      <w:r>
        <w:rPr>
          <w:rFonts w:cs="Times New Roman"/>
        </w:rPr>
        <w:t>边线的距离等周围环境；</w:t>
      </w:r>
    </w:p>
    <w:p w14:paraId="7E0011D8" w14:textId="77777777" w:rsidR="00534787" w:rsidRDefault="008D4825">
      <w:pPr>
        <w:widowControl/>
        <w:ind w:firstLineChars="200" w:firstLine="480"/>
        <w:rPr>
          <w:rFonts w:cs="Times New Roman"/>
        </w:rPr>
      </w:pPr>
      <w:r>
        <w:rPr>
          <w:rFonts w:cs="Times New Roman"/>
        </w:rPr>
        <w:t xml:space="preserve">4  </w:t>
      </w:r>
      <w:r>
        <w:rPr>
          <w:rFonts w:cs="Times New Roman" w:hint="eastAsia"/>
        </w:rPr>
        <w:t>临近建筑、</w:t>
      </w:r>
      <w:r>
        <w:rPr>
          <w:rFonts w:cs="Times New Roman"/>
        </w:rPr>
        <w:t>地下</w:t>
      </w:r>
      <w:r>
        <w:rPr>
          <w:rFonts w:cs="Times New Roman" w:hint="eastAsia"/>
        </w:rPr>
        <w:t>工程及有关管线</w:t>
      </w:r>
      <w:r>
        <w:rPr>
          <w:rFonts w:cs="Times New Roman"/>
        </w:rPr>
        <w:t>的分布情况</w:t>
      </w:r>
      <w:r>
        <w:rPr>
          <w:rFonts w:cs="Times New Roman" w:hint="eastAsia"/>
        </w:rPr>
        <w:t>；</w:t>
      </w:r>
    </w:p>
    <w:p w14:paraId="63B98BF8" w14:textId="77777777" w:rsidR="00534787" w:rsidRDefault="008D4825">
      <w:pPr>
        <w:widowControl/>
        <w:ind w:firstLineChars="200" w:firstLine="480"/>
        <w:rPr>
          <w:rFonts w:cs="Times New Roman"/>
        </w:rPr>
      </w:pPr>
      <w:r>
        <w:rPr>
          <w:rFonts w:cs="Times New Roman"/>
        </w:rPr>
        <w:t>5</w:t>
      </w:r>
      <w:r>
        <w:rPr>
          <w:rFonts w:cs="Times New Roman" w:hint="eastAsia"/>
        </w:rPr>
        <w:t xml:space="preserve"> </w:t>
      </w:r>
      <w:r>
        <w:rPr>
          <w:rFonts w:cs="Times New Roman"/>
        </w:rPr>
        <w:t xml:space="preserve"> </w:t>
      </w:r>
      <w:r>
        <w:rPr>
          <w:rFonts w:cs="Times New Roman" w:hint="eastAsia"/>
        </w:rPr>
        <w:t>工程加固范围；</w:t>
      </w:r>
    </w:p>
    <w:p w14:paraId="603B96B6" w14:textId="77777777" w:rsidR="00534787" w:rsidRDefault="008D4825">
      <w:pPr>
        <w:widowControl/>
        <w:ind w:firstLineChars="200" w:firstLine="480"/>
        <w:rPr>
          <w:rFonts w:cs="Times New Roman"/>
        </w:rPr>
      </w:pPr>
      <w:r>
        <w:rPr>
          <w:rFonts w:cs="Times New Roman"/>
        </w:rPr>
        <w:t>6</w:t>
      </w:r>
      <w:r>
        <w:rPr>
          <w:rFonts w:cs="Times New Roman" w:hint="eastAsia"/>
        </w:rPr>
        <w:t xml:space="preserve"> </w:t>
      </w:r>
      <w:r>
        <w:rPr>
          <w:rFonts w:cs="Times New Roman"/>
        </w:rPr>
        <w:t xml:space="preserve"> </w:t>
      </w:r>
      <w:r>
        <w:rPr>
          <w:rFonts w:cs="Times New Roman" w:hint="eastAsia"/>
        </w:rPr>
        <w:t>当地技术水平；</w:t>
      </w:r>
    </w:p>
    <w:p w14:paraId="6911BA5A" w14:textId="77777777" w:rsidR="00534787" w:rsidRDefault="008D4825">
      <w:pPr>
        <w:widowControl/>
        <w:ind w:firstLineChars="200" w:firstLine="480"/>
        <w:rPr>
          <w:rFonts w:cs="Times New Roman"/>
        </w:rPr>
      </w:pPr>
      <w:r>
        <w:rPr>
          <w:rFonts w:cs="Times New Roman"/>
        </w:rPr>
        <w:t>7</w:t>
      </w:r>
      <w:r>
        <w:rPr>
          <w:rFonts w:cs="Times New Roman" w:hint="eastAsia"/>
        </w:rPr>
        <w:t xml:space="preserve"> </w:t>
      </w:r>
      <w:r>
        <w:rPr>
          <w:rFonts w:cs="Times New Roman"/>
        </w:rPr>
        <w:t xml:space="preserve"> </w:t>
      </w:r>
      <w:r>
        <w:rPr>
          <w:rFonts w:cs="Times New Roman" w:hint="eastAsia"/>
        </w:rPr>
        <w:t>路、水、电等施工条件；</w:t>
      </w:r>
    </w:p>
    <w:p w14:paraId="682700A9" w14:textId="77777777" w:rsidR="00534787" w:rsidRDefault="008D4825">
      <w:pPr>
        <w:widowControl/>
        <w:ind w:firstLineChars="200" w:firstLine="480"/>
        <w:rPr>
          <w:rFonts w:cs="Times New Roman"/>
        </w:rPr>
      </w:pPr>
      <w:r>
        <w:rPr>
          <w:rFonts w:cs="Times New Roman"/>
        </w:rPr>
        <w:t xml:space="preserve">8  </w:t>
      </w:r>
      <w:r>
        <w:rPr>
          <w:rFonts w:cs="Times New Roman" w:hint="eastAsia"/>
        </w:rPr>
        <w:t>各项指标监测要求及检测标准。</w:t>
      </w:r>
    </w:p>
    <w:p w14:paraId="3B5137CD" w14:textId="77777777" w:rsidR="00534787" w:rsidRDefault="008D4825">
      <w:pPr>
        <w:widowControl/>
        <w:rPr>
          <w:rFonts w:cs="Times New Roman"/>
        </w:rPr>
      </w:pPr>
      <w:r>
        <w:rPr>
          <w:rFonts w:cs="Times New Roman"/>
          <w:b/>
          <w:bCs/>
        </w:rPr>
        <w:t>3.0.2</w:t>
      </w:r>
      <w:r>
        <w:rPr>
          <w:rFonts w:cs="Times New Roman"/>
        </w:rPr>
        <w:t xml:space="preserve">  </w:t>
      </w:r>
      <w:proofErr w:type="gramStart"/>
      <w:r>
        <w:rPr>
          <w:rFonts w:cs="Times New Roman" w:hint="eastAsia"/>
        </w:rPr>
        <w:t>加固区</w:t>
      </w:r>
      <w:proofErr w:type="gramEnd"/>
      <w:r>
        <w:rPr>
          <w:rFonts w:cs="Times New Roman" w:hint="eastAsia"/>
        </w:rPr>
        <w:t>边线与周边建（构）筑物和地下管线的距离应根据土质情况和建（构）筑物重要性确定，必要时应采取相应保护措施。</w:t>
      </w:r>
    </w:p>
    <w:p w14:paraId="35D6763C" w14:textId="77777777" w:rsidR="00534787" w:rsidRDefault="008D4825">
      <w:pPr>
        <w:widowControl/>
        <w:rPr>
          <w:rFonts w:cs="Times New Roman"/>
        </w:rPr>
      </w:pPr>
      <w:r>
        <w:rPr>
          <w:rFonts w:cs="Times New Roman" w:hint="eastAsia"/>
          <w:b/>
          <w:bCs/>
        </w:rPr>
        <w:t>3.0.</w:t>
      </w:r>
      <w:r>
        <w:rPr>
          <w:rFonts w:cs="Times New Roman"/>
          <w:b/>
          <w:bCs/>
        </w:rPr>
        <w:t xml:space="preserve">3  </w:t>
      </w:r>
      <w:r>
        <w:rPr>
          <w:rFonts w:cs="Times New Roman" w:hint="eastAsia"/>
        </w:rPr>
        <w:t>对以沉降控制为主的工程，卸载标准应根据地基平均应变固结度、残余沉降量及沉降速率确定；对主要以地基承载力或抗滑稳定性控制的工程，卸载标准应根据平均应力固结度和沉降速率确定。</w:t>
      </w:r>
    </w:p>
    <w:p w14:paraId="7F82AF90" w14:textId="77777777" w:rsidR="00534787" w:rsidRDefault="008D4825">
      <w:pPr>
        <w:widowControl/>
        <w:rPr>
          <w:rFonts w:cs="Times New Roman"/>
        </w:rPr>
      </w:pPr>
      <w:r>
        <w:rPr>
          <w:rFonts w:cs="Times New Roman" w:hint="eastAsia"/>
          <w:b/>
          <w:bCs/>
        </w:rPr>
        <w:t>3.0.</w:t>
      </w:r>
      <w:r>
        <w:rPr>
          <w:rFonts w:cs="Times New Roman"/>
          <w:b/>
          <w:bCs/>
        </w:rPr>
        <w:t xml:space="preserve">4  </w:t>
      </w:r>
      <w:r>
        <w:rPr>
          <w:rFonts w:cs="Times New Roman" w:hint="eastAsia"/>
        </w:rPr>
        <w:t>增压式真空预压施工过程中应进行施工监控和加固效果检测，满足卸载标准时方可卸载。</w:t>
      </w:r>
    </w:p>
    <w:p w14:paraId="53962A5C" w14:textId="77777777" w:rsidR="00534787" w:rsidRDefault="008D4825">
      <w:pPr>
        <w:widowControl/>
        <w:rPr>
          <w:rFonts w:eastAsia="黑体" w:cs="Times New Roman"/>
          <w:b/>
          <w:bCs/>
          <w:kern w:val="44"/>
          <w:sz w:val="36"/>
          <w:szCs w:val="44"/>
        </w:rPr>
      </w:pPr>
      <w:r>
        <w:rPr>
          <w:rFonts w:cs="Times New Roman"/>
          <w:b/>
          <w:bCs/>
        </w:rPr>
        <w:t>3.0.5</w:t>
      </w:r>
      <w:r>
        <w:rPr>
          <w:rFonts w:cs="Times New Roman"/>
        </w:rPr>
        <w:t xml:space="preserve">  </w:t>
      </w:r>
      <w:r>
        <w:rPr>
          <w:rFonts w:cs="Times New Roman"/>
        </w:rPr>
        <w:t>重要工程或缺乏经验的地区应选择有代表性的试验场地进行试验</w:t>
      </w:r>
      <w:r>
        <w:rPr>
          <w:rFonts w:cs="Times New Roman" w:hint="eastAsia"/>
        </w:rPr>
        <w:t>，并根据试验结果对原设计进行检验及修正，指导整个场区的设计与施工</w:t>
      </w:r>
      <w:r>
        <w:rPr>
          <w:rFonts w:cs="Times New Roman"/>
        </w:rPr>
        <w:t>。</w:t>
      </w:r>
      <w:r>
        <w:rPr>
          <w:rFonts w:cs="Times New Roman"/>
        </w:rPr>
        <w:br w:type="page"/>
      </w:r>
    </w:p>
    <w:p w14:paraId="42E3FFC9" w14:textId="77777777" w:rsidR="00534787" w:rsidRDefault="008D4825">
      <w:pPr>
        <w:pStyle w:val="1"/>
        <w:pageBreakBefore/>
        <w:rPr>
          <w:rFonts w:cs="Times New Roman"/>
        </w:rPr>
      </w:pPr>
      <w:bookmarkStart w:id="10" w:name="_Toc132360226"/>
      <w:r>
        <w:rPr>
          <w:rFonts w:cs="Times New Roman"/>
        </w:rPr>
        <w:lastRenderedPageBreak/>
        <w:t xml:space="preserve">4  </w:t>
      </w:r>
      <w:proofErr w:type="gramStart"/>
      <w:r>
        <w:rPr>
          <w:rFonts w:cs="Times New Roman"/>
        </w:rPr>
        <w:t>勘</w:t>
      </w:r>
      <w:proofErr w:type="gramEnd"/>
      <w:r>
        <w:rPr>
          <w:rFonts w:cs="Times New Roman" w:hint="eastAsia"/>
        </w:rPr>
        <w:t xml:space="preserve">  </w:t>
      </w:r>
      <w:r>
        <w:rPr>
          <w:rFonts w:cs="Times New Roman"/>
        </w:rPr>
        <w:t>察</w:t>
      </w:r>
      <w:bookmarkEnd w:id="10"/>
    </w:p>
    <w:p w14:paraId="3FD89F3B" w14:textId="77777777" w:rsidR="00534787" w:rsidRDefault="008D4825">
      <w:pPr>
        <w:pStyle w:val="2"/>
        <w:rPr>
          <w:rFonts w:cs="Times New Roman"/>
        </w:rPr>
      </w:pPr>
      <w:bookmarkStart w:id="11" w:name="_Toc132360227"/>
      <w:r>
        <w:rPr>
          <w:rFonts w:cs="Times New Roman"/>
        </w:rPr>
        <w:t xml:space="preserve">4.1  </w:t>
      </w:r>
      <w:r>
        <w:rPr>
          <w:rFonts w:cs="Times New Roman"/>
        </w:rPr>
        <w:t>一般规定</w:t>
      </w:r>
      <w:bookmarkEnd w:id="11"/>
    </w:p>
    <w:p w14:paraId="746172C5" w14:textId="77777777" w:rsidR="00534787" w:rsidRDefault="008D4825">
      <w:pPr>
        <w:rPr>
          <w:rFonts w:cs="Times New Roman"/>
          <w:szCs w:val="21"/>
        </w:rPr>
      </w:pPr>
      <w:r>
        <w:rPr>
          <w:rFonts w:cs="Times New Roman"/>
          <w:b/>
          <w:bCs/>
          <w:szCs w:val="21"/>
        </w:rPr>
        <w:t>4.1.1</w:t>
      </w:r>
      <w:r>
        <w:rPr>
          <w:rFonts w:cs="Times New Roman" w:hint="eastAsia"/>
          <w:szCs w:val="21"/>
        </w:rPr>
        <w:t xml:space="preserve"> </w:t>
      </w:r>
      <w:r>
        <w:rPr>
          <w:rFonts w:cs="Times New Roman"/>
          <w:szCs w:val="21"/>
        </w:rPr>
        <w:t xml:space="preserve"> </w:t>
      </w:r>
      <w:r>
        <w:rPr>
          <w:rFonts w:cs="Times New Roman"/>
          <w:szCs w:val="21"/>
        </w:rPr>
        <w:t>合理选择勘察方法，保证勘察质量，满足</w:t>
      </w:r>
      <w:r>
        <w:rPr>
          <w:rFonts w:cs="Times New Roman" w:hint="eastAsia"/>
          <w:szCs w:val="21"/>
        </w:rPr>
        <w:t>软基处理设计和施工的</w:t>
      </w:r>
      <w:r>
        <w:rPr>
          <w:rFonts w:cs="Times New Roman"/>
          <w:szCs w:val="21"/>
        </w:rPr>
        <w:t>需要。</w:t>
      </w:r>
    </w:p>
    <w:p w14:paraId="597CF5B0" w14:textId="77777777" w:rsidR="00534787" w:rsidRDefault="008D4825">
      <w:pPr>
        <w:widowControl/>
        <w:rPr>
          <w:rFonts w:cs="Times New Roman"/>
        </w:rPr>
      </w:pPr>
      <w:r>
        <w:rPr>
          <w:rFonts w:cs="Times New Roman" w:hint="eastAsia"/>
          <w:b/>
          <w:bCs/>
          <w:szCs w:val="21"/>
        </w:rPr>
        <w:t>4</w:t>
      </w:r>
      <w:r>
        <w:rPr>
          <w:rFonts w:cs="Times New Roman"/>
          <w:b/>
          <w:bCs/>
          <w:szCs w:val="21"/>
        </w:rPr>
        <w:t xml:space="preserve">.1.2  </w:t>
      </w:r>
      <w:r>
        <w:rPr>
          <w:rFonts w:cs="Times New Roman" w:hint="eastAsia"/>
        </w:rPr>
        <w:t>场地工程勘察应符合</w:t>
      </w:r>
      <w:bookmarkStart w:id="12" w:name="_Hlk90541763"/>
      <w:r>
        <w:rPr>
          <w:rFonts w:cs="Times New Roman" w:hint="eastAsia"/>
        </w:rPr>
        <w:t>《软土地区岩土工程勘察规程》（</w:t>
      </w:r>
      <w:r>
        <w:rPr>
          <w:rFonts w:cs="Times New Roman" w:hint="eastAsia"/>
        </w:rPr>
        <w:t>JGJ83</w:t>
      </w:r>
      <w:r>
        <w:rPr>
          <w:rFonts w:cs="Times New Roman" w:hint="eastAsia"/>
        </w:rPr>
        <w:t>）</w:t>
      </w:r>
      <w:bookmarkEnd w:id="12"/>
      <w:r>
        <w:rPr>
          <w:rFonts w:cs="Times New Roman" w:hint="eastAsia"/>
        </w:rPr>
        <w:t>的要求外，尚应满足下列要求：</w:t>
      </w:r>
    </w:p>
    <w:p w14:paraId="29EA402C" w14:textId="77777777" w:rsidR="00534787" w:rsidRDefault="008D4825">
      <w:pPr>
        <w:widowControl/>
        <w:ind w:firstLineChars="200" w:firstLine="480"/>
        <w:rPr>
          <w:rFonts w:cs="Times New Roman"/>
        </w:rPr>
      </w:pPr>
      <w:r>
        <w:rPr>
          <w:rFonts w:cs="Times New Roman" w:hint="eastAsia"/>
        </w:rPr>
        <w:t xml:space="preserve">1 </w:t>
      </w:r>
      <w:r>
        <w:rPr>
          <w:rFonts w:cs="Times New Roman"/>
        </w:rPr>
        <w:t xml:space="preserve"> </w:t>
      </w:r>
      <w:r>
        <w:rPr>
          <w:rFonts w:cs="Times New Roman" w:hint="eastAsia"/>
        </w:rPr>
        <w:t>场地加固设计勘察范围应大于场地加固区域；</w:t>
      </w:r>
    </w:p>
    <w:p w14:paraId="1AACACA8" w14:textId="77777777" w:rsidR="00534787" w:rsidRDefault="008D4825">
      <w:pPr>
        <w:widowControl/>
        <w:ind w:firstLineChars="200" w:firstLine="480"/>
        <w:rPr>
          <w:rFonts w:cs="Times New Roman"/>
        </w:rPr>
      </w:pPr>
      <w:r>
        <w:rPr>
          <w:rFonts w:cs="Times New Roman" w:hint="eastAsia"/>
        </w:rPr>
        <w:t>2</w:t>
      </w:r>
      <w:r>
        <w:rPr>
          <w:rFonts w:cs="Times New Roman"/>
        </w:rPr>
        <w:t xml:space="preserve">  </w:t>
      </w:r>
      <w:r>
        <w:rPr>
          <w:rFonts w:cs="Times New Roman" w:hint="eastAsia"/>
        </w:rPr>
        <w:t>勘察布孔间距及深度应结合加固场地用途、密封墙布置等因素综合确定；</w:t>
      </w:r>
    </w:p>
    <w:p w14:paraId="6D68663F" w14:textId="77777777" w:rsidR="00534787" w:rsidRDefault="008D4825">
      <w:pPr>
        <w:widowControl/>
        <w:ind w:firstLineChars="200" w:firstLine="480"/>
        <w:rPr>
          <w:rFonts w:cs="Times New Roman"/>
        </w:rPr>
      </w:pPr>
      <w:r>
        <w:rPr>
          <w:rFonts w:cs="Times New Roman" w:hint="eastAsia"/>
        </w:rPr>
        <w:t xml:space="preserve">2 </w:t>
      </w:r>
      <w:r>
        <w:rPr>
          <w:rFonts w:cs="Times New Roman"/>
        </w:rPr>
        <w:t xml:space="preserve"> </w:t>
      </w:r>
      <w:r>
        <w:rPr>
          <w:rFonts w:cs="Times New Roman" w:hint="eastAsia"/>
        </w:rPr>
        <w:t>勘探点可按方格网布置，在施工图设计阶段，钻孔间距应为</w:t>
      </w:r>
      <w:r>
        <w:rPr>
          <w:rFonts w:cs="Times New Roman" w:hint="eastAsia"/>
        </w:rPr>
        <w:t>50</w:t>
      </w:r>
      <w:r>
        <w:rPr>
          <w:rFonts w:cs="Times New Roman"/>
        </w:rPr>
        <w:t>~</w:t>
      </w:r>
      <w:r>
        <w:rPr>
          <w:rFonts w:cs="Times New Roman" w:hint="eastAsia"/>
        </w:rPr>
        <w:t>75m</w:t>
      </w:r>
      <w:r>
        <w:rPr>
          <w:rFonts w:cs="Times New Roman" w:hint="eastAsia"/>
        </w:rPr>
        <w:t>；</w:t>
      </w:r>
    </w:p>
    <w:p w14:paraId="59276816" w14:textId="77777777" w:rsidR="00534787" w:rsidRDefault="008D4825">
      <w:pPr>
        <w:widowControl/>
        <w:ind w:firstLineChars="200" w:firstLine="480"/>
        <w:rPr>
          <w:rFonts w:cs="Times New Roman"/>
        </w:rPr>
      </w:pPr>
      <w:r>
        <w:rPr>
          <w:rFonts w:cs="Times New Roman" w:hint="eastAsia"/>
        </w:rPr>
        <w:t>3</w:t>
      </w:r>
      <w:r>
        <w:rPr>
          <w:rFonts w:cs="Times New Roman"/>
        </w:rPr>
        <w:t xml:space="preserve"> </w:t>
      </w:r>
      <w:r>
        <w:rPr>
          <w:rFonts w:cs="Times New Roman" w:hint="eastAsia"/>
        </w:rPr>
        <w:t xml:space="preserve"> </w:t>
      </w:r>
      <w:r>
        <w:rPr>
          <w:rFonts w:cs="Times New Roman" w:hint="eastAsia"/>
        </w:rPr>
        <w:t>勘探孔深度宜穿透软土层，对厚度较大的软土场地勘探孔深度应大于计算压缩层深度。</w:t>
      </w:r>
    </w:p>
    <w:p w14:paraId="57D0EEBB" w14:textId="77777777" w:rsidR="00534787" w:rsidRDefault="008D4825">
      <w:pPr>
        <w:widowControl/>
        <w:rPr>
          <w:rFonts w:cs="Times New Roman"/>
        </w:rPr>
      </w:pPr>
      <w:r>
        <w:rPr>
          <w:rFonts w:cs="Times New Roman"/>
          <w:b/>
        </w:rPr>
        <w:t>4.1.3</w:t>
      </w:r>
      <w:r>
        <w:rPr>
          <w:rFonts w:cs="Times New Roman"/>
        </w:rPr>
        <w:t xml:space="preserve"> </w:t>
      </w:r>
      <w:r>
        <w:rPr>
          <w:rFonts w:cs="Times New Roman" w:hint="eastAsia"/>
        </w:rPr>
        <w:t>工程勘察报告应包括下列内容：</w:t>
      </w:r>
    </w:p>
    <w:p w14:paraId="05635481" w14:textId="77777777" w:rsidR="00534787" w:rsidRDefault="008D4825">
      <w:pPr>
        <w:ind w:firstLineChars="200" w:firstLine="480"/>
        <w:rPr>
          <w:rFonts w:cs="Times New Roman"/>
          <w:szCs w:val="21"/>
        </w:rPr>
      </w:pPr>
      <w:r>
        <w:rPr>
          <w:rFonts w:cs="Times New Roman" w:hint="eastAsia"/>
          <w:szCs w:val="21"/>
        </w:rPr>
        <w:t xml:space="preserve">1 </w:t>
      </w:r>
      <w:r>
        <w:rPr>
          <w:rFonts w:cs="Times New Roman"/>
          <w:szCs w:val="21"/>
        </w:rPr>
        <w:t xml:space="preserve"> </w:t>
      </w:r>
      <w:r>
        <w:rPr>
          <w:rFonts w:cs="Times New Roman" w:hint="eastAsia"/>
          <w:szCs w:val="21"/>
        </w:rPr>
        <w:t>查明土层的分布特点，包括土层的厚度、水平和垂直方向的分布范围，透水层和透镜体的埋深和厚度，地下水的补给和排泄条件等；</w:t>
      </w:r>
    </w:p>
    <w:p w14:paraId="4EAD80CD" w14:textId="77777777" w:rsidR="00534787" w:rsidRDefault="008D4825">
      <w:pPr>
        <w:ind w:firstLineChars="200" w:firstLine="480"/>
        <w:rPr>
          <w:rFonts w:cs="Times New Roman"/>
          <w:szCs w:val="21"/>
        </w:rPr>
      </w:pPr>
      <w:r>
        <w:rPr>
          <w:rFonts w:cs="Times New Roman" w:hint="eastAsia"/>
          <w:szCs w:val="21"/>
        </w:rPr>
        <w:t>2</w:t>
      </w:r>
      <w:r>
        <w:rPr>
          <w:rFonts w:cs="Times New Roman"/>
          <w:szCs w:val="21"/>
        </w:rPr>
        <w:t xml:space="preserve"> </w:t>
      </w:r>
      <w:r>
        <w:rPr>
          <w:rFonts w:cs="Times New Roman" w:hint="eastAsia"/>
          <w:szCs w:val="21"/>
        </w:rPr>
        <w:t xml:space="preserve"> </w:t>
      </w:r>
      <w:r>
        <w:rPr>
          <w:rFonts w:cs="Times New Roman" w:hint="eastAsia"/>
          <w:szCs w:val="21"/>
        </w:rPr>
        <w:t>场地的工程地质和水文地质资料，包括各土层的基本物理性质指标、压缩性指标、水平与竖向固结系数、渗透系数、抗剪强度、</w:t>
      </w:r>
      <w:r>
        <w:rPr>
          <w:rFonts w:cs="Times New Roman"/>
          <w:szCs w:val="21"/>
        </w:rPr>
        <w:t>十字板剪切强度</w:t>
      </w:r>
      <w:r>
        <w:rPr>
          <w:rFonts w:cs="Times New Roman" w:hint="eastAsia"/>
          <w:szCs w:val="21"/>
        </w:rPr>
        <w:t>、灵敏度指标等力学性质指标和地下水位、承压水层、透水透气层及其与水源的连通情况等；</w:t>
      </w:r>
    </w:p>
    <w:p w14:paraId="71330B31" w14:textId="77777777" w:rsidR="00534787" w:rsidRDefault="008D4825">
      <w:pPr>
        <w:ind w:firstLineChars="200" w:firstLine="480"/>
        <w:rPr>
          <w:rFonts w:cs="Times New Roman"/>
          <w:szCs w:val="21"/>
        </w:rPr>
      </w:pPr>
      <w:r>
        <w:rPr>
          <w:rFonts w:cs="Times New Roman" w:hint="eastAsia"/>
          <w:szCs w:val="21"/>
        </w:rPr>
        <w:t xml:space="preserve">3  </w:t>
      </w:r>
      <w:r>
        <w:rPr>
          <w:rFonts w:cs="Times New Roman" w:hint="eastAsia"/>
          <w:szCs w:val="21"/>
        </w:rPr>
        <w:t>查明地下水类型、水位变幅、地下水与地表水连通情况、地下水的补给和排泄条件等。</w:t>
      </w:r>
    </w:p>
    <w:p w14:paraId="4E414505" w14:textId="77777777" w:rsidR="00534787" w:rsidRDefault="008D4825">
      <w:pPr>
        <w:pStyle w:val="2"/>
        <w:rPr>
          <w:rFonts w:cs="Times New Roman"/>
        </w:rPr>
      </w:pPr>
      <w:bookmarkStart w:id="13" w:name="_Toc132360228"/>
      <w:r>
        <w:rPr>
          <w:rFonts w:cs="Times New Roman"/>
        </w:rPr>
        <w:t xml:space="preserve">4.2  </w:t>
      </w:r>
      <w:r>
        <w:rPr>
          <w:rFonts w:cs="Times New Roman"/>
        </w:rPr>
        <w:t>土工试验</w:t>
      </w:r>
      <w:bookmarkEnd w:id="13"/>
    </w:p>
    <w:p w14:paraId="3901B226" w14:textId="77777777" w:rsidR="00534787" w:rsidRDefault="008D4825">
      <w:pPr>
        <w:rPr>
          <w:rFonts w:cs="Times New Roman"/>
        </w:rPr>
      </w:pPr>
      <w:r>
        <w:rPr>
          <w:rFonts w:cs="Times New Roman"/>
          <w:b/>
          <w:bCs/>
        </w:rPr>
        <w:t>4.2.1</w:t>
      </w:r>
      <w:r>
        <w:rPr>
          <w:rFonts w:cs="Times New Roman"/>
        </w:rPr>
        <w:t xml:space="preserve">  </w:t>
      </w:r>
      <w:r>
        <w:rPr>
          <w:rFonts w:cs="Times New Roman" w:hint="eastAsia"/>
        </w:rPr>
        <w:t>在地基加固前后，宜进行土的工程性质的试验。</w:t>
      </w:r>
      <w:r>
        <w:rPr>
          <w:rFonts w:cs="Times New Roman"/>
        </w:rPr>
        <w:t>土工试验应按国家标准《土工试验方法标准》（</w:t>
      </w:r>
      <w:r>
        <w:rPr>
          <w:rFonts w:cs="Times New Roman"/>
        </w:rPr>
        <w:t>GB/T50123</w:t>
      </w:r>
      <w:r>
        <w:rPr>
          <w:rFonts w:cs="Times New Roman"/>
        </w:rPr>
        <w:t>）中有关规定执行</w:t>
      </w:r>
      <w:r>
        <w:rPr>
          <w:rFonts w:cs="Times New Roman" w:hint="eastAsia"/>
        </w:rPr>
        <w:t>。</w:t>
      </w:r>
    </w:p>
    <w:p w14:paraId="111C33C6"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.2</w:t>
      </w:r>
      <w:r>
        <w:rPr>
          <w:rFonts w:cs="Times New Roman"/>
          <w:b/>
          <w:bCs/>
        </w:rPr>
        <w:t xml:space="preserve">  </w:t>
      </w:r>
      <w:r>
        <w:rPr>
          <w:rFonts w:cs="Times New Roman" w:hint="eastAsia"/>
        </w:rPr>
        <w:t>土工试验的试验项目应根据工程需要和土的性质、特点确定，土工试验项目宜按表</w:t>
      </w:r>
      <w:r>
        <w:rPr>
          <w:rFonts w:cs="Times New Roman" w:hint="eastAsia"/>
        </w:rPr>
        <w:t>4.</w:t>
      </w:r>
      <w:r>
        <w:rPr>
          <w:rFonts w:cs="Times New Roman"/>
        </w:rPr>
        <w:t>2</w:t>
      </w:r>
      <w:r>
        <w:rPr>
          <w:rFonts w:cs="Times New Roman" w:hint="eastAsia"/>
        </w:rPr>
        <w:t>.</w:t>
      </w:r>
      <w:r>
        <w:rPr>
          <w:rFonts w:cs="Times New Roman"/>
        </w:rPr>
        <w:t>1</w:t>
      </w:r>
      <w:r>
        <w:rPr>
          <w:rFonts w:cs="Times New Roman" w:hint="eastAsia"/>
        </w:rPr>
        <w:t>确定。</w:t>
      </w:r>
    </w:p>
    <w:p w14:paraId="01FAEFDA" w14:textId="77777777" w:rsidR="00534787" w:rsidRDefault="00534787">
      <w:pPr>
        <w:rPr>
          <w:rFonts w:cs="Times New Roman"/>
        </w:rPr>
      </w:pPr>
    </w:p>
    <w:p w14:paraId="12D02529" w14:textId="77777777" w:rsidR="00534787" w:rsidRDefault="00534787">
      <w:pPr>
        <w:rPr>
          <w:rFonts w:cs="Times New Roman"/>
        </w:rPr>
      </w:pPr>
    </w:p>
    <w:p w14:paraId="562E5AC1" w14:textId="77777777" w:rsidR="00534787" w:rsidRDefault="00534787">
      <w:pPr>
        <w:rPr>
          <w:rFonts w:cs="Times New Roman"/>
        </w:rPr>
      </w:pPr>
    </w:p>
    <w:p w14:paraId="4B5C8C2F" w14:textId="77777777" w:rsidR="00534787" w:rsidRDefault="008D4825">
      <w:pPr>
        <w:jc w:val="center"/>
        <w:rPr>
          <w:rFonts w:cs="Times New Roman"/>
          <w:sz w:val="21"/>
          <w:szCs w:val="21"/>
        </w:rPr>
      </w:pPr>
      <w:r>
        <w:rPr>
          <w:rFonts w:cs="Times New Roman"/>
          <w:sz w:val="21"/>
          <w:szCs w:val="21"/>
        </w:rPr>
        <w:lastRenderedPageBreak/>
        <w:t>表</w:t>
      </w:r>
      <w:r>
        <w:rPr>
          <w:rFonts w:cs="Times New Roman"/>
          <w:sz w:val="21"/>
          <w:szCs w:val="21"/>
        </w:rPr>
        <w:t xml:space="preserve">4.2.1 </w:t>
      </w:r>
      <w:r>
        <w:rPr>
          <w:rFonts w:cs="Times New Roman"/>
          <w:sz w:val="21"/>
          <w:szCs w:val="21"/>
        </w:rPr>
        <w:t>土工试验表</w:t>
      </w:r>
    </w:p>
    <w:tbl>
      <w:tblPr>
        <w:tblStyle w:val="ae"/>
        <w:tblpPr w:leftFromText="180" w:rightFromText="180" w:vertAnchor="text" w:horzAnchor="margin" w:tblpY="137"/>
        <w:tblW w:w="5000" w:type="pct"/>
        <w:tblLook w:val="04A0" w:firstRow="1" w:lastRow="0" w:firstColumn="1" w:lastColumn="0" w:noHBand="0" w:noVBand="1"/>
      </w:tblPr>
      <w:tblGrid>
        <w:gridCol w:w="1127"/>
        <w:gridCol w:w="2130"/>
        <w:gridCol w:w="2409"/>
        <w:gridCol w:w="3396"/>
      </w:tblGrid>
      <w:tr w:rsidR="00534787" w14:paraId="61C0C2A2" w14:textId="77777777">
        <w:tc>
          <w:tcPr>
            <w:tcW w:w="622" w:type="pct"/>
          </w:tcPr>
          <w:p w14:paraId="387ABA65" w14:textId="77777777" w:rsidR="00534787" w:rsidRDefault="008D4825">
            <w:pPr>
              <w:spacing w:line="240" w:lineRule="auto"/>
              <w:jc w:val="center"/>
              <w:rPr>
                <w:rFonts w:cs="Times New Roman"/>
                <w:sz w:val="21"/>
                <w:szCs w:val="21"/>
              </w:rPr>
            </w:pPr>
            <w:r>
              <w:rPr>
                <w:rFonts w:cs="Times New Roman"/>
                <w:sz w:val="21"/>
                <w:szCs w:val="21"/>
              </w:rPr>
              <w:t>指标类型</w:t>
            </w:r>
          </w:p>
        </w:tc>
        <w:tc>
          <w:tcPr>
            <w:tcW w:w="1175" w:type="pct"/>
            <w:vAlign w:val="center"/>
          </w:tcPr>
          <w:p w14:paraId="574D8DEE" w14:textId="77777777" w:rsidR="00534787" w:rsidRDefault="008D4825">
            <w:pPr>
              <w:spacing w:line="240" w:lineRule="auto"/>
              <w:jc w:val="center"/>
              <w:rPr>
                <w:rFonts w:cs="Times New Roman"/>
                <w:sz w:val="21"/>
                <w:szCs w:val="21"/>
              </w:rPr>
            </w:pPr>
            <w:r>
              <w:rPr>
                <w:rFonts w:cs="Times New Roman" w:hint="eastAsia"/>
                <w:sz w:val="21"/>
                <w:szCs w:val="21"/>
              </w:rPr>
              <w:t>试验</w:t>
            </w:r>
            <w:r>
              <w:rPr>
                <w:rFonts w:cs="Times New Roman"/>
                <w:sz w:val="21"/>
                <w:szCs w:val="21"/>
              </w:rPr>
              <w:t>项目</w:t>
            </w:r>
          </w:p>
        </w:tc>
        <w:tc>
          <w:tcPr>
            <w:tcW w:w="1329" w:type="pct"/>
          </w:tcPr>
          <w:p w14:paraId="554ACA1D" w14:textId="77777777" w:rsidR="00534787" w:rsidRDefault="008D4825">
            <w:pPr>
              <w:spacing w:line="240" w:lineRule="auto"/>
              <w:jc w:val="center"/>
              <w:rPr>
                <w:rFonts w:cs="Times New Roman"/>
                <w:sz w:val="21"/>
                <w:szCs w:val="21"/>
              </w:rPr>
            </w:pPr>
            <w:r>
              <w:rPr>
                <w:rFonts w:cs="Times New Roman" w:hint="eastAsia"/>
                <w:sz w:val="21"/>
                <w:szCs w:val="21"/>
              </w:rPr>
              <w:t>参数及曲线</w:t>
            </w:r>
          </w:p>
        </w:tc>
        <w:tc>
          <w:tcPr>
            <w:tcW w:w="1874" w:type="pct"/>
          </w:tcPr>
          <w:p w14:paraId="31388E88" w14:textId="77777777" w:rsidR="00534787" w:rsidRDefault="008D4825">
            <w:pPr>
              <w:spacing w:line="240" w:lineRule="auto"/>
              <w:jc w:val="center"/>
              <w:rPr>
                <w:rFonts w:cs="Times New Roman"/>
                <w:sz w:val="21"/>
                <w:szCs w:val="21"/>
              </w:rPr>
            </w:pPr>
            <w:r>
              <w:rPr>
                <w:rFonts w:cs="Times New Roman" w:hint="eastAsia"/>
                <w:sz w:val="21"/>
                <w:szCs w:val="21"/>
              </w:rPr>
              <w:t>适用土类</w:t>
            </w:r>
          </w:p>
        </w:tc>
      </w:tr>
      <w:tr w:rsidR="00534787" w14:paraId="0874F994" w14:textId="77777777">
        <w:trPr>
          <w:trHeight w:val="170"/>
        </w:trPr>
        <w:tc>
          <w:tcPr>
            <w:tcW w:w="622" w:type="pct"/>
            <w:vMerge w:val="restart"/>
            <w:vAlign w:val="center"/>
          </w:tcPr>
          <w:p w14:paraId="3AF7A8C7" w14:textId="77777777" w:rsidR="00534787" w:rsidRDefault="008D4825">
            <w:pPr>
              <w:spacing w:line="240" w:lineRule="auto"/>
              <w:jc w:val="center"/>
              <w:rPr>
                <w:rFonts w:cs="Times New Roman"/>
                <w:sz w:val="21"/>
                <w:szCs w:val="21"/>
              </w:rPr>
            </w:pPr>
            <w:r>
              <w:rPr>
                <w:rFonts w:cs="Times New Roman"/>
                <w:sz w:val="21"/>
                <w:szCs w:val="21"/>
              </w:rPr>
              <w:t>物理指标</w:t>
            </w:r>
          </w:p>
        </w:tc>
        <w:tc>
          <w:tcPr>
            <w:tcW w:w="1175" w:type="pct"/>
            <w:vAlign w:val="center"/>
          </w:tcPr>
          <w:p w14:paraId="4A12B1A9" w14:textId="77777777" w:rsidR="00534787" w:rsidRDefault="008D4825">
            <w:pPr>
              <w:spacing w:line="240" w:lineRule="auto"/>
              <w:jc w:val="center"/>
              <w:rPr>
                <w:rFonts w:cs="Times New Roman"/>
                <w:sz w:val="21"/>
                <w:szCs w:val="21"/>
              </w:rPr>
            </w:pPr>
            <w:r>
              <w:rPr>
                <w:rFonts w:cs="Times New Roman"/>
                <w:sz w:val="21"/>
                <w:szCs w:val="21"/>
              </w:rPr>
              <w:t>含水率试验</w:t>
            </w:r>
          </w:p>
        </w:tc>
        <w:tc>
          <w:tcPr>
            <w:tcW w:w="1329" w:type="pct"/>
            <w:vAlign w:val="center"/>
          </w:tcPr>
          <w:p w14:paraId="4A36724A" w14:textId="77777777" w:rsidR="00534787" w:rsidRDefault="008D4825">
            <w:pPr>
              <w:spacing w:line="240" w:lineRule="auto"/>
              <w:jc w:val="center"/>
              <w:rPr>
                <w:rFonts w:cs="Times New Roman"/>
                <w:sz w:val="21"/>
                <w:szCs w:val="21"/>
              </w:rPr>
            </w:pPr>
            <w:r>
              <w:rPr>
                <w:rFonts w:cs="Times New Roman" w:hint="eastAsia"/>
                <w:sz w:val="21"/>
                <w:szCs w:val="21"/>
              </w:rPr>
              <w:t>含水率</w:t>
            </w:r>
          </w:p>
        </w:tc>
        <w:tc>
          <w:tcPr>
            <w:tcW w:w="1874" w:type="pct"/>
            <w:vAlign w:val="center"/>
          </w:tcPr>
          <w:p w14:paraId="25CB6F2E" w14:textId="77777777" w:rsidR="00534787" w:rsidRDefault="008D4825">
            <w:pPr>
              <w:spacing w:line="240" w:lineRule="auto"/>
              <w:jc w:val="center"/>
              <w:rPr>
                <w:rFonts w:cs="Times New Roman"/>
                <w:sz w:val="21"/>
                <w:szCs w:val="21"/>
              </w:rPr>
            </w:pPr>
            <w:r>
              <w:rPr>
                <w:rFonts w:cs="Times New Roman" w:hint="eastAsia"/>
                <w:sz w:val="21"/>
                <w:szCs w:val="21"/>
              </w:rPr>
              <w:t>黏性土、淤泥质土、淤泥、流泥、浮泥、粉土、粉细砂、混合土</w:t>
            </w:r>
          </w:p>
        </w:tc>
      </w:tr>
      <w:tr w:rsidR="00534787" w14:paraId="65A31E7A" w14:textId="77777777">
        <w:trPr>
          <w:trHeight w:val="170"/>
        </w:trPr>
        <w:tc>
          <w:tcPr>
            <w:tcW w:w="622" w:type="pct"/>
            <w:vMerge/>
          </w:tcPr>
          <w:p w14:paraId="0A974948" w14:textId="77777777" w:rsidR="00534787" w:rsidRDefault="00534787">
            <w:pPr>
              <w:spacing w:line="240" w:lineRule="auto"/>
              <w:jc w:val="left"/>
              <w:rPr>
                <w:rFonts w:cs="Times New Roman"/>
                <w:sz w:val="21"/>
                <w:szCs w:val="21"/>
              </w:rPr>
            </w:pPr>
          </w:p>
        </w:tc>
        <w:tc>
          <w:tcPr>
            <w:tcW w:w="1175" w:type="pct"/>
            <w:vAlign w:val="center"/>
          </w:tcPr>
          <w:p w14:paraId="68E31091" w14:textId="77777777" w:rsidR="00534787" w:rsidRDefault="008D4825">
            <w:pPr>
              <w:spacing w:line="240" w:lineRule="auto"/>
              <w:jc w:val="center"/>
              <w:rPr>
                <w:rFonts w:cs="Times New Roman"/>
                <w:sz w:val="21"/>
                <w:szCs w:val="21"/>
              </w:rPr>
            </w:pPr>
            <w:r>
              <w:rPr>
                <w:rFonts w:cs="Times New Roman"/>
                <w:sz w:val="21"/>
                <w:szCs w:val="21"/>
              </w:rPr>
              <w:t>密度试验</w:t>
            </w:r>
          </w:p>
        </w:tc>
        <w:tc>
          <w:tcPr>
            <w:tcW w:w="1329" w:type="pct"/>
            <w:vAlign w:val="center"/>
          </w:tcPr>
          <w:p w14:paraId="69FF7A77" w14:textId="77777777" w:rsidR="00534787" w:rsidRDefault="008D4825">
            <w:pPr>
              <w:spacing w:line="240" w:lineRule="auto"/>
              <w:jc w:val="center"/>
              <w:rPr>
                <w:rFonts w:cs="Times New Roman"/>
                <w:sz w:val="21"/>
                <w:szCs w:val="21"/>
              </w:rPr>
            </w:pPr>
            <w:r>
              <w:rPr>
                <w:rFonts w:cs="Times New Roman" w:hint="eastAsia"/>
                <w:sz w:val="21"/>
                <w:szCs w:val="21"/>
              </w:rPr>
              <w:t>密度</w:t>
            </w:r>
          </w:p>
        </w:tc>
        <w:tc>
          <w:tcPr>
            <w:tcW w:w="1874" w:type="pct"/>
            <w:vAlign w:val="center"/>
          </w:tcPr>
          <w:p w14:paraId="090A27BC" w14:textId="77777777" w:rsidR="00534787" w:rsidRDefault="008D4825">
            <w:pPr>
              <w:spacing w:line="240" w:lineRule="auto"/>
              <w:jc w:val="center"/>
              <w:rPr>
                <w:rFonts w:cs="Times New Roman"/>
                <w:sz w:val="21"/>
                <w:szCs w:val="21"/>
              </w:rPr>
            </w:pPr>
            <w:r>
              <w:rPr>
                <w:rFonts w:cs="Times New Roman" w:hint="eastAsia"/>
                <w:sz w:val="21"/>
                <w:szCs w:val="21"/>
              </w:rPr>
              <w:t>黏性土、淤泥质土、淤泥、流泥、浮泥、粉土、粉细砂、混合土</w:t>
            </w:r>
          </w:p>
        </w:tc>
      </w:tr>
      <w:tr w:rsidR="00534787" w14:paraId="2AD912B4" w14:textId="77777777">
        <w:tc>
          <w:tcPr>
            <w:tcW w:w="622" w:type="pct"/>
            <w:vMerge/>
          </w:tcPr>
          <w:p w14:paraId="3DD51D97" w14:textId="77777777" w:rsidR="00534787" w:rsidRDefault="00534787">
            <w:pPr>
              <w:spacing w:line="240" w:lineRule="auto"/>
              <w:rPr>
                <w:rFonts w:cs="Times New Roman"/>
                <w:sz w:val="21"/>
                <w:szCs w:val="21"/>
              </w:rPr>
            </w:pPr>
          </w:p>
        </w:tc>
        <w:tc>
          <w:tcPr>
            <w:tcW w:w="1175" w:type="pct"/>
            <w:vAlign w:val="center"/>
          </w:tcPr>
          <w:p w14:paraId="33DCF995" w14:textId="77777777" w:rsidR="00534787" w:rsidRDefault="008D4825">
            <w:pPr>
              <w:spacing w:line="240" w:lineRule="auto"/>
              <w:jc w:val="center"/>
              <w:rPr>
                <w:rFonts w:cs="Times New Roman"/>
                <w:sz w:val="21"/>
                <w:szCs w:val="21"/>
              </w:rPr>
            </w:pPr>
            <w:r>
              <w:rPr>
                <w:rFonts w:cs="Times New Roman"/>
                <w:sz w:val="21"/>
                <w:szCs w:val="21"/>
              </w:rPr>
              <w:t>界限含水率试验</w:t>
            </w:r>
          </w:p>
        </w:tc>
        <w:tc>
          <w:tcPr>
            <w:tcW w:w="1329" w:type="pct"/>
            <w:vAlign w:val="center"/>
          </w:tcPr>
          <w:p w14:paraId="3F5F86CC" w14:textId="77777777" w:rsidR="00534787" w:rsidRDefault="008D4825">
            <w:pPr>
              <w:spacing w:line="240" w:lineRule="auto"/>
              <w:jc w:val="center"/>
              <w:rPr>
                <w:rFonts w:cs="Times New Roman"/>
                <w:sz w:val="21"/>
                <w:szCs w:val="21"/>
              </w:rPr>
            </w:pPr>
            <w:r>
              <w:rPr>
                <w:rFonts w:cs="Times New Roman" w:hint="eastAsia"/>
                <w:sz w:val="21"/>
                <w:szCs w:val="21"/>
              </w:rPr>
              <w:t>液限、塑限、塑性指数、液性指数</w:t>
            </w:r>
          </w:p>
        </w:tc>
        <w:tc>
          <w:tcPr>
            <w:tcW w:w="1874" w:type="pct"/>
            <w:vAlign w:val="center"/>
          </w:tcPr>
          <w:p w14:paraId="4EC30664" w14:textId="77777777" w:rsidR="00534787" w:rsidRDefault="008D4825">
            <w:pPr>
              <w:spacing w:line="240" w:lineRule="auto"/>
              <w:jc w:val="center"/>
              <w:rPr>
                <w:rFonts w:cs="Times New Roman"/>
                <w:sz w:val="21"/>
                <w:szCs w:val="21"/>
              </w:rPr>
            </w:pPr>
            <w:r>
              <w:rPr>
                <w:rFonts w:cs="Times New Roman" w:hint="eastAsia"/>
                <w:sz w:val="21"/>
                <w:szCs w:val="21"/>
              </w:rPr>
              <w:t>粉土、黏性土、淤泥质土、淤泥、流泥、浮泥、混合土</w:t>
            </w:r>
          </w:p>
        </w:tc>
      </w:tr>
      <w:tr w:rsidR="00534787" w14:paraId="050D18AB" w14:textId="77777777">
        <w:tc>
          <w:tcPr>
            <w:tcW w:w="622" w:type="pct"/>
            <w:vAlign w:val="center"/>
          </w:tcPr>
          <w:p w14:paraId="64AF5E34" w14:textId="77777777" w:rsidR="00534787" w:rsidRDefault="008D4825">
            <w:pPr>
              <w:spacing w:line="240" w:lineRule="auto"/>
              <w:jc w:val="center"/>
              <w:rPr>
                <w:rFonts w:cs="Times New Roman"/>
                <w:sz w:val="21"/>
                <w:szCs w:val="21"/>
              </w:rPr>
            </w:pPr>
            <w:proofErr w:type="gramStart"/>
            <w:r>
              <w:rPr>
                <w:rFonts w:cs="Times New Roman"/>
                <w:sz w:val="21"/>
                <w:szCs w:val="21"/>
              </w:rPr>
              <w:t>水理指标</w:t>
            </w:r>
            <w:proofErr w:type="gramEnd"/>
          </w:p>
        </w:tc>
        <w:tc>
          <w:tcPr>
            <w:tcW w:w="1175" w:type="pct"/>
            <w:vAlign w:val="center"/>
          </w:tcPr>
          <w:p w14:paraId="36BDD06D" w14:textId="77777777" w:rsidR="00534787" w:rsidRDefault="008D4825">
            <w:pPr>
              <w:spacing w:line="240" w:lineRule="auto"/>
              <w:jc w:val="center"/>
              <w:rPr>
                <w:rFonts w:cs="Times New Roman"/>
                <w:sz w:val="21"/>
                <w:szCs w:val="21"/>
              </w:rPr>
            </w:pPr>
            <w:r>
              <w:rPr>
                <w:rFonts w:cs="Times New Roman"/>
                <w:sz w:val="21"/>
                <w:szCs w:val="21"/>
              </w:rPr>
              <w:t>渗透试验</w:t>
            </w:r>
          </w:p>
        </w:tc>
        <w:tc>
          <w:tcPr>
            <w:tcW w:w="1329" w:type="pct"/>
            <w:vAlign w:val="center"/>
          </w:tcPr>
          <w:p w14:paraId="2AF1AFC7" w14:textId="77777777" w:rsidR="00534787" w:rsidRDefault="008D4825">
            <w:pPr>
              <w:spacing w:line="240" w:lineRule="auto"/>
              <w:jc w:val="center"/>
              <w:rPr>
                <w:rFonts w:cs="Times New Roman"/>
                <w:sz w:val="21"/>
                <w:szCs w:val="21"/>
              </w:rPr>
            </w:pPr>
            <w:r>
              <w:rPr>
                <w:rFonts w:cs="Times New Roman" w:hint="eastAsia"/>
                <w:sz w:val="21"/>
                <w:szCs w:val="21"/>
              </w:rPr>
              <w:t>渗透系数</w:t>
            </w:r>
          </w:p>
        </w:tc>
        <w:tc>
          <w:tcPr>
            <w:tcW w:w="1874" w:type="pct"/>
            <w:vAlign w:val="center"/>
          </w:tcPr>
          <w:p w14:paraId="14F13864" w14:textId="77777777" w:rsidR="00534787" w:rsidRDefault="008D4825">
            <w:pPr>
              <w:spacing w:line="240" w:lineRule="auto"/>
              <w:jc w:val="center"/>
              <w:rPr>
                <w:rFonts w:cs="Times New Roman"/>
                <w:sz w:val="21"/>
                <w:szCs w:val="21"/>
              </w:rPr>
            </w:pPr>
            <w:r>
              <w:rPr>
                <w:rFonts w:cs="Times New Roman" w:hint="eastAsia"/>
                <w:sz w:val="21"/>
                <w:szCs w:val="21"/>
              </w:rPr>
              <w:t>各类土</w:t>
            </w:r>
          </w:p>
        </w:tc>
      </w:tr>
      <w:tr w:rsidR="00534787" w14:paraId="5A0C44AA" w14:textId="77777777">
        <w:tc>
          <w:tcPr>
            <w:tcW w:w="622" w:type="pct"/>
            <w:vMerge w:val="restart"/>
            <w:vAlign w:val="center"/>
          </w:tcPr>
          <w:p w14:paraId="6277FE68" w14:textId="77777777" w:rsidR="00534787" w:rsidRDefault="008D4825">
            <w:pPr>
              <w:spacing w:line="240" w:lineRule="auto"/>
              <w:jc w:val="center"/>
              <w:rPr>
                <w:rFonts w:cs="Times New Roman"/>
                <w:sz w:val="21"/>
                <w:szCs w:val="21"/>
              </w:rPr>
            </w:pPr>
            <w:r>
              <w:rPr>
                <w:rFonts w:cs="Times New Roman"/>
                <w:sz w:val="21"/>
                <w:szCs w:val="21"/>
              </w:rPr>
              <w:t>力学指标</w:t>
            </w:r>
          </w:p>
        </w:tc>
        <w:tc>
          <w:tcPr>
            <w:tcW w:w="1175" w:type="pct"/>
            <w:vAlign w:val="center"/>
          </w:tcPr>
          <w:p w14:paraId="3067D504" w14:textId="77777777" w:rsidR="00534787" w:rsidRDefault="008D4825">
            <w:pPr>
              <w:spacing w:line="240" w:lineRule="auto"/>
              <w:jc w:val="center"/>
              <w:rPr>
                <w:rFonts w:cs="Times New Roman"/>
                <w:sz w:val="21"/>
                <w:szCs w:val="21"/>
              </w:rPr>
            </w:pPr>
            <w:r>
              <w:rPr>
                <w:rFonts w:cs="Times New Roman" w:hint="eastAsia"/>
                <w:sz w:val="21"/>
                <w:szCs w:val="21"/>
              </w:rPr>
              <w:t>直接剪切</w:t>
            </w:r>
            <w:r>
              <w:rPr>
                <w:rFonts w:cs="Times New Roman"/>
                <w:sz w:val="21"/>
                <w:szCs w:val="21"/>
              </w:rPr>
              <w:t>试验</w:t>
            </w:r>
          </w:p>
        </w:tc>
        <w:tc>
          <w:tcPr>
            <w:tcW w:w="1329" w:type="pct"/>
            <w:vAlign w:val="center"/>
          </w:tcPr>
          <w:p w14:paraId="1A63D040" w14:textId="77777777" w:rsidR="00534787" w:rsidRDefault="008D4825">
            <w:pPr>
              <w:spacing w:line="240" w:lineRule="auto"/>
              <w:jc w:val="center"/>
              <w:rPr>
                <w:rFonts w:cs="Times New Roman"/>
                <w:sz w:val="21"/>
                <w:szCs w:val="21"/>
              </w:rPr>
            </w:pPr>
            <w:r>
              <w:rPr>
                <w:rFonts w:cs="Times New Roman" w:hint="eastAsia"/>
                <w:sz w:val="21"/>
                <w:szCs w:val="21"/>
              </w:rPr>
              <w:t>内摩擦角、</w:t>
            </w:r>
            <w:proofErr w:type="gramStart"/>
            <w:r>
              <w:rPr>
                <w:rFonts w:cs="Times New Roman" w:hint="eastAsia"/>
                <w:sz w:val="21"/>
                <w:szCs w:val="21"/>
              </w:rPr>
              <w:t>黏</w:t>
            </w:r>
            <w:proofErr w:type="gramEnd"/>
            <w:r>
              <w:rPr>
                <w:rFonts w:cs="Times New Roman" w:hint="eastAsia"/>
                <w:sz w:val="21"/>
                <w:szCs w:val="21"/>
              </w:rPr>
              <w:t>聚力、抗剪强度与垂直压力关系曲线</w:t>
            </w:r>
          </w:p>
        </w:tc>
        <w:tc>
          <w:tcPr>
            <w:tcW w:w="1874" w:type="pct"/>
            <w:vAlign w:val="center"/>
          </w:tcPr>
          <w:p w14:paraId="0238D9E8" w14:textId="77777777" w:rsidR="00534787" w:rsidRDefault="008D4825">
            <w:pPr>
              <w:spacing w:line="240" w:lineRule="auto"/>
              <w:jc w:val="center"/>
              <w:rPr>
                <w:rFonts w:cs="Times New Roman"/>
                <w:sz w:val="21"/>
                <w:szCs w:val="21"/>
              </w:rPr>
            </w:pPr>
            <w:r>
              <w:rPr>
                <w:rFonts w:cs="Times New Roman" w:hint="eastAsia"/>
                <w:sz w:val="21"/>
                <w:szCs w:val="21"/>
              </w:rPr>
              <w:t>黏性土、淤泥质土、粉土、适合的混合土</w:t>
            </w:r>
          </w:p>
        </w:tc>
      </w:tr>
      <w:tr w:rsidR="00534787" w14:paraId="1A5970F6" w14:textId="77777777">
        <w:tc>
          <w:tcPr>
            <w:tcW w:w="622" w:type="pct"/>
            <w:vMerge/>
            <w:vAlign w:val="center"/>
          </w:tcPr>
          <w:p w14:paraId="23B30E1F" w14:textId="77777777" w:rsidR="00534787" w:rsidRDefault="00534787">
            <w:pPr>
              <w:spacing w:line="240" w:lineRule="auto"/>
              <w:jc w:val="center"/>
              <w:rPr>
                <w:rFonts w:cs="Times New Roman"/>
                <w:sz w:val="21"/>
                <w:szCs w:val="21"/>
              </w:rPr>
            </w:pPr>
          </w:p>
        </w:tc>
        <w:tc>
          <w:tcPr>
            <w:tcW w:w="1175" w:type="pct"/>
            <w:vAlign w:val="center"/>
          </w:tcPr>
          <w:p w14:paraId="27317602" w14:textId="77777777" w:rsidR="00534787" w:rsidRDefault="008D4825">
            <w:pPr>
              <w:spacing w:line="240" w:lineRule="auto"/>
              <w:jc w:val="center"/>
              <w:rPr>
                <w:rFonts w:cs="Times New Roman"/>
                <w:sz w:val="21"/>
                <w:szCs w:val="21"/>
              </w:rPr>
            </w:pPr>
            <w:r>
              <w:rPr>
                <w:rFonts w:cs="Times New Roman"/>
                <w:sz w:val="21"/>
                <w:szCs w:val="21"/>
              </w:rPr>
              <w:t>固结试验</w:t>
            </w:r>
          </w:p>
        </w:tc>
        <w:tc>
          <w:tcPr>
            <w:tcW w:w="1329" w:type="pct"/>
            <w:vAlign w:val="center"/>
          </w:tcPr>
          <w:p w14:paraId="2F88EDCA" w14:textId="77777777" w:rsidR="00534787" w:rsidRDefault="008D4825">
            <w:pPr>
              <w:spacing w:line="240" w:lineRule="auto"/>
              <w:jc w:val="center"/>
              <w:rPr>
                <w:rFonts w:cs="Times New Roman"/>
                <w:sz w:val="21"/>
                <w:szCs w:val="21"/>
              </w:rPr>
            </w:pPr>
            <w:r>
              <w:rPr>
                <w:rFonts w:cs="Times New Roman" w:hint="eastAsia"/>
                <w:i/>
                <w:iCs/>
                <w:sz w:val="21"/>
                <w:szCs w:val="21"/>
              </w:rPr>
              <w:t>e</w:t>
            </w:r>
            <w:r>
              <w:rPr>
                <w:rFonts w:cs="Times New Roman"/>
                <w:sz w:val="21"/>
                <w:szCs w:val="21"/>
              </w:rPr>
              <w:t>-</w:t>
            </w:r>
            <w:r>
              <w:rPr>
                <w:rFonts w:cs="Times New Roman" w:hint="eastAsia"/>
                <w:i/>
                <w:iCs/>
                <w:sz w:val="21"/>
                <w:szCs w:val="21"/>
              </w:rPr>
              <w:t>p</w:t>
            </w:r>
            <w:r>
              <w:rPr>
                <w:rFonts w:cs="Times New Roman" w:hint="eastAsia"/>
                <w:sz w:val="21"/>
                <w:szCs w:val="21"/>
              </w:rPr>
              <w:t>曲线、</w:t>
            </w:r>
            <w:r>
              <w:rPr>
                <w:rFonts w:cs="Times New Roman" w:hint="eastAsia"/>
                <w:i/>
                <w:iCs/>
                <w:sz w:val="21"/>
                <w:szCs w:val="21"/>
              </w:rPr>
              <w:t>e</w:t>
            </w:r>
            <w:r>
              <w:rPr>
                <w:rFonts w:cs="Times New Roman"/>
                <w:sz w:val="21"/>
                <w:szCs w:val="21"/>
              </w:rPr>
              <w:t>-</w:t>
            </w:r>
            <w:proofErr w:type="spellStart"/>
            <w:r>
              <w:rPr>
                <w:rFonts w:cs="Times New Roman" w:hint="eastAsia"/>
                <w:i/>
                <w:iCs/>
                <w:sz w:val="21"/>
                <w:szCs w:val="21"/>
              </w:rPr>
              <w:t>lgp</w:t>
            </w:r>
            <w:proofErr w:type="spellEnd"/>
            <w:r>
              <w:rPr>
                <w:rFonts w:cs="Times New Roman" w:hint="eastAsia"/>
                <w:sz w:val="21"/>
                <w:szCs w:val="21"/>
              </w:rPr>
              <w:t>曲线、前期固结压力、超固结比、压缩指数、回弹指数、竖向和水平向固结系数、次固结系数</w:t>
            </w:r>
          </w:p>
        </w:tc>
        <w:tc>
          <w:tcPr>
            <w:tcW w:w="1874" w:type="pct"/>
            <w:vAlign w:val="center"/>
          </w:tcPr>
          <w:p w14:paraId="331727AA" w14:textId="77777777" w:rsidR="00534787" w:rsidRDefault="008D4825">
            <w:pPr>
              <w:spacing w:line="240" w:lineRule="auto"/>
              <w:jc w:val="center"/>
              <w:rPr>
                <w:rFonts w:cs="Times New Roman"/>
                <w:sz w:val="21"/>
                <w:szCs w:val="21"/>
              </w:rPr>
            </w:pPr>
            <w:r>
              <w:rPr>
                <w:rFonts w:cs="Times New Roman" w:hint="eastAsia"/>
                <w:sz w:val="21"/>
                <w:szCs w:val="21"/>
              </w:rPr>
              <w:t>黏性土、淤泥质土、适合的混合土</w:t>
            </w:r>
          </w:p>
        </w:tc>
      </w:tr>
      <w:tr w:rsidR="00534787" w14:paraId="55BF5DB7" w14:textId="77777777">
        <w:tc>
          <w:tcPr>
            <w:tcW w:w="622" w:type="pct"/>
            <w:vMerge/>
            <w:vAlign w:val="center"/>
          </w:tcPr>
          <w:p w14:paraId="744F5CCA" w14:textId="77777777" w:rsidR="00534787" w:rsidRDefault="00534787">
            <w:pPr>
              <w:spacing w:line="240" w:lineRule="auto"/>
              <w:jc w:val="center"/>
              <w:rPr>
                <w:rFonts w:cs="Times New Roman"/>
                <w:sz w:val="21"/>
                <w:szCs w:val="21"/>
              </w:rPr>
            </w:pPr>
          </w:p>
        </w:tc>
        <w:tc>
          <w:tcPr>
            <w:tcW w:w="1175" w:type="pct"/>
            <w:vAlign w:val="center"/>
          </w:tcPr>
          <w:p w14:paraId="23A79FE7" w14:textId="77777777" w:rsidR="00534787" w:rsidRDefault="008D4825">
            <w:pPr>
              <w:spacing w:line="240" w:lineRule="auto"/>
              <w:jc w:val="center"/>
              <w:rPr>
                <w:rFonts w:cs="Times New Roman"/>
                <w:sz w:val="21"/>
                <w:szCs w:val="21"/>
              </w:rPr>
            </w:pPr>
            <w:r>
              <w:rPr>
                <w:rFonts w:cs="Times New Roman"/>
                <w:sz w:val="21"/>
                <w:szCs w:val="21"/>
              </w:rPr>
              <w:t>三轴</w:t>
            </w:r>
            <w:r>
              <w:rPr>
                <w:rFonts w:cs="Times New Roman" w:hint="eastAsia"/>
                <w:sz w:val="21"/>
                <w:szCs w:val="21"/>
              </w:rPr>
              <w:t>剪切</w:t>
            </w:r>
            <w:r>
              <w:rPr>
                <w:rFonts w:cs="Times New Roman"/>
                <w:sz w:val="21"/>
                <w:szCs w:val="21"/>
              </w:rPr>
              <w:t>试验</w:t>
            </w:r>
          </w:p>
        </w:tc>
        <w:tc>
          <w:tcPr>
            <w:tcW w:w="1329" w:type="pct"/>
            <w:vAlign w:val="center"/>
          </w:tcPr>
          <w:p w14:paraId="70AE37C2" w14:textId="77777777" w:rsidR="00534787" w:rsidRDefault="008D4825">
            <w:pPr>
              <w:spacing w:line="240" w:lineRule="auto"/>
              <w:jc w:val="center"/>
              <w:rPr>
                <w:rFonts w:cs="Times New Roman"/>
                <w:sz w:val="21"/>
                <w:szCs w:val="21"/>
              </w:rPr>
            </w:pPr>
            <w:proofErr w:type="gramStart"/>
            <w:r>
              <w:rPr>
                <w:rFonts w:cs="Times New Roman" w:hint="eastAsia"/>
                <w:sz w:val="21"/>
                <w:szCs w:val="21"/>
              </w:rPr>
              <w:t>不</w:t>
            </w:r>
            <w:proofErr w:type="gramEnd"/>
            <w:r>
              <w:rPr>
                <w:rFonts w:cs="Times New Roman" w:hint="eastAsia"/>
                <w:sz w:val="21"/>
                <w:szCs w:val="21"/>
              </w:rPr>
              <w:t>固结不排水剪切强度、有效应力内摩擦角、有效应力</w:t>
            </w:r>
            <w:proofErr w:type="gramStart"/>
            <w:r>
              <w:rPr>
                <w:rFonts w:cs="Times New Roman" w:hint="eastAsia"/>
                <w:sz w:val="21"/>
                <w:szCs w:val="21"/>
              </w:rPr>
              <w:t>黏</w:t>
            </w:r>
            <w:proofErr w:type="gramEnd"/>
            <w:r>
              <w:rPr>
                <w:rFonts w:cs="Times New Roman" w:hint="eastAsia"/>
                <w:sz w:val="21"/>
                <w:szCs w:val="21"/>
              </w:rPr>
              <w:t>聚力、固结不排水有效应力和总应力强度包线、固结排水强度包线、</w:t>
            </w:r>
          </w:p>
        </w:tc>
        <w:tc>
          <w:tcPr>
            <w:tcW w:w="1874" w:type="pct"/>
            <w:vAlign w:val="center"/>
          </w:tcPr>
          <w:p w14:paraId="669DFB52" w14:textId="77777777" w:rsidR="00534787" w:rsidRDefault="008D4825">
            <w:pPr>
              <w:spacing w:line="240" w:lineRule="auto"/>
              <w:jc w:val="center"/>
              <w:rPr>
                <w:rFonts w:cs="Times New Roman"/>
                <w:sz w:val="21"/>
                <w:szCs w:val="21"/>
              </w:rPr>
            </w:pPr>
            <w:r>
              <w:rPr>
                <w:rFonts w:cs="Times New Roman" w:hint="eastAsia"/>
                <w:sz w:val="21"/>
                <w:szCs w:val="21"/>
              </w:rPr>
              <w:t>黏性土、淤泥质土、粉土、砂土、混合土</w:t>
            </w:r>
          </w:p>
        </w:tc>
      </w:tr>
      <w:tr w:rsidR="00534787" w14:paraId="25B65E36" w14:textId="77777777">
        <w:tc>
          <w:tcPr>
            <w:tcW w:w="622" w:type="pct"/>
            <w:vMerge/>
            <w:vAlign w:val="center"/>
          </w:tcPr>
          <w:p w14:paraId="297B2906" w14:textId="77777777" w:rsidR="00534787" w:rsidRDefault="00534787">
            <w:pPr>
              <w:spacing w:line="240" w:lineRule="auto"/>
              <w:jc w:val="center"/>
              <w:rPr>
                <w:rFonts w:cs="Times New Roman"/>
                <w:sz w:val="21"/>
                <w:szCs w:val="21"/>
              </w:rPr>
            </w:pPr>
          </w:p>
        </w:tc>
        <w:tc>
          <w:tcPr>
            <w:tcW w:w="1175" w:type="pct"/>
            <w:vAlign w:val="center"/>
          </w:tcPr>
          <w:p w14:paraId="74E18219" w14:textId="77777777" w:rsidR="00534787" w:rsidRDefault="008D4825">
            <w:pPr>
              <w:spacing w:line="240" w:lineRule="auto"/>
              <w:jc w:val="center"/>
              <w:rPr>
                <w:rFonts w:cs="Times New Roman"/>
                <w:sz w:val="21"/>
                <w:szCs w:val="21"/>
              </w:rPr>
            </w:pPr>
            <w:r>
              <w:rPr>
                <w:rFonts w:cs="Times New Roman"/>
                <w:sz w:val="21"/>
                <w:szCs w:val="21"/>
              </w:rPr>
              <w:t>无侧限抗压强度试验</w:t>
            </w:r>
          </w:p>
        </w:tc>
        <w:tc>
          <w:tcPr>
            <w:tcW w:w="1329" w:type="pct"/>
            <w:vAlign w:val="center"/>
          </w:tcPr>
          <w:p w14:paraId="0A48FEC2" w14:textId="77777777" w:rsidR="00534787" w:rsidRDefault="008D4825">
            <w:pPr>
              <w:spacing w:line="240" w:lineRule="auto"/>
              <w:jc w:val="center"/>
              <w:rPr>
                <w:rFonts w:cs="Times New Roman"/>
                <w:sz w:val="21"/>
                <w:szCs w:val="21"/>
              </w:rPr>
            </w:pPr>
            <w:r>
              <w:rPr>
                <w:rFonts w:cs="Times New Roman" w:hint="eastAsia"/>
                <w:sz w:val="21"/>
                <w:szCs w:val="21"/>
              </w:rPr>
              <w:t>抗压强度、灵敏度</w:t>
            </w:r>
          </w:p>
        </w:tc>
        <w:tc>
          <w:tcPr>
            <w:tcW w:w="1874" w:type="pct"/>
            <w:vAlign w:val="center"/>
          </w:tcPr>
          <w:p w14:paraId="2D620DC1" w14:textId="77777777" w:rsidR="00534787" w:rsidRDefault="008D4825">
            <w:pPr>
              <w:spacing w:line="240" w:lineRule="auto"/>
              <w:jc w:val="center"/>
              <w:rPr>
                <w:rFonts w:cs="Times New Roman"/>
                <w:sz w:val="21"/>
                <w:szCs w:val="21"/>
              </w:rPr>
            </w:pPr>
            <w:r>
              <w:rPr>
                <w:rFonts w:cs="Times New Roman" w:hint="eastAsia"/>
                <w:sz w:val="21"/>
                <w:szCs w:val="21"/>
              </w:rPr>
              <w:t>黏性土、</w:t>
            </w:r>
            <w:proofErr w:type="gramStart"/>
            <w:r>
              <w:rPr>
                <w:rFonts w:cs="Times New Roman" w:hint="eastAsia"/>
                <w:sz w:val="21"/>
                <w:szCs w:val="21"/>
              </w:rPr>
              <w:t>淤泥质土</w:t>
            </w:r>
            <w:proofErr w:type="gramEnd"/>
          </w:p>
        </w:tc>
      </w:tr>
      <w:tr w:rsidR="00534787" w14:paraId="73D556A6" w14:textId="77777777">
        <w:tc>
          <w:tcPr>
            <w:tcW w:w="622" w:type="pct"/>
            <w:vMerge/>
            <w:vAlign w:val="center"/>
          </w:tcPr>
          <w:p w14:paraId="604900D4" w14:textId="77777777" w:rsidR="00534787" w:rsidRDefault="00534787">
            <w:pPr>
              <w:spacing w:line="240" w:lineRule="auto"/>
              <w:jc w:val="center"/>
              <w:rPr>
                <w:rFonts w:cs="Times New Roman"/>
                <w:sz w:val="21"/>
                <w:szCs w:val="21"/>
              </w:rPr>
            </w:pPr>
          </w:p>
        </w:tc>
        <w:tc>
          <w:tcPr>
            <w:tcW w:w="1175" w:type="pct"/>
            <w:vAlign w:val="center"/>
          </w:tcPr>
          <w:p w14:paraId="6BB19C3B" w14:textId="77777777" w:rsidR="00534787" w:rsidRDefault="008D4825">
            <w:pPr>
              <w:spacing w:line="240" w:lineRule="auto"/>
              <w:jc w:val="center"/>
              <w:rPr>
                <w:rFonts w:cs="Times New Roman"/>
                <w:sz w:val="21"/>
                <w:szCs w:val="21"/>
              </w:rPr>
            </w:pPr>
            <w:r>
              <w:rPr>
                <w:rFonts w:cs="Times New Roman"/>
                <w:sz w:val="21"/>
                <w:szCs w:val="21"/>
              </w:rPr>
              <w:t>十字板剪切试验</w:t>
            </w:r>
          </w:p>
        </w:tc>
        <w:tc>
          <w:tcPr>
            <w:tcW w:w="1329" w:type="pct"/>
            <w:vAlign w:val="center"/>
          </w:tcPr>
          <w:p w14:paraId="17C36DC2" w14:textId="77777777" w:rsidR="00534787" w:rsidRDefault="008D4825">
            <w:pPr>
              <w:spacing w:line="240" w:lineRule="auto"/>
              <w:jc w:val="center"/>
              <w:rPr>
                <w:rFonts w:cs="Times New Roman"/>
                <w:sz w:val="21"/>
                <w:szCs w:val="21"/>
              </w:rPr>
            </w:pPr>
            <w:r>
              <w:rPr>
                <w:rFonts w:cs="Times New Roman" w:hint="eastAsia"/>
                <w:sz w:val="21"/>
                <w:szCs w:val="21"/>
              </w:rPr>
              <w:t>十字板剪切强度</w:t>
            </w:r>
          </w:p>
        </w:tc>
        <w:tc>
          <w:tcPr>
            <w:tcW w:w="1874" w:type="pct"/>
            <w:vAlign w:val="center"/>
          </w:tcPr>
          <w:p w14:paraId="3F567BBA" w14:textId="77777777" w:rsidR="00534787" w:rsidRDefault="008D4825">
            <w:pPr>
              <w:spacing w:line="240" w:lineRule="auto"/>
              <w:jc w:val="center"/>
              <w:rPr>
                <w:rFonts w:cs="Times New Roman"/>
                <w:sz w:val="21"/>
                <w:szCs w:val="21"/>
              </w:rPr>
            </w:pPr>
            <w:r>
              <w:rPr>
                <w:rFonts w:cs="Times New Roman" w:hint="eastAsia"/>
                <w:sz w:val="21"/>
                <w:szCs w:val="21"/>
              </w:rPr>
              <w:t>黏性土、淤泥质土、淤泥、流泥、浮泥、粉土、粉细砂、混合土</w:t>
            </w:r>
          </w:p>
        </w:tc>
      </w:tr>
    </w:tbl>
    <w:p w14:paraId="5A6A1477" w14:textId="77777777" w:rsidR="00534787" w:rsidRDefault="008D4825">
      <w:pPr>
        <w:rPr>
          <w:rFonts w:cs="Times New Roman"/>
        </w:rPr>
      </w:pPr>
      <w:r>
        <w:rPr>
          <w:rFonts w:cs="Times New Roman" w:hint="eastAsia"/>
          <w:b/>
          <w:bCs/>
        </w:rPr>
        <w:t>4</w:t>
      </w:r>
      <w:r>
        <w:rPr>
          <w:rFonts w:cs="Times New Roman"/>
          <w:b/>
          <w:bCs/>
        </w:rPr>
        <w:t>.2.3</w:t>
      </w:r>
      <w:r>
        <w:rPr>
          <w:rFonts w:cs="Times New Roman"/>
        </w:rPr>
        <w:t xml:space="preserve">  </w:t>
      </w:r>
      <w:r>
        <w:rPr>
          <w:rFonts w:cs="Times New Roman" w:hint="eastAsia"/>
        </w:rPr>
        <w:t>土粒比重宜采用试验测定，在</w:t>
      </w:r>
      <w:proofErr w:type="gramStart"/>
      <w:r>
        <w:rPr>
          <w:rFonts w:cs="Times New Roman" w:hint="eastAsia"/>
        </w:rPr>
        <w:t>无试验</w:t>
      </w:r>
      <w:proofErr w:type="gramEnd"/>
      <w:r>
        <w:rPr>
          <w:rFonts w:cs="Times New Roman" w:hint="eastAsia"/>
        </w:rPr>
        <w:t>条件的情况下，通常有经验的地区可按经验确定，无经验的地区可按表</w:t>
      </w:r>
      <w:r>
        <w:rPr>
          <w:rFonts w:cs="Times New Roman" w:hint="eastAsia"/>
        </w:rPr>
        <w:t>4.2.2</w:t>
      </w:r>
      <w:r>
        <w:rPr>
          <w:rFonts w:cs="Times New Roman" w:hint="eastAsia"/>
        </w:rPr>
        <w:t>采用。</w:t>
      </w:r>
    </w:p>
    <w:p w14:paraId="32A0044E" w14:textId="77777777" w:rsidR="00534787" w:rsidRDefault="008D4825">
      <w:pPr>
        <w:jc w:val="center"/>
        <w:rPr>
          <w:rFonts w:cs="Times New Roman"/>
          <w:sz w:val="21"/>
          <w:szCs w:val="21"/>
        </w:rPr>
      </w:pPr>
      <w:r>
        <w:rPr>
          <w:rFonts w:cs="Times New Roman"/>
          <w:sz w:val="21"/>
          <w:szCs w:val="21"/>
        </w:rPr>
        <w:t>表</w:t>
      </w:r>
      <w:r>
        <w:rPr>
          <w:rFonts w:cs="Times New Roman" w:hint="eastAsia"/>
          <w:sz w:val="21"/>
          <w:szCs w:val="21"/>
        </w:rPr>
        <w:t>4</w:t>
      </w:r>
      <w:r>
        <w:rPr>
          <w:rFonts w:cs="Times New Roman"/>
          <w:sz w:val="21"/>
          <w:szCs w:val="21"/>
        </w:rPr>
        <w:t xml:space="preserve">.2.2 </w:t>
      </w:r>
      <w:r>
        <w:rPr>
          <w:rFonts w:cs="Times New Roman"/>
          <w:sz w:val="21"/>
          <w:szCs w:val="21"/>
        </w:rPr>
        <w:t>土粒比重值</w:t>
      </w:r>
    </w:p>
    <w:tbl>
      <w:tblPr>
        <w:tblW w:w="0" w:type="auto"/>
        <w:jc w:val="center"/>
        <w:tblLayout w:type="fixed"/>
        <w:tblCellMar>
          <w:left w:w="10" w:type="dxa"/>
          <w:right w:w="10" w:type="dxa"/>
        </w:tblCellMar>
        <w:tblLook w:val="04A0" w:firstRow="1" w:lastRow="0" w:firstColumn="1" w:lastColumn="0" w:noHBand="0" w:noVBand="1"/>
      </w:tblPr>
      <w:tblGrid>
        <w:gridCol w:w="2114"/>
        <w:gridCol w:w="1670"/>
        <w:gridCol w:w="1670"/>
        <w:gridCol w:w="1670"/>
        <w:gridCol w:w="1802"/>
      </w:tblGrid>
      <w:tr w:rsidR="00534787" w14:paraId="247EBC2F" w14:textId="77777777">
        <w:trPr>
          <w:trHeight w:val="227"/>
          <w:jc w:val="center"/>
        </w:trPr>
        <w:tc>
          <w:tcPr>
            <w:tcW w:w="2114" w:type="dxa"/>
            <w:tcBorders>
              <w:top w:val="single" w:sz="4" w:space="0" w:color="auto"/>
              <w:left w:val="single" w:sz="4" w:space="0" w:color="auto"/>
            </w:tcBorders>
            <w:shd w:val="clear" w:color="auto" w:fill="FFFFFF"/>
            <w:vAlign w:val="center"/>
          </w:tcPr>
          <w:p w14:paraId="3FD1ED77" w14:textId="77777777" w:rsidR="00534787" w:rsidRDefault="008D4825">
            <w:pPr>
              <w:pStyle w:val="Other1"/>
              <w:spacing w:line="240" w:lineRule="auto"/>
              <w:ind w:firstLine="0"/>
              <w:jc w:val="center"/>
              <w:rPr>
                <w:sz w:val="21"/>
                <w:szCs w:val="21"/>
              </w:rPr>
            </w:pPr>
            <w:r>
              <w:rPr>
                <w:color w:val="000000"/>
                <w:sz w:val="21"/>
                <w:szCs w:val="21"/>
              </w:rPr>
              <w:t>土的名称</w:t>
            </w:r>
          </w:p>
        </w:tc>
        <w:tc>
          <w:tcPr>
            <w:tcW w:w="1670" w:type="dxa"/>
            <w:tcBorders>
              <w:top w:val="single" w:sz="4" w:space="0" w:color="auto"/>
              <w:left w:val="single" w:sz="4" w:space="0" w:color="auto"/>
            </w:tcBorders>
            <w:shd w:val="clear" w:color="auto" w:fill="FFFFFF"/>
            <w:vAlign w:val="center"/>
          </w:tcPr>
          <w:p w14:paraId="738FD2DB" w14:textId="77777777" w:rsidR="00534787" w:rsidRDefault="008D4825">
            <w:pPr>
              <w:pStyle w:val="Other1"/>
              <w:spacing w:line="240" w:lineRule="auto"/>
              <w:ind w:firstLine="0"/>
              <w:jc w:val="center"/>
              <w:rPr>
                <w:sz w:val="21"/>
                <w:szCs w:val="21"/>
              </w:rPr>
            </w:pPr>
            <w:r>
              <w:rPr>
                <w:color w:val="000000"/>
                <w:sz w:val="21"/>
                <w:szCs w:val="21"/>
              </w:rPr>
              <w:t>黏土</w:t>
            </w:r>
          </w:p>
        </w:tc>
        <w:tc>
          <w:tcPr>
            <w:tcW w:w="1670" w:type="dxa"/>
            <w:tcBorders>
              <w:top w:val="single" w:sz="4" w:space="0" w:color="auto"/>
              <w:left w:val="single" w:sz="4" w:space="0" w:color="auto"/>
            </w:tcBorders>
            <w:shd w:val="clear" w:color="auto" w:fill="FFFFFF"/>
            <w:vAlign w:val="center"/>
          </w:tcPr>
          <w:p w14:paraId="6F991996" w14:textId="77777777" w:rsidR="00534787" w:rsidRDefault="008D4825">
            <w:pPr>
              <w:pStyle w:val="Other1"/>
              <w:spacing w:line="240" w:lineRule="auto"/>
              <w:ind w:firstLine="0"/>
              <w:jc w:val="center"/>
              <w:rPr>
                <w:sz w:val="21"/>
                <w:szCs w:val="21"/>
              </w:rPr>
            </w:pPr>
            <w:r>
              <w:rPr>
                <w:color w:val="000000"/>
                <w:sz w:val="21"/>
                <w:szCs w:val="21"/>
              </w:rPr>
              <w:t>粉质黏土</w:t>
            </w:r>
          </w:p>
        </w:tc>
        <w:tc>
          <w:tcPr>
            <w:tcW w:w="1670" w:type="dxa"/>
            <w:tcBorders>
              <w:top w:val="single" w:sz="4" w:space="0" w:color="auto"/>
              <w:left w:val="single" w:sz="4" w:space="0" w:color="auto"/>
            </w:tcBorders>
            <w:shd w:val="clear" w:color="auto" w:fill="FFFFFF"/>
            <w:vAlign w:val="center"/>
          </w:tcPr>
          <w:p w14:paraId="5F777D69" w14:textId="77777777" w:rsidR="00534787" w:rsidRDefault="008D4825">
            <w:pPr>
              <w:pStyle w:val="Other1"/>
              <w:spacing w:line="240" w:lineRule="auto"/>
              <w:ind w:firstLine="0"/>
              <w:jc w:val="center"/>
              <w:rPr>
                <w:sz w:val="21"/>
                <w:szCs w:val="21"/>
              </w:rPr>
            </w:pPr>
            <w:r>
              <w:rPr>
                <w:color w:val="000000"/>
                <w:sz w:val="21"/>
                <w:szCs w:val="21"/>
              </w:rPr>
              <w:t>粉土</w:t>
            </w:r>
          </w:p>
        </w:tc>
        <w:tc>
          <w:tcPr>
            <w:tcW w:w="1802" w:type="dxa"/>
            <w:tcBorders>
              <w:top w:val="single" w:sz="4" w:space="0" w:color="auto"/>
              <w:left w:val="single" w:sz="4" w:space="0" w:color="auto"/>
              <w:right w:val="single" w:sz="4" w:space="0" w:color="auto"/>
            </w:tcBorders>
            <w:shd w:val="clear" w:color="auto" w:fill="FFFFFF"/>
            <w:vAlign w:val="center"/>
          </w:tcPr>
          <w:p w14:paraId="061310F8" w14:textId="77777777" w:rsidR="00534787" w:rsidRDefault="008D4825">
            <w:pPr>
              <w:pStyle w:val="Other1"/>
              <w:spacing w:line="240" w:lineRule="auto"/>
              <w:ind w:firstLine="0"/>
              <w:jc w:val="center"/>
              <w:rPr>
                <w:sz w:val="21"/>
                <w:szCs w:val="21"/>
              </w:rPr>
            </w:pPr>
            <w:r>
              <w:rPr>
                <w:color w:val="000000"/>
                <w:sz w:val="21"/>
                <w:szCs w:val="21"/>
              </w:rPr>
              <w:t>粉砂</w:t>
            </w:r>
          </w:p>
        </w:tc>
      </w:tr>
      <w:tr w:rsidR="00534787" w14:paraId="6EE6B95C" w14:textId="77777777">
        <w:trPr>
          <w:trHeight w:val="227"/>
          <w:jc w:val="center"/>
        </w:trPr>
        <w:tc>
          <w:tcPr>
            <w:tcW w:w="2114" w:type="dxa"/>
            <w:tcBorders>
              <w:top w:val="single" w:sz="4" w:space="0" w:color="auto"/>
              <w:left w:val="single" w:sz="4" w:space="0" w:color="auto"/>
              <w:bottom w:val="single" w:sz="4" w:space="0" w:color="auto"/>
            </w:tcBorders>
            <w:shd w:val="clear" w:color="auto" w:fill="FFFFFF"/>
            <w:vAlign w:val="center"/>
          </w:tcPr>
          <w:p w14:paraId="2D06127E" w14:textId="77777777" w:rsidR="00534787" w:rsidRDefault="008D4825">
            <w:pPr>
              <w:pStyle w:val="Other1"/>
              <w:spacing w:line="240" w:lineRule="auto"/>
              <w:ind w:firstLine="0"/>
              <w:jc w:val="center"/>
              <w:rPr>
                <w:sz w:val="21"/>
                <w:szCs w:val="21"/>
              </w:rPr>
            </w:pPr>
            <w:r>
              <w:rPr>
                <w:color w:val="000000"/>
                <w:sz w:val="21"/>
                <w:szCs w:val="21"/>
              </w:rPr>
              <w:t>土粒比重</w:t>
            </w:r>
            <w:r>
              <w:rPr>
                <w:rFonts w:hint="eastAsia"/>
                <w:color w:val="000000"/>
                <w:sz w:val="21"/>
                <w:szCs w:val="21"/>
              </w:rPr>
              <w:t>值</w:t>
            </w:r>
          </w:p>
        </w:tc>
        <w:tc>
          <w:tcPr>
            <w:tcW w:w="1670" w:type="dxa"/>
            <w:tcBorders>
              <w:top w:val="single" w:sz="4" w:space="0" w:color="auto"/>
              <w:left w:val="single" w:sz="4" w:space="0" w:color="auto"/>
              <w:bottom w:val="single" w:sz="4" w:space="0" w:color="auto"/>
            </w:tcBorders>
            <w:shd w:val="clear" w:color="auto" w:fill="FFFFFF"/>
            <w:vAlign w:val="center"/>
          </w:tcPr>
          <w:p w14:paraId="5D00472F" w14:textId="77777777" w:rsidR="00534787" w:rsidRDefault="008D4825">
            <w:pPr>
              <w:pStyle w:val="Other1"/>
              <w:spacing w:line="240" w:lineRule="auto"/>
              <w:ind w:firstLine="0"/>
              <w:jc w:val="center"/>
              <w:rPr>
                <w:sz w:val="21"/>
                <w:szCs w:val="21"/>
              </w:rPr>
            </w:pPr>
            <w:r>
              <w:rPr>
                <w:rFonts w:ascii="Times New Roman" w:eastAsia="Times New Roman" w:hAnsi="Times New Roman" w:cs="Times New Roman"/>
                <w:color w:val="000000"/>
                <w:sz w:val="21"/>
                <w:szCs w:val="21"/>
                <w:lang w:val="en-US" w:eastAsia="en-US" w:bidi="en-US"/>
              </w:rPr>
              <w:t>2.</w:t>
            </w:r>
            <w:r>
              <w:rPr>
                <w:rFonts w:ascii="Times New Roman" w:eastAsia="Times New Roman" w:hAnsi="Times New Roman" w:cs="Times New Roman"/>
                <w:color w:val="000000"/>
                <w:sz w:val="21"/>
                <w:szCs w:val="21"/>
              </w:rPr>
              <w:t>74</w:t>
            </w:r>
          </w:p>
        </w:tc>
        <w:tc>
          <w:tcPr>
            <w:tcW w:w="1670" w:type="dxa"/>
            <w:tcBorders>
              <w:top w:val="single" w:sz="4" w:space="0" w:color="auto"/>
              <w:left w:val="single" w:sz="4" w:space="0" w:color="auto"/>
              <w:bottom w:val="single" w:sz="4" w:space="0" w:color="auto"/>
            </w:tcBorders>
            <w:shd w:val="clear" w:color="auto" w:fill="FFFFFF"/>
            <w:vAlign w:val="center"/>
          </w:tcPr>
          <w:p w14:paraId="6EB7C6FD" w14:textId="77777777" w:rsidR="00534787" w:rsidRDefault="008D4825">
            <w:pPr>
              <w:pStyle w:val="Other1"/>
              <w:spacing w:line="240" w:lineRule="auto"/>
              <w:ind w:firstLine="0"/>
              <w:jc w:val="center"/>
              <w:rPr>
                <w:sz w:val="21"/>
                <w:szCs w:val="21"/>
              </w:rPr>
            </w:pPr>
            <w:r>
              <w:rPr>
                <w:rFonts w:ascii="Times New Roman" w:eastAsia="Times New Roman" w:hAnsi="Times New Roman" w:cs="Times New Roman"/>
                <w:color w:val="000000"/>
                <w:sz w:val="21"/>
                <w:szCs w:val="21"/>
                <w:lang w:val="en-US" w:eastAsia="en-US" w:bidi="en-US"/>
              </w:rPr>
              <w:t>2.</w:t>
            </w:r>
            <w:r>
              <w:rPr>
                <w:rFonts w:ascii="Times New Roman" w:eastAsia="Times New Roman" w:hAnsi="Times New Roman" w:cs="Times New Roman"/>
                <w:color w:val="000000"/>
                <w:sz w:val="21"/>
                <w:szCs w:val="21"/>
              </w:rPr>
              <w:t>72</w:t>
            </w:r>
          </w:p>
        </w:tc>
        <w:tc>
          <w:tcPr>
            <w:tcW w:w="1670" w:type="dxa"/>
            <w:tcBorders>
              <w:top w:val="single" w:sz="4" w:space="0" w:color="auto"/>
              <w:left w:val="single" w:sz="4" w:space="0" w:color="auto"/>
              <w:bottom w:val="single" w:sz="4" w:space="0" w:color="auto"/>
            </w:tcBorders>
            <w:shd w:val="clear" w:color="auto" w:fill="FFFFFF"/>
            <w:vAlign w:val="center"/>
          </w:tcPr>
          <w:p w14:paraId="1B59CDDA" w14:textId="77777777" w:rsidR="00534787" w:rsidRDefault="008D4825">
            <w:pPr>
              <w:pStyle w:val="Other1"/>
              <w:spacing w:line="240" w:lineRule="auto"/>
              <w:ind w:firstLine="0"/>
              <w:jc w:val="center"/>
              <w:rPr>
                <w:sz w:val="21"/>
                <w:szCs w:val="21"/>
              </w:rPr>
            </w:pPr>
            <w:r>
              <w:rPr>
                <w:rFonts w:ascii="Times New Roman" w:eastAsia="Times New Roman" w:hAnsi="Times New Roman" w:cs="Times New Roman"/>
                <w:color w:val="000000"/>
                <w:sz w:val="21"/>
                <w:szCs w:val="21"/>
                <w:lang w:val="en-US" w:eastAsia="en-US" w:bidi="en-US"/>
              </w:rPr>
              <w:t>2.</w:t>
            </w:r>
            <w:r>
              <w:rPr>
                <w:rFonts w:ascii="Times New Roman" w:eastAsia="Times New Roman" w:hAnsi="Times New Roman" w:cs="Times New Roman"/>
                <w:color w:val="000000"/>
                <w:sz w:val="21"/>
                <w:szCs w:val="21"/>
              </w:rPr>
              <w:t>70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14:paraId="5F3AD413" w14:textId="77777777" w:rsidR="00534787" w:rsidRDefault="008D4825">
            <w:pPr>
              <w:pStyle w:val="Other1"/>
              <w:spacing w:line="240" w:lineRule="auto"/>
              <w:ind w:firstLine="0"/>
              <w:jc w:val="center"/>
              <w:rPr>
                <w:sz w:val="21"/>
                <w:szCs w:val="21"/>
              </w:rPr>
            </w:pPr>
            <w:r>
              <w:rPr>
                <w:rFonts w:ascii="Times New Roman" w:eastAsia="Times New Roman" w:hAnsi="Times New Roman" w:cs="Times New Roman"/>
                <w:color w:val="000000"/>
                <w:sz w:val="21"/>
                <w:szCs w:val="21"/>
                <w:lang w:val="en-US" w:eastAsia="en-US" w:bidi="en-US"/>
              </w:rPr>
              <w:t>2.</w:t>
            </w:r>
            <w:r>
              <w:rPr>
                <w:rFonts w:ascii="Times New Roman" w:eastAsia="Times New Roman" w:hAnsi="Times New Roman" w:cs="Times New Roman"/>
                <w:color w:val="000000"/>
                <w:sz w:val="21"/>
                <w:szCs w:val="21"/>
              </w:rPr>
              <w:t>68</w:t>
            </w:r>
          </w:p>
        </w:tc>
      </w:tr>
    </w:tbl>
    <w:p w14:paraId="2462042C"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w:t>
      </w:r>
      <w:r>
        <w:rPr>
          <w:rFonts w:cs="Times New Roman"/>
          <w:b/>
          <w:bCs/>
        </w:rPr>
        <w:t xml:space="preserve">4  </w:t>
      </w:r>
      <w:r>
        <w:rPr>
          <w:rFonts w:cs="Times New Roman" w:hint="eastAsia"/>
        </w:rPr>
        <w:t>土抗剪强度试验方法应根据地基处理工程设计和施工要求、工程竣工后地基</w:t>
      </w:r>
      <w:proofErr w:type="gramStart"/>
      <w:r>
        <w:rPr>
          <w:rFonts w:cs="Times New Roman" w:hint="eastAsia"/>
        </w:rPr>
        <w:t>土状态</w:t>
      </w:r>
      <w:proofErr w:type="gramEnd"/>
      <w:r>
        <w:rPr>
          <w:rFonts w:cs="Times New Roman" w:hint="eastAsia"/>
        </w:rPr>
        <w:t>和土质特性、模拟土层的实际受</w:t>
      </w:r>
      <w:proofErr w:type="gramStart"/>
      <w:r>
        <w:rPr>
          <w:rFonts w:cs="Times New Roman" w:hint="eastAsia"/>
        </w:rPr>
        <w:t>荷情况</w:t>
      </w:r>
      <w:proofErr w:type="gramEnd"/>
      <w:r>
        <w:rPr>
          <w:rFonts w:cs="Times New Roman" w:hint="eastAsia"/>
        </w:rPr>
        <w:t>和排水条件等因素选用，并应符合下列规定：</w:t>
      </w:r>
    </w:p>
    <w:p w14:paraId="5F46C84D" w14:textId="77777777" w:rsidR="00534787" w:rsidRDefault="008D4825">
      <w:pPr>
        <w:ind w:firstLineChars="200" w:firstLine="480"/>
        <w:rPr>
          <w:rFonts w:cs="Times New Roman"/>
        </w:rPr>
      </w:pPr>
      <w:r>
        <w:rPr>
          <w:rFonts w:cs="Times New Roman" w:hint="eastAsia"/>
        </w:rPr>
        <w:t>1</w:t>
      </w:r>
      <w:r>
        <w:rPr>
          <w:rFonts w:cs="Times New Roman"/>
        </w:rPr>
        <w:t xml:space="preserve">  </w:t>
      </w:r>
      <w:r>
        <w:rPr>
          <w:rFonts w:cs="Times New Roman" w:hint="eastAsia"/>
        </w:rPr>
        <w:t>对淤泥质土、饱和黏性土，当施工工期短时宜采用三轴</w:t>
      </w:r>
      <w:proofErr w:type="gramStart"/>
      <w:r>
        <w:rPr>
          <w:rFonts w:cs="Times New Roman" w:hint="eastAsia"/>
        </w:rPr>
        <w:t>不</w:t>
      </w:r>
      <w:proofErr w:type="gramEnd"/>
      <w:r>
        <w:rPr>
          <w:rFonts w:cs="Times New Roman" w:hint="eastAsia"/>
        </w:rPr>
        <w:t>固结不排水剪（</w:t>
      </w:r>
      <w:r>
        <w:rPr>
          <w:rFonts w:cs="Times New Roman" w:hint="eastAsia"/>
        </w:rPr>
        <w:t>UU</w:t>
      </w:r>
      <w:r>
        <w:rPr>
          <w:rFonts w:cs="Times New Roman" w:hint="eastAsia"/>
        </w:rPr>
        <w:t>）试验或十字板剪切试验；</w:t>
      </w:r>
    </w:p>
    <w:p w14:paraId="397F1448" w14:textId="77777777" w:rsidR="00534787" w:rsidRDefault="008D4825">
      <w:pPr>
        <w:ind w:firstLineChars="200" w:firstLine="480"/>
        <w:rPr>
          <w:rFonts w:cs="Times New Roman"/>
        </w:rPr>
      </w:pPr>
      <w:r>
        <w:rPr>
          <w:rFonts w:cs="Times New Roman" w:hint="eastAsia"/>
        </w:rPr>
        <w:t>2</w:t>
      </w:r>
      <w:r>
        <w:rPr>
          <w:rFonts w:cs="Times New Roman"/>
        </w:rPr>
        <w:t xml:space="preserve"> </w:t>
      </w:r>
      <w:r>
        <w:rPr>
          <w:rFonts w:cs="Times New Roman" w:hint="eastAsia"/>
        </w:rPr>
        <w:t xml:space="preserve"> </w:t>
      </w:r>
      <w:r>
        <w:rPr>
          <w:rFonts w:cs="Times New Roman" w:hint="eastAsia"/>
        </w:rPr>
        <w:t>对施工工期长的工程或排水条件好的土层宜采用三轴固结不排水剪（</w:t>
      </w:r>
      <w:r>
        <w:rPr>
          <w:rFonts w:cs="Times New Roman" w:hint="eastAsia"/>
        </w:rPr>
        <w:t>CU</w:t>
      </w:r>
      <w:r>
        <w:rPr>
          <w:rFonts w:cs="Times New Roman" w:hint="eastAsia"/>
        </w:rPr>
        <w:t>）试验或三轴固结排水剪（</w:t>
      </w:r>
      <w:r>
        <w:rPr>
          <w:rFonts w:cs="Times New Roman" w:hint="eastAsia"/>
        </w:rPr>
        <w:t>CD</w:t>
      </w:r>
      <w:r>
        <w:rPr>
          <w:rFonts w:cs="Times New Roman" w:hint="eastAsia"/>
        </w:rPr>
        <w:t>）试验；</w:t>
      </w:r>
    </w:p>
    <w:p w14:paraId="5B39CD9F" w14:textId="77777777" w:rsidR="00534787" w:rsidRDefault="008D4825">
      <w:pPr>
        <w:ind w:firstLineChars="200" w:firstLine="480"/>
        <w:rPr>
          <w:rFonts w:cs="Times New Roman"/>
        </w:rPr>
      </w:pPr>
      <w:r>
        <w:rPr>
          <w:rFonts w:cs="Times New Roman" w:hint="eastAsia"/>
        </w:rPr>
        <w:t xml:space="preserve">3 </w:t>
      </w:r>
      <w:r>
        <w:rPr>
          <w:rFonts w:cs="Times New Roman"/>
        </w:rPr>
        <w:t xml:space="preserve"> </w:t>
      </w:r>
      <w:proofErr w:type="gramStart"/>
      <w:r>
        <w:rPr>
          <w:rFonts w:cs="Times New Roman" w:hint="eastAsia"/>
        </w:rPr>
        <w:t>当考虑</w:t>
      </w:r>
      <w:proofErr w:type="gramEnd"/>
      <w:r>
        <w:rPr>
          <w:rFonts w:cs="Times New Roman" w:hint="eastAsia"/>
        </w:rPr>
        <w:t>土在地基处理施工中或竣工后的实际固结应力对抗剪强度的影响时，应</w:t>
      </w:r>
      <w:r>
        <w:rPr>
          <w:rFonts w:cs="Times New Roman" w:hint="eastAsia"/>
        </w:rPr>
        <w:lastRenderedPageBreak/>
        <w:t>在不同固结应力时取样进行抗剪强度试验；</w:t>
      </w:r>
    </w:p>
    <w:p w14:paraId="539220D5" w14:textId="77777777" w:rsidR="00534787" w:rsidRDefault="008D4825">
      <w:pPr>
        <w:ind w:firstLineChars="200" w:firstLine="480"/>
        <w:rPr>
          <w:rFonts w:cs="Times New Roman"/>
        </w:rPr>
      </w:pPr>
      <w:r>
        <w:rPr>
          <w:rFonts w:cs="Times New Roman" w:hint="eastAsia"/>
        </w:rPr>
        <w:t xml:space="preserve">4 </w:t>
      </w:r>
      <w:r>
        <w:rPr>
          <w:rFonts w:cs="Times New Roman"/>
        </w:rPr>
        <w:t xml:space="preserve"> </w:t>
      </w:r>
      <w:r>
        <w:rPr>
          <w:rFonts w:cs="Times New Roman" w:hint="eastAsia"/>
        </w:rPr>
        <w:t>直接剪切试验的方法应根据地基</w:t>
      </w:r>
      <w:proofErr w:type="gramStart"/>
      <w:r>
        <w:rPr>
          <w:rFonts w:cs="Times New Roman" w:hint="eastAsia"/>
        </w:rPr>
        <w:t>处理加荷方法</w:t>
      </w:r>
      <w:proofErr w:type="gramEnd"/>
      <w:r>
        <w:rPr>
          <w:rFonts w:cs="Times New Roman" w:hint="eastAsia"/>
        </w:rPr>
        <w:t>、</w:t>
      </w:r>
      <w:proofErr w:type="gramStart"/>
      <w:r>
        <w:rPr>
          <w:rFonts w:cs="Times New Roman" w:hint="eastAsia"/>
        </w:rPr>
        <w:t>加荷速率</w:t>
      </w:r>
      <w:proofErr w:type="gramEnd"/>
      <w:r>
        <w:rPr>
          <w:rFonts w:cs="Times New Roman" w:hint="eastAsia"/>
        </w:rPr>
        <w:t>和软土排水条件、土质情况等采用。</w:t>
      </w:r>
    </w:p>
    <w:p w14:paraId="28025D94"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w:t>
      </w:r>
      <w:r>
        <w:rPr>
          <w:rFonts w:cs="Times New Roman"/>
          <w:b/>
          <w:bCs/>
        </w:rPr>
        <w:t>5</w:t>
      </w:r>
      <w:r>
        <w:rPr>
          <w:rFonts w:cs="Times New Roman"/>
        </w:rPr>
        <w:t xml:space="preserve">  </w:t>
      </w:r>
      <w:r>
        <w:rPr>
          <w:rFonts w:cs="Times New Roman" w:hint="eastAsia"/>
        </w:rPr>
        <w:t>淤泥质土宜进行无侧限抗压强度试验。</w:t>
      </w:r>
    </w:p>
    <w:p w14:paraId="7DCCB434"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w:t>
      </w:r>
      <w:r>
        <w:rPr>
          <w:rFonts w:cs="Times New Roman"/>
          <w:b/>
          <w:bCs/>
        </w:rPr>
        <w:t>6</w:t>
      </w:r>
      <w:r>
        <w:rPr>
          <w:rFonts w:cs="Times New Roman"/>
        </w:rPr>
        <w:t xml:space="preserve">  </w:t>
      </w:r>
      <w:r>
        <w:rPr>
          <w:rFonts w:cs="Times New Roman" w:hint="eastAsia"/>
        </w:rPr>
        <w:t>固结试验方法应根据地基处理工程需要的设计参数确定，并应符合下列规定：</w:t>
      </w:r>
    </w:p>
    <w:p w14:paraId="312A2CFF" w14:textId="77777777" w:rsidR="00534787" w:rsidRDefault="008D4825">
      <w:pPr>
        <w:ind w:firstLineChars="200" w:firstLine="480"/>
        <w:rPr>
          <w:rFonts w:cs="Times New Roman"/>
        </w:rPr>
      </w:pPr>
      <w:r>
        <w:rPr>
          <w:rFonts w:cs="Times New Roman" w:hint="eastAsia"/>
        </w:rPr>
        <w:t xml:space="preserve">1 </w:t>
      </w:r>
      <w:r>
        <w:rPr>
          <w:rFonts w:cs="Times New Roman"/>
        </w:rPr>
        <w:t xml:space="preserve"> </w:t>
      </w:r>
      <w:r>
        <w:rPr>
          <w:rFonts w:cs="Times New Roman" w:hint="eastAsia"/>
        </w:rPr>
        <w:t>固结试验宜采用标准固结试验。当仅需测定压缩系数、压缩模量时，可采用快速固结试验，试验的最大压力应大于有效自重压力与附加压力之</w:t>
      </w:r>
      <w:proofErr w:type="gramStart"/>
      <w:r>
        <w:rPr>
          <w:rFonts w:cs="Times New Roman" w:hint="eastAsia"/>
        </w:rPr>
        <w:t>和</w:t>
      </w:r>
      <w:proofErr w:type="gramEnd"/>
      <w:r>
        <w:rPr>
          <w:rFonts w:cs="Times New Roman" w:hint="eastAsia"/>
        </w:rPr>
        <w:t>。试验成果可用</w:t>
      </w:r>
      <w:r>
        <w:rPr>
          <w:rFonts w:cs="Times New Roman" w:hint="eastAsia"/>
          <w:i/>
        </w:rPr>
        <w:t>e-p</w:t>
      </w:r>
      <w:r>
        <w:rPr>
          <w:rFonts w:cs="Times New Roman" w:hint="eastAsia"/>
        </w:rPr>
        <w:t>曲线整理。</w:t>
      </w:r>
    </w:p>
    <w:p w14:paraId="3A0D0116" w14:textId="77777777" w:rsidR="00534787" w:rsidRDefault="008D4825">
      <w:pPr>
        <w:ind w:firstLineChars="200" w:firstLine="480"/>
        <w:rPr>
          <w:rFonts w:cs="Times New Roman"/>
        </w:rPr>
      </w:pPr>
      <w:r>
        <w:rPr>
          <w:rFonts w:cs="Times New Roman" w:hint="eastAsia"/>
        </w:rPr>
        <w:t xml:space="preserve">2 </w:t>
      </w:r>
      <w:r>
        <w:rPr>
          <w:rFonts w:cs="Times New Roman"/>
        </w:rPr>
        <w:t xml:space="preserve"> </w:t>
      </w:r>
      <w:proofErr w:type="gramStart"/>
      <w:r>
        <w:rPr>
          <w:rFonts w:cs="Times New Roman" w:hint="eastAsia"/>
        </w:rPr>
        <w:t>当考虑</w:t>
      </w:r>
      <w:proofErr w:type="gramEnd"/>
      <w:r>
        <w:rPr>
          <w:rFonts w:cs="Times New Roman" w:hint="eastAsia"/>
        </w:rPr>
        <w:t>土层应力历史时，试验成果可用</w:t>
      </w:r>
      <w:r>
        <w:rPr>
          <w:rFonts w:cs="Times New Roman" w:hint="eastAsia"/>
          <w:i/>
        </w:rPr>
        <w:t>e-</w:t>
      </w:r>
      <w:proofErr w:type="spellStart"/>
      <w:r>
        <w:rPr>
          <w:rFonts w:cs="Times New Roman" w:hint="eastAsia"/>
          <w:i/>
        </w:rPr>
        <w:t>lgp</w:t>
      </w:r>
      <w:proofErr w:type="spellEnd"/>
      <w:r>
        <w:rPr>
          <w:rFonts w:cs="Times New Roman" w:hint="eastAsia"/>
        </w:rPr>
        <w:t>曲线整理，确定前期固结压力并计算压缩指数和回弹指数。需计算回弹指数时，应在估计的前期固结压力之后，进行</w:t>
      </w:r>
      <w:proofErr w:type="gramStart"/>
      <w:r>
        <w:rPr>
          <w:rFonts w:cs="Times New Roman" w:hint="eastAsia"/>
        </w:rPr>
        <w:t>一次卸荷回弹</w:t>
      </w:r>
      <w:proofErr w:type="gramEnd"/>
      <w:r>
        <w:rPr>
          <w:rFonts w:cs="Times New Roman" w:hint="eastAsia"/>
        </w:rPr>
        <w:t>，再继续加荷，直至完成预定的最后一级压力。</w:t>
      </w:r>
    </w:p>
    <w:p w14:paraId="1FEF89A7" w14:textId="77777777" w:rsidR="00534787" w:rsidRDefault="008D4825">
      <w:pPr>
        <w:ind w:firstLineChars="200" w:firstLine="480"/>
        <w:rPr>
          <w:rFonts w:cs="Times New Roman"/>
        </w:rPr>
      </w:pPr>
      <w:r>
        <w:rPr>
          <w:rFonts w:cs="Times New Roman" w:hint="eastAsia"/>
        </w:rPr>
        <w:t xml:space="preserve">3 </w:t>
      </w:r>
      <w:r>
        <w:rPr>
          <w:rFonts w:cs="Times New Roman"/>
        </w:rPr>
        <w:t xml:space="preserve"> </w:t>
      </w:r>
      <w:r>
        <w:rPr>
          <w:rFonts w:cs="Times New Roman" w:hint="eastAsia"/>
        </w:rPr>
        <w:t>需测定沉降速率、固结系数、次固结系数时，应在需要的压力段按规定的时间顺序测定并记录试样的高度变化，一般试样宜以每级荷载下</w:t>
      </w:r>
      <w:r>
        <w:rPr>
          <w:rFonts w:cs="Times New Roman" w:hint="eastAsia"/>
        </w:rPr>
        <w:t>24h</w:t>
      </w:r>
      <w:r>
        <w:rPr>
          <w:rFonts w:cs="Times New Roman" w:hint="eastAsia"/>
        </w:rPr>
        <w:t>为稳定标准，特殊土试样应以量表读数不大于</w:t>
      </w:r>
      <w:r>
        <w:rPr>
          <w:rFonts w:cs="Times New Roman" w:hint="eastAsia"/>
        </w:rPr>
        <w:t>0.005mm/h</w:t>
      </w:r>
      <w:r>
        <w:rPr>
          <w:rFonts w:cs="Times New Roman" w:hint="eastAsia"/>
        </w:rPr>
        <w:t>为稳定标准。</w:t>
      </w:r>
    </w:p>
    <w:p w14:paraId="43808B48"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w:t>
      </w:r>
      <w:r>
        <w:rPr>
          <w:rFonts w:cs="Times New Roman"/>
          <w:b/>
          <w:bCs/>
        </w:rPr>
        <w:t>7</w:t>
      </w:r>
      <w:r>
        <w:rPr>
          <w:rFonts w:cs="Times New Roman"/>
        </w:rPr>
        <w:t xml:space="preserve">  </w:t>
      </w:r>
      <w:r>
        <w:rPr>
          <w:rFonts w:cs="Times New Roman" w:hint="eastAsia"/>
        </w:rPr>
        <w:t>土工试验成果整理应符合下列规定：</w:t>
      </w:r>
    </w:p>
    <w:p w14:paraId="356C2B2A" w14:textId="77777777" w:rsidR="00534787" w:rsidRDefault="008D4825">
      <w:pPr>
        <w:ind w:firstLineChars="200" w:firstLine="480"/>
        <w:rPr>
          <w:rFonts w:cs="Times New Roman"/>
        </w:rPr>
      </w:pPr>
      <w:r>
        <w:rPr>
          <w:rFonts w:cs="Times New Roman" w:hint="eastAsia"/>
        </w:rPr>
        <w:t xml:space="preserve">1 </w:t>
      </w:r>
      <w:r>
        <w:rPr>
          <w:rFonts w:cs="Times New Roman"/>
        </w:rPr>
        <w:t xml:space="preserve"> </w:t>
      </w:r>
      <w:r>
        <w:rPr>
          <w:rFonts w:cs="Times New Roman" w:hint="eastAsia"/>
        </w:rPr>
        <w:t>当整理单项试验结果发现异常数据时，宜进行补充试验。对明显不合理的数据，应查明原因后进行取舍，对取舍后的试验数据，应分别进行计算、绘图，汇总成表。</w:t>
      </w:r>
    </w:p>
    <w:p w14:paraId="11C0B437" w14:textId="77777777" w:rsidR="00534787" w:rsidRDefault="008D4825">
      <w:pPr>
        <w:ind w:firstLineChars="200" w:firstLine="480"/>
        <w:rPr>
          <w:rFonts w:cs="Times New Roman"/>
        </w:rPr>
      </w:pPr>
      <w:r>
        <w:rPr>
          <w:rFonts w:cs="Times New Roman" w:hint="eastAsia"/>
        </w:rPr>
        <w:t xml:space="preserve">2 </w:t>
      </w:r>
      <w:r>
        <w:rPr>
          <w:rFonts w:cs="Times New Roman"/>
        </w:rPr>
        <w:t xml:space="preserve"> </w:t>
      </w:r>
      <w:r>
        <w:rPr>
          <w:rFonts w:cs="Times New Roman" w:hint="eastAsia"/>
        </w:rPr>
        <w:t>应对汇总的土工试验成果总表和报告进行检查、分析和确认：</w:t>
      </w:r>
    </w:p>
    <w:p w14:paraId="28CE602C" w14:textId="77777777" w:rsidR="00534787" w:rsidRDefault="008D4825">
      <w:pPr>
        <w:ind w:firstLineChars="400" w:firstLine="960"/>
        <w:rPr>
          <w:rFonts w:cs="Times New Roman"/>
        </w:rPr>
      </w:pPr>
      <w:r>
        <w:rPr>
          <w:rFonts w:cs="Times New Roman" w:hint="eastAsia"/>
        </w:rPr>
        <w:t>1</w:t>
      </w:r>
      <w:r>
        <w:rPr>
          <w:rFonts w:cs="Times New Roman" w:hint="eastAsia"/>
        </w:rPr>
        <w:t>）</w:t>
      </w:r>
      <w:r>
        <w:rPr>
          <w:rFonts w:cs="Times New Roman" w:hint="eastAsia"/>
        </w:rPr>
        <w:t xml:space="preserve"> </w:t>
      </w:r>
      <w:r>
        <w:rPr>
          <w:rFonts w:cs="Times New Roman"/>
        </w:rPr>
        <w:t xml:space="preserve"> </w:t>
      </w:r>
      <w:r>
        <w:rPr>
          <w:rFonts w:cs="Times New Roman" w:hint="eastAsia"/>
        </w:rPr>
        <w:t>同一土样不同土性指标之间的匹配性；</w:t>
      </w:r>
    </w:p>
    <w:p w14:paraId="104C48AF" w14:textId="77777777" w:rsidR="00534787" w:rsidRDefault="008D4825">
      <w:pPr>
        <w:ind w:firstLineChars="400" w:firstLine="960"/>
        <w:rPr>
          <w:rFonts w:cs="Times New Roman"/>
        </w:rPr>
      </w:pPr>
      <w:r>
        <w:rPr>
          <w:rFonts w:cs="Times New Roman" w:hint="eastAsia"/>
        </w:rPr>
        <w:t>2</w:t>
      </w:r>
      <w:r>
        <w:rPr>
          <w:rFonts w:cs="Times New Roman" w:hint="eastAsia"/>
        </w:rPr>
        <w:t>）</w:t>
      </w:r>
      <w:r>
        <w:rPr>
          <w:rFonts w:cs="Times New Roman" w:hint="eastAsia"/>
        </w:rPr>
        <w:t xml:space="preserve">  </w:t>
      </w:r>
      <w:r>
        <w:rPr>
          <w:rFonts w:cs="Times New Roman" w:hint="eastAsia"/>
        </w:rPr>
        <w:t>同一土层相同试验项目指标的离散性；</w:t>
      </w:r>
    </w:p>
    <w:p w14:paraId="598D2D1A" w14:textId="77777777" w:rsidR="00534787" w:rsidRDefault="008D4825">
      <w:pPr>
        <w:ind w:firstLineChars="400" w:firstLine="960"/>
        <w:rPr>
          <w:rFonts w:cs="Times New Roman"/>
        </w:rPr>
      </w:pPr>
      <w:r>
        <w:rPr>
          <w:rFonts w:cs="Times New Roman" w:hint="eastAsia"/>
        </w:rPr>
        <w:t>3</w:t>
      </w:r>
      <w:r>
        <w:rPr>
          <w:rFonts w:cs="Times New Roman" w:hint="eastAsia"/>
        </w:rPr>
        <w:t>）</w:t>
      </w:r>
      <w:r>
        <w:rPr>
          <w:rFonts w:cs="Times New Roman" w:hint="eastAsia"/>
        </w:rPr>
        <w:t xml:space="preserve">  </w:t>
      </w:r>
      <w:r>
        <w:rPr>
          <w:rFonts w:cs="Times New Roman" w:hint="eastAsia"/>
        </w:rPr>
        <w:t>相邻钻孔土层分布及试验结果的合理性；</w:t>
      </w:r>
    </w:p>
    <w:p w14:paraId="18081BE2" w14:textId="77777777" w:rsidR="00534787" w:rsidRDefault="008D4825">
      <w:pPr>
        <w:ind w:firstLineChars="400" w:firstLine="960"/>
        <w:rPr>
          <w:rFonts w:cs="Times New Roman"/>
        </w:rPr>
      </w:pPr>
      <w:r>
        <w:rPr>
          <w:rFonts w:cs="Times New Roman" w:hint="eastAsia"/>
        </w:rPr>
        <w:t>4</w:t>
      </w:r>
      <w:r>
        <w:rPr>
          <w:rFonts w:cs="Times New Roman" w:hint="eastAsia"/>
        </w:rPr>
        <w:t>）</w:t>
      </w:r>
      <w:r>
        <w:rPr>
          <w:rFonts w:cs="Times New Roman" w:hint="eastAsia"/>
        </w:rPr>
        <w:t xml:space="preserve">  </w:t>
      </w:r>
      <w:r>
        <w:rPr>
          <w:rFonts w:cs="Times New Roman" w:hint="eastAsia"/>
        </w:rPr>
        <w:t>根据当地相同条件土性指标或经验，对试验指标进行最后取舍。</w:t>
      </w:r>
    </w:p>
    <w:p w14:paraId="0A2273FD" w14:textId="77777777" w:rsidR="00534787" w:rsidRDefault="008D4825">
      <w:pPr>
        <w:rPr>
          <w:rFonts w:cs="Times New Roman"/>
        </w:rPr>
      </w:pPr>
      <w:r>
        <w:rPr>
          <w:rFonts w:cs="Times New Roman" w:hint="eastAsia"/>
          <w:b/>
          <w:bCs/>
        </w:rPr>
        <w:t>4.</w:t>
      </w:r>
      <w:r>
        <w:rPr>
          <w:rFonts w:cs="Times New Roman"/>
          <w:b/>
          <w:bCs/>
        </w:rPr>
        <w:t>2</w:t>
      </w:r>
      <w:r>
        <w:rPr>
          <w:rFonts w:cs="Times New Roman" w:hint="eastAsia"/>
          <w:b/>
          <w:bCs/>
        </w:rPr>
        <w:t>.</w:t>
      </w:r>
      <w:r>
        <w:rPr>
          <w:rFonts w:cs="Times New Roman"/>
          <w:b/>
          <w:bCs/>
        </w:rPr>
        <w:t xml:space="preserve">9  </w:t>
      </w:r>
      <w:r>
        <w:rPr>
          <w:rFonts w:cs="Times New Roman" w:hint="eastAsia"/>
        </w:rPr>
        <w:t>试验报告应包括下列内容：</w:t>
      </w:r>
    </w:p>
    <w:p w14:paraId="66C85DF1" w14:textId="77777777" w:rsidR="00534787" w:rsidRDefault="008D4825">
      <w:pPr>
        <w:ind w:firstLineChars="200" w:firstLine="480"/>
        <w:rPr>
          <w:rFonts w:cs="Times New Roman"/>
        </w:rPr>
      </w:pPr>
      <w:r>
        <w:rPr>
          <w:rFonts w:cs="Times New Roman" w:hint="eastAsia"/>
        </w:rPr>
        <w:t>1</w:t>
      </w:r>
      <w:r>
        <w:rPr>
          <w:rFonts w:cs="Times New Roman"/>
        </w:rPr>
        <w:t xml:space="preserve"> </w:t>
      </w:r>
      <w:r>
        <w:rPr>
          <w:rFonts w:cs="Times New Roman" w:hint="eastAsia"/>
        </w:rPr>
        <w:t xml:space="preserve"> </w:t>
      </w:r>
      <w:r>
        <w:rPr>
          <w:rFonts w:cs="Times New Roman" w:hint="eastAsia"/>
        </w:rPr>
        <w:t>工程概况、试验项目、试验要求及试验条件、完成的工作量；</w:t>
      </w:r>
    </w:p>
    <w:p w14:paraId="2FC8C6C3" w14:textId="77777777" w:rsidR="00534787" w:rsidRDefault="008D4825">
      <w:pPr>
        <w:ind w:firstLineChars="200" w:firstLine="480"/>
        <w:rPr>
          <w:rFonts w:cs="Times New Roman"/>
        </w:rPr>
      </w:pPr>
      <w:r>
        <w:rPr>
          <w:rFonts w:cs="Times New Roman" w:hint="eastAsia"/>
        </w:rPr>
        <w:t xml:space="preserve">2 </w:t>
      </w:r>
      <w:r>
        <w:rPr>
          <w:rFonts w:cs="Times New Roman"/>
        </w:rPr>
        <w:t xml:space="preserve"> </w:t>
      </w:r>
      <w:r>
        <w:rPr>
          <w:rFonts w:cs="Times New Roman" w:hint="eastAsia"/>
        </w:rPr>
        <w:t>试验过程及有关问题的说明；</w:t>
      </w:r>
    </w:p>
    <w:p w14:paraId="447DE302" w14:textId="77777777" w:rsidR="00534787" w:rsidRDefault="008D4825">
      <w:pPr>
        <w:ind w:firstLineChars="200" w:firstLine="480"/>
        <w:rPr>
          <w:rFonts w:cs="Times New Roman"/>
        </w:rPr>
      </w:pPr>
      <w:r>
        <w:rPr>
          <w:rFonts w:cs="Times New Roman" w:hint="eastAsia"/>
        </w:rPr>
        <w:t xml:space="preserve">3 </w:t>
      </w:r>
      <w:r>
        <w:rPr>
          <w:rFonts w:cs="Times New Roman"/>
        </w:rPr>
        <w:t xml:space="preserve"> </w:t>
      </w:r>
      <w:r>
        <w:rPr>
          <w:rFonts w:cs="Times New Roman" w:hint="eastAsia"/>
        </w:rPr>
        <w:t>试验质量的评述；</w:t>
      </w:r>
    </w:p>
    <w:p w14:paraId="2C7A9819" w14:textId="77777777" w:rsidR="00534787" w:rsidRDefault="008D4825">
      <w:pPr>
        <w:ind w:firstLineChars="200" w:firstLine="480"/>
        <w:rPr>
          <w:rFonts w:cs="Times New Roman"/>
        </w:rPr>
      </w:pPr>
      <w:r>
        <w:rPr>
          <w:rFonts w:cs="Times New Roman" w:hint="eastAsia"/>
        </w:rPr>
        <w:t xml:space="preserve">4 </w:t>
      </w:r>
      <w:r>
        <w:rPr>
          <w:rFonts w:cs="Times New Roman"/>
        </w:rPr>
        <w:t xml:space="preserve"> </w:t>
      </w:r>
      <w:r>
        <w:rPr>
          <w:rFonts w:cs="Times New Roman" w:hint="eastAsia"/>
        </w:rPr>
        <w:t>有关附图、表。</w:t>
      </w:r>
    </w:p>
    <w:p w14:paraId="7629BEC9" w14:textId="77777777" w:rsidR="00534787" w:rsidRDefault="00534787">
      <w:pPr>
        <w:jc w:val="center"/>
        <w:rPr>
          <w:rFonts w:cs="Times New Roman"/>
          <w:sz w:val="21"/>
          <w:szCs w:val="21"/>
        </w:rPr>
      </w:pPr>
    </w:p>
    <w:p w14:paraId="3A891EB4" w14:textId="77777777" w:rsidR="00534787" w:rsidRDefault="008D4825">
      <w:pPr>
        <w:pStyle w:val="1"/>
        <w:pageBreakBefore/>
        <w:rPr>
          <w:rFonts w:cs="Times New Roman"/>
        </w:rPr>
      </w:pPr>
      <w:bookmarkStart w:id="14" w:name="_Toc132360229"/>
      <w:r>
        <w:rPr>
          <w:rFonts w:cs="Times New Roman"/>
        </w:rPr>
        <w:lastRenderedPageBreak/>
        <w:t xml:space="preserve">5  </w:t>
      </w:r>
      <w:r>
        <w:rPr>
          <w:rFonts w:cs="Times New Roman"/>
        </w:rPr>
        <w:t>设</w:t>
      </w:r>
      <w:r>
        <w:rPr>
          <w:rFonts w:cs="Times New Roman" w:hint="eastAsia"/>
        </w:rPr>
        <w:t xml:space="preserve">  </w:t>
      </w:r>
      <w:r>
        <w:rPr>
          <w:rFonts w:cs="Times New Roman"/>
        </w:rPr>
        <w:t>计</w:t>
      </w:r>
      <w:bookmarkEnd w:id="14"/>
    </w:p>
    <w:p w14:paraId="396BB8A2" w14:textId="77777777" w:rsidR="00534787" w:rsidRDefault="008D4825">
      <w:pPr>
        <w:pStyle w:val="2"/>
        <w:rPr>
          <w:rFonts w:cs="Times New Roman"/>
        </w:rPr>
      </w:pPr>
      <w:bookmarkStart w:id="15" w:name="_Toc132360230"/>
      <w:r>
        <w:rPr>
          <w:rFonts w:cs="Times New Roman"/>
        </w:rPr>
        <w:t xml:space="preserve">5.1  </w:t>
      </w:r>
      <w:r>
        <w:rPr>
          <w:rFonts w:cs="Times New Roman"/>
        </w:rPr>
        <w:t>一般规定</w:t>
      </w:r>
      <w:bookmarkEnd w:id="15"/>
    </w:p>
    <w:p w14:paraId="7496DF23" w14:textId="77777777" w:rsidR="00534787" w:rsidRDefault="008D4825">
      <w:pPr>
        <w:rPr>
          <w:rFonts w:cs="Times New Roman"/>
        </w:rPr>
      </w:pPr>
      <w:r>
        <w:rPr>
          <w:rFonts w:cs="Times New Roman"/>
          <w:b/>
          <w:bCs/>
        </w:rPr>
        <w:t xml:space="preserve">5.1.1  </w:t>
      </w:r>
      <w:proofErr w:type="gramStart"/>
      <w:r>
        <w:rPr>
          <w:rFonts w:cs="Times New Roman" w:hint="eastAsia"/>
        </w:rPr>
        <w:t>加固区</w:t>
      </w:r>
      <w:proofErr w:type="gramEnd"/>
      <w:r>
        <w:rPr>
          <w:rFonts w:cs="Times New Roman" w:hint="eastAsia"/>
        </w:rPr>
        <w:t>周边存在</w:t>
      </w:r>
      <w:r>
        <w:rPr>
          <w:rFonts w:cs="Times New Roman"/>
        </w:rPr>
        <w:t>透气砂层或处理深度范围内有充足水源补给的透水层时，应采取措施切断</w:t>
      </w:r>
      <w:proofErr w:type="gramStart"/>
      <w:r>
        <w:rPr>
          <w:rFonts w:cs="Times New Roman"/>
        </w:rPr>
        <w:t>加固区</w:t>
      </w:r>
      <w:proofErr w:type="gramEnd"/>
      <w:r>
        <w:rPr>
          <w:rFonts w:cs="Times New Roman"/>
        </w:rPr>
        <w:t>内外水、气联系。</w:t>
      </w:r>
    </w:p>
    <w:p w14:paraId="5AFB3C12" w14:textId="77777777" w:rsidR="00534787" w:rsidRDefault="008D4825">
      <w:pPr>
        <w:widowControl/>
        <w:rPr>
          <w:rFonts w:cs="Times New Roman"/>
        </w:rPr>
      </w:pPr>
      <w:r>
        <w:rPr>
          <w:rFonts w:cs="Times New Roman"/>
          <w:b/>
          <w:bCs/>
        </w:rPr>
        <w:t xml:space="preserve">5.1.2 </w:t>
      </w:r>
      <w:r>
        <w:rPr>
          <w:rFonts w:cs="Times New Roman"/>
        </w:rPr>
        <w:t xml:space="preserve"> </w:t>
      </w:r>
      <w:r>
        <w:rPr>
          <w:rFonts w:cs="Times New Roman" w:hint="eastAsia"/>
        </w:rPr>
        <w:t>增压式</w:t>
      </w:r>
      <w:r>
        <w:rPr>
          <w:rFonts w:cs="Times New Roman" w:hint="eastAsia"/>
          <w:color w:val="000000" w:themeColor="text1"/>
        </w:rPr>
        <w:t>真空预压加固范围应大于拟建建筑物基础外缘所包围的范围。</w:t>
      </w:r>
    </w:p>
    <w:p w14:paraId="733C7034" w14:textId="77777777" w:rsidR="00534787" w:rsidRDefault="008D4825">
      <w:pPr>
        <w:rPr>
          <w:rFonts w:cs="Times New Roman"/>
        </w:rPr>
      </w:pPr>
      <w:r>
        <w:rPr>
          <w:rFonts w:cs="Times New Roman"/>
          <w:b/>
          <w:bCs/>
        </w:rPr>
        <w:t xml:space="preserve">5.1.3 </w:t>
      </w:r>
      <w:r>
        <w:rPr>
          <w:rFonts w:cs="Times New Roman"/>
        </w:rPr>
        <w:t xml:space="preserve"> </w:t>
      </w:r>
      <w:r>
        <w:rPr>
          <w:rFonts w:cs="Times New Roman" w:hint="eastAsia"/>
        </w:rPr>
        <w:t>设计时应</w:t>
      </w:r>
      <w:r>
        <w:rPr>
          <w:rFonts w:cs="Times New Roman"/>
        </w:rPr>
        <w:t>明确地基处理所需的真空度和土层的固结度，</w:t>
      </w:r>
      <w:r>
        <w:rPr>
          <w:rFonts w:cs="Times New Roman" w:hint="eastAsia"/>
        </w:rPr>
        <w:t>预估增压压力、增压时机、持续时间等施工参数，同时明确</w:t>
      </w:r>
      <w:r>
        <w:rPr>
          <w:rFonts w:cs="Times New Roman"/>
        </w:rPr>
        <w:t>卸载标准</w:t>
      </w:r>
      <w:r>
        <w:rPr>
          <w:rFonts w:cs="Times New Roman" w:hint="eastAsia"/>
        </w:rPr>
        <w:t>和加固过程监测、</w:t>
      </w:r>
      <w:r>
        <w:rPr>
          <w:rFonts w:cs="Times New Roman"/>
        </w:rPr>
        <w:t>加固效果</w:t>
      </w:r>
      <w:r>
        <w:rPr>
          <w:rFonts w:cs="Times New Roman" w:hint="eastAsia"/>
        </w:rPr>
        <w:t>的</w:t>
      </w:r>
      <w:r>
        <w:rPr>
          <w:rFonts w:cs="Times New Roman"/>
        </w:rPr>
        <w:t>检测要求。</w:t>
      </w:r>
    </w:p>
    <w:p w14:paraId="70A969C8" w14:textId="77777777" w:rsidR="00534787" w:rsidRDefault="008D4825">
      <w:pPr>
        <w:rPr>
          <w:rFonts w:cs="Times New Roman"/>
        </w:rPr>
      </w:pPr>
      <w:r>
        <w:rPr>
          <w:rFonts w:cs="Times New Roman" w:hint="eastAsia"/>
          <w:b/>
          <w:bCs/>
        </w:rPr>
        <w:t>5.1.</w:t>
      </w:r>
      <w:r>
        <w:rPr>
          <w:rFonts w:cs="Times New Roman"/>
          <w:b/>
          <w:bCs/>
        </w:rPr>
        <w:t xml:space="preserve">4  </w:t>
      </w:r>
      <w:r>
        <w:rPr>
          <w:rFonts w:cs="Times New Roman" w:hint="eastAsia"/>
        </w:rPr>
        <w:t>卸载时加固深度范围内地基平均总应变固结度不宜小于</w:t>
      </w:r>
      <w:r>
        <w:rPr>
          <w:rFonts w:cs="Times New Roman" w:hint="eastAsia"/>
        </w:rPr>
        <w:t>8</w:t>
      </w:r>
      <w:r>
        <w:rPr>
          <w:rFonts w:cs="Times New Roman"/>
        </w:rPr>
        <w:t>5</w:t>
      </w:r>
      <w:r>
        <w:rPr>
          <w:rFonts w:cs="Times New Roman" w:hint="eastAsia"/>
        </w:rPr>
        <w:t>%</w:t>
      </w:r>
      <w:r>
        <w:rPr>
          <w:rFonts w:cs="Times New Roman" w:hint="eastAsia"/>
        </w:rPr>
        <w:t>。</w:t>
      </w:r>
    </w:p>
    <w:p w14:paraId="2E4C1744" w14:textId="77777777" w:rsidR="00534787" w:rsidRDefault="008D4825">
      <w:pPr>
        <w:rPr>
          <w:rFonts w:cs="Times New Roman"/>
          <w:szCs w:val="21"/>
        </w:rPr>
      </w:pPr>
      <w:r>
        <w:rPr>
          <w:rFonts w:cs="Times New Roman"/>
          <w:b/>
          <w:bCs/>
        </w:rPr>
        <w:t xml:space="preserve">5.1.5  </w:t>
      </w:r>
      <w:r>
        <w:rPr>
          <w:rFonts w:cs="Times New Roman" w:hint="eastAsia"/>
          <w:szCs w:val="21"/>
        </w:rPr>
        <w:t>对重要工程，建议选择代表性试验区进行预压试验；采用室内试验、原位测试、变形</w:t>
      </w:r>
      <w:proofErr w:type="gramStart"/>
      <w:r>
        <w:rPr>
          <w:rFonts w:cs="Times New Roman" w:hint="eastAsia"/>
          <w:szCs w:val="21"/>
        </w:rPr>
        <w:t>和孔压的</w:t>
      </w:r>
      <w:proofErr w:type="gramEnd"/>
      <w:r>
        <w:rPr>
          <w:rFonts w:cs="Times New Roman" w:hint="eastAsia"/>
          <w:szCs w:val="21"/>
        </w:rPr>
        <w:t>现场监测等手段，推算软土的固结系数、固结度与时间的关系和最终沉降量，为预压处理的设计施工提供可靠依据。</w:t>
      </w:r>
    </w:p>
    <w:p w14:paraId="38255E0D" w14:textId="77777777" w:rsidR="00534787" w:rsidRDefault="008D4825">
      <w:pPr>
        <w:rPr>
          <w:rFonts w:cs="Times New Roman"/>
        </w:rPr>
      </w:pPr>
      <w:r>
        <w:rPr>
          <w:rFonts w:cs="Times New Roman" w:hint="eastAsia"/>
          <w:b/>
          <w:bCs/>
        </w:rPr>
        <w:t>5</w:t>
      </w:r>
      <w:r>
        <w:rPr>
          <w:rFonts w:cs="Times New Roman"/>
          <w:b/>
          <w:bCs/>
        </w:rPr>
        <w:t xml:space="preserve">.1.6 </w:t>
      </w:r>
      <w:r>
        <w:rPr>
          <w:rFonts w:cs="Times New Roman" w:hint="eastAsia"/>
          <w:szCs w:val="21"/>
        </w:rPr>
        <w:t xml:space="preserve"> </w:t>
      </w:r>
      <w:r>
        <w:rPr>
          <w:rFonts w:cs="Times New Roman" w:hint="eastAsia"/>
          <w:szCs w:val="21"/>
        </w:rPr>
        <w:t>检验预压处理效果，必要时进行现场载荷试验。</w:t>
      </w:r>
    </w:p>
    <w:p w14:paraId="0C95E41B" w14:textId="77777777" w:rsidR="00534787" w:rsidRDefault="008D4825">
      <w:pPr>
        <w:pStyle w:val="2"/>
        <w:rPr>
          <w:rFonts w:cs="Times New Roman"/>
        </w:rPr>
      </w:pPr>
      <w:bookmarkStart w:id="16" w:name="_Toc132360231"/>
      <w:r>
        <w:rPr>
          <w:rFonts w:cs="Times New Roman"/>
        </w:rPr>
        <w:t xml:space="preserve">5.2  </w:t>
      </w:r>
      <w:proofErr w:type="gramStart"/>
      <w:r>
        <w:rPr>
          <w:rFonts w:cs="Times New Roman"/>
        </w:rPr>
        <w:t>荷</w:t>
      </w:r>
      <w:proofErr w:type="gramEnd"/>
      <w:r>
        <w:rPr>
          <w:rFonts w:cs="Times New Roman" w:hint="eastAsia"/>
        </w:rPr>
        <w:t xml:space="preserve">  </w:t>
      </w:r>
      <w:r>
        <w:rPr>
          <w:rFonts w:cs="Times New Roman"/>
        </w:rPr>
        <w:t>载</w:t>
      </w:r>
      <w:bookmarkEnd w:id="16"/>
    </w:p>
    <w:p w14:paraId="6D5C88F1" w14:textId="77777777" w:rsidR="00534787" w:rsidRDefault="008D4825">
      <w:pPr>
        <w:rPr>
          <w:rFonts w:cs="Times New Roman"/>
        </w:rPr>
      </w:pPr>
      <w:r>
        <w:rPr>
          <w:rFonts w:cs="Times New Roman"/>
          <w:b/>
          <w:bCs/>
        </w:rPr>
        <w:t>5.2.1</w:t>
      </w:r>
      <w:r>
        <w:rPr>
          <w:rFonts w:cs="Times New Roman"/>
        </w:rPr>
        <w:t xml:space="preserve">  </w:t>
      </w:r>
      <w:r>
        <w:rPr>
          <w:rFonts w:cs="Times New Roman"/>
        </w:rPr>
        <w:t>对边界密封条件良好的淤泥、</w:t>
      </w:r>
      <w:proofErr w:type="gramStart"/>
      <w:r>
        <w:rPr>
          <w:rFonts w:cs="Times New Roman"/>
        </w:rPr>
        <w:t>淤泥质土地基</w:t>
      </w:r>
      <w:proofErr w:type="gramEnd"/>
      <w:r>
        <w:rPr>
          <w:rFonts w:cs="Times New Roman"/>
        </w:rPr>
        <w:t>，真空预压荷载设计值不宜小于</w:t>
      </w:r>
      <w:r>
        <w:rPr>
          <w:rFonts w:cs="Times New Roman"/>
        </w:rPr>
        <w:t>85kPa</w:t>
      </w:r>
      <w:r>
        <w:rPr>
          <w:rFonts w:cs="Times New Roman"/>
        </w:rPr>
        <w:t>；当</w:t>
      </w:r>
      <w:proofErr w:type="gramStart"/>
      <w:r>
        <w:rPr>
          <w:rFonts w:cs="Times New Roman"/>
        </w:rPr>
        <w:t>加固区</w:t>
      </w:r>
      <w:proofErr w:type="gramEnd"/>
      <w:r>
        <w:rPr>
          <w:rFonts w:cs="Times New Roman"/>
        </w:rPr>
        <w:t>土层条件复杂时，真空预压荷载设计值不宜小于</w:t>
      </w:r>
      <w:r>
        <w:rPr>
          <w:rFonts w:cs="Times New Roman"/>
        </w:rPr>
        <w:t>80kPa</w:t>
      </w:r>
      <w:r>
        <w:rPr>
          <w:rFonts w:cs="Times New Roman"/>
        </w:rPr>
        <w:t>。</w:t>
      </w:r>
    </w:p>
    <w:p w14:paraId="11FE7B0B" w14:textId="77777777" w:rsidR="00534787" w:rsidRDefault="008D4825">
      <w:pPr>
        <w:rPr>
          <w:rFonts w:cs="Times New Roman"/>
        </w:rPr>
      </w:pPr>
      <w:r>
        <w:rPr>
          <w:rFonts w:cs="Times New Roman" w:hint="eastAsia"/>
          <w:b/>
          <w:bCs/>
        </w:rPr>
        <w:t>5.2.2</w:t>
      </w:r>
      <w:r>
        <w:rPr>
          <w:rFonts w:cs="Times New Roman"/>
          <w:b/>
          <w:bCs/>
        </w:rPr>
        <w:t xml:space="preserve">  </w:t>
      </w:r>
      <w:r>
        <w:rPr>
          <w:rFonts w:cs="Times New Roman"/>
        </w:rPr>
        <w:t>增压压力</w:t>
      </w:r>
      <w:r>
        <w:rPr>
          <w:rFonts w:cs="Times New Roman" w:hint="eastAsia"/>
        </w:rPr>
        <w:t>值</w:t>
      </w:r>
      <w:r>
        <w:rPr>
          <w:rFonts w:cs="Times New Roman"/>
        </w:rPr>
        <w:t>不宜小于</w:t>
      </w:r>
      <w:r>
        <w:rPr>
          <w:rFonts w:cs="Times New Roman"/>
        </w:rPr>
        <w:t>0.4MPa</w:t>
      </w:r>
      <w:r>
        <w:rPr>
          <w:rFonts w:cs="Times New Roman"/>
        </w:rPr>
        <w:t>，若加固深度较大，</w:t>
      </w:r>
      <w:r>
        <w:rPr>
          <w:rFonts w:cs="Times New Roman" w:hint="eastAsia"/>
        </w:rPr>
        <w:t>增压</w:t>
      </w:r>
      <w:r>
        <w:rPr>
          <w:rFonts w:cs="Times New Roman"/>
        </w:rPr>
        <w:t>压力</w:t>
      </w:r>
      <w:r>
        <w:rPr>
          <w:rFonts w:cs="Times New Roman" w:hint="eastAsia"/>
        </w:rPr>
        <w:t>值</w:t>
      </w:r>
      <w:r>
        <w:rPr>
          <w:rFonts w:cs="Times New Roman"/>
        </w:rPr>
        <w:t>宜适当加大。</w:t>
      </w:r>
    </w:p>
    <w:p w14:paraId="6AC30147" w14:textId="77777777" w:rsidR="00534787" w:rsidRDefault="008D4825">
      <w:pPr>
        <w:pStyle w:val="2"/>
        <w:rPr>
          <w:rFonts w:cs="Times New Roman"/>
        </w:rPr>
      </w:pPr>
      <w:bookmarkStart w:id="17" w:name="_Toc132360232"/>
      <w:r>
        <w:rPr>
          <w:rFonts w:cs="Times New Roman"/>
        </w:rPr>
        <w:t xml:space="preserve">5.3  </w:t>
      </w:r>
      <w:r>
        <w:rPr>
          <w:rFonts w:cs="Times New Roman" w:hint="eastAsia"/>
        </w:rPr>
        <w:t>真空</w:t>
      </w:r>
      <w:r>
        <w:rPr>
          <w:rFonts w:cs="Times New Roman"/>
        </w:rPr>
        <w:t>排水系统</w:t>
      </w:r>
      <w:bookmarkEnd w:id="17"/>
    </w:p>
    <w:p w14:paraId="5614E80B" w14:textId="77777777" w:rsidR="00534787" w:rsidRDefault="008D4825">
      <w:pPr>
        <w:rPr>
          <w:rFonts w:cs="Times New Roman"/>
        </w:rPr>
      </w:pPr>
      <w:r>
        <w:rPr>
          <w:rFonts w:cs="Times New Roman"/>
          <w:b/>
          <w:bCs/>
        </w:rPr>
        <w:t>5.3.1</w:t>
      </w:r>
      <w:r>
        <w:rPr>
          <w:rFonts w:cs="Times New Roman"/>
        </w:rPr>
        <w:t xml:space="preserve"> </w:t>
      </w:r>
      <w:bookmarkStart w:id="18" w:name="OLE_LINK2"/>
      <w:r>
        <w:rPr>
          <w:rFonts w:cs="Times New Roman"/>
        </w:rPr>
        <w:t xml:space="preserve"> </w:t>
      </w:r>
      <w:r>
        <w:rPr>
          <w:rFonts w:cs="Times New Roman" w:hint="eastAsia"/>
        </w:rPr>
        <w:t>真空</w:t>
      </w:r>
      <w:r>
        <w:rPr>
          <w:rFonts w:cs="Times New Roman"/>
        </w:rPr>
        <w:t>排水系统包括水平管网排水系统和竖向排水系统。</w:t>
      </w:r>
      <w:bookmarkEnd w:id="18"/>
    </w:p>
    <w:p w14:paraId="7B16D35F" w14:textId="77777777" w:rsidR="00534787" w:rsidRDefault="008D4825">
      <w:pPr>
        <w:rPr>
          <w:rFonts w:cs="Times New Roman"/>
        </w:rPr>
      </w:pPr>
      <w:r>
        <w:rPr>
          <w:rFonts w:cs="Times New Roman"/>
          <w:b/>
          <w:bCs/>
        </w:rPr>
        <w:t>5.3.2</w:t>
      </w:r>
      <w:r>
        <w:rPr>
          <w:rFonts w:cs="Times New Roman"/>
        </w:rPr>
        <w:t xml:space="preserve">  </w:t>
      </w:r>
      <w:r>
        <w:rPr>
          <w:rFonts w:cs="Times New Roman"/>
        </w:rPr>
        <w:t>手型接头、单手板、四通</w:t>
      </w:r>
      <w:r>
        <w:rPr>
          <w:rFonts w:cs="Times New Roman" w:hint="eastAsia"/>
        </w:rPr>
        <w:t>、三通或双通接头</w:t>
      </w:r>
      <w:r>
        <w:rPr>
          <w:rFonts w:cs="Times New Roman"/>
        </w:rPr>
        <w:t>的连接管段</w:t>
      </w:r>
      <w:r>
        <w:rPr>
          <w:rFonts w:cs="Times New Roman" w:hint="eastAsia"/>
        </w:rPr>
        <w:t>的连接长度不应小于</w:t>
      </w:r>
      <w:r>
        <w:rPr>
          <w:rFonts w:cs="Times New Roman" w:hint="eastAsia"/>
        </w:rPr>
        <w:t>1</w:t>
      </w:r>
      <w:r>
        <w:rPr>
          <w:rFonts w:cs="Times New Roman"/>
        </w:rPr>
        <w:t>00</w:t>
      </w:r>
      <w:r>
        <w:rPr>
          <w:rFonts w:cs="Times New Roman" w:hint="eastAsia"/>
        </w:rPr>
        <w:t>mm</w:t>
      </w:r>
      <w:r>
        <w:rPr>
          <w:rFonts w:cs="Times New Roman" w:hint="eastAsia"/>
        </w:rPr>
        <w:t>。</w:t>
      </w:r>
    </w:p>
    <w:p w14:paraId="35B7DA80" w14:textId="77777777" w:rsidR="00534787" w:rsidRDefault="008D4825">
      <w:pPr>
        <w:rPr>
          <w:rFonts w:cs="Times New Roman"/>
        </w:rPr>
      </w:pPr>
      <w:r>
        <w:rPr>
          <w:rFonts w:cs="Times New Roman"/>
          <w:b/>
          <w:bCs/>
        </w:rPr>
        <w:t>5.3.3</w:t>
      </w:r>
      <w:r>
        <w:rPr>
          <w:rFonts w:cs="Times New Roman"/>
        </w:rPr>
        <w:t xml:space="preserve">  </w:t>
      </w:r>
      <w:r>
        <w:rPr>
          <w:rFonts w:cs="Times New Roman"/>
        </w:rPr>
        <w:t>真空主管、真空支管及其连接件的强度应满足真空压力传递和地基变形的要求。</w:t>
      </w:r>
    </w:p>
    <w:p w14:paraId="6946250F" w14:textId="77777777" w:rsidR="00534787" w:rsidRDefault="008D4825">
      <w:r>
        <w:rPr>
          <w:rFonts w:cs="Times New Roman"/>
          <w:b/>
          <w:bCs/>
        </w:rPr>
        <w:t>5.3.4</w:t>
      </w:r>
      <w:r>
        <w:rPr>
          <w:rFonts w:cs="Times New Roman"/>
        </w:rPr>
        <w:t xml:space="preserve">  </w:t>
      </w:r>
      <w:r>
        <w:rPr>
          <w:rFonts w:cs="Times New Roman"/>
        </w:rPr>
        <w:t>水平排水管网通道间距宜根据排水板的施工间距确定，支管间距为</w:t>
      </w:r>
      <w:r>
        <w:rPr>
          <w:rFonts w:cs="Times New Roman"/>
        </w:rPr>
        <w:t>2</w:t>
      </w:r>
      <w:r>
        <w:rPr>
          <w:rFonts w:cs="Times New Roman"/>
        </w:rPr>
        <w:t>倍的排水板间距，</w:t>
      </w:r>
      <w:proofErr w:type="gramStart"/>
      <w:r>
        <w:rPr>
          <w:rFonts w:cs="Times New Roman" w:hint="eastAsia"/>
        </w:rPr>
        <w:t>距主管</w:t>
      </w:r>
      <w:proofErr w:type="gramEnd"/>
      <w:r>
        <w:rPr>
          <w:rFonts w:cs="Times New Roman" w:hint="eastAsia"/>
        </w:rPr>
        <w:t>距离宜为</w:t>
      </w:r>
      <w:r>
        <w:rPr>
          <w:rFonts w:cs="Times New Roman" w:hint="eastAsia"/>
        </w:rPr>
        <w:t>25~30m</w:t>
      </w:r>
      <w:r>
        <w:rPr>
          <w:rFonts w:cs="Times New Roman" w:hint="eastAsia"/>
        </w:rPr>
        <w:t>，</w:t>
      </w:r>
      <w:r>
        <w:rPr>
          <w:rFonts w:cs="Times New Roman"/>
        </w:rPr>
        <w:t>主管间距</w:t>
      </w:r>
      <w:r>
        <w:rPr>
          <w:rFonts w:cs="Times New Roman" w:hint="eastAsia"/>
        </w:rPr>
        <w:t>不宜大于</w:t>
      </w:r>
      <w:r>
        <w:rPr>
          <w:rFonts w:cs="Times New Roman" w:hint="eastAsia"/>
        </w:rPr>
        <w:t>5</w:t>
      </w:r>
      <w:r>
        <w:rPr>
          <w:rFonts w:cs="Times New Roman"/>
        </w:rPr>
        <w:t>0m</w:t>
      </w:r>
      <w:r>
        <w:rPr>
          <w:rFonts w:cs="Times New Roman"/>
        </w:rPr>
        <w:t>。</w:t>
      </w:r>
    </w:p>
    <w:p w14:paraId="43089202" w14:textId="77777777" w:rsidR="00534787" w:rsidRDefault="008D4825">
      <w:pPr>
        <w:rPr>
          <w:rFonts w:cs="Times New Roman"/>
          <w:color w:val="FF0000"/>
        </w:rPr>
      </w:pPr>
      <w:r>
        <w:rPr>
          <w:rFonts w:cs="Times New Roman"/>
          <w:b/>
          <w:bCs/>
        </w:rPr>
        <w:t>5.3.5</w:t>
      </w:r>
      <w:r>
        <w:rPr>
          <w:rFonts w:cs="Times New Roman"/>
        </w:rPr>
        <w:t xml:space="preserve">  </w:t>
      </w:r>
      <w:r>
        <w:rPr>
          <w:rFonts w:cs="Times New Roman"/>
        </w:rPr>
        <w:t>塑料排水板的平面布置形式宜使用等边三角形或正方形。塑料排水板间距应根据工期和固结度要求、地基土的固结特性、塑料排水板种类和布置方式及当地工程经验等确定，一般为</w:t>
      </w:r>
      <w:r>
        <w:rPr>
          <w:rFonts w:cs="Times New Roman"/>
        </w:rPr>
        <w:t>0.7m~1.3m</w:t>
      </w:r>
      <w:r>
        <w:rPr>
          <w:rFonts w:cs="Times New Roman"/>
        </w:rPr>
        <w:t>，</w:t>
      </w:r>
      <w:r>
        <w:rPr>
          <w:rFonts w:cs="Times New Roman" w:hint="eastAsia"/>
        </w:rPr>
        <w:t>较</w:t>
      </w:r>
      <w:r>
        <w:rPr>
          <w:rFonts w:cs="Times New Roman"/>
        </w:rPr>
        <w:t>高灵敏度</w:t>
      </w:r>
      <w:r>
        <w:rPr>
          <w:rFonts w:cs="Times New Roman" w:hint="eastAsia"/>
        </w:rPr>
        <w:t>（灵敏度大于</w:t>
      </w:r>
      <w:r>
        <w:rPr>
          <w:rFonts w:cs="Times New Roman" w:hint="eastAsia"/>
        </w:rPr>
        <w:t>4</w:t>
      </w:r>
      <w:r>
        <w:rPr>
          <w:rFonts w:cs="Times New Roman" w:hint="eastAsia"/>
        </w:rPr>
        <w:t>）</w:t>
      </w:r>
      <w:r>
        <w:rPr>
          <w:rFonts w:cs="Times New Roman"/>
        </w:rPr>
        <w:t>黏性土宜取大值，也可按下列</w:t>
      </w:r>
      <w:r>
        <w:rPr>
          <w:rFonts w:cs="Times New Roman"/>
        </w:rPr>
        <w:lastRenderedPageBreak/>
        <w:t>公式计算</w:t>
      </w:r>
      <w:r>
        <w:rPr>
          <w:rFonts w:cs="Times New Roman" w:hint="eastAsia"/>
        </w:rPr>
        <w:t>：</w:t>
      </w:r>
    </w:p>
    <w:p w14:paraId="3AD61D3C" w14:textId="77777777" w:rsidR="00534787" w:rsidRDefault="008D4825">
      <w:pPr>
        <w:jc w:val="right"/>
        <w:rPr>
          <w:rFonts w:cs="Times New Roman"/>
        </w:rPr>
      </w:pPr>
      <w:r>
        <w:rPr>
          <w:rFonts w:cs="Times New Roman"/>
          <w:position w:val="-30"/>
        </w:rPr>
        <w:object w:dxaOrig="729" w:dyaOrig="711" w14:anchorId="50324A4B">
          <v:shape id="_x0000_i1028" type="#_x0000_t75" style="width:36.55pt;height:35.45pt" o:ole="">
            <v:imagedata r:id="rId22" o:title=""/>
          </v:shape>
          <o:OLEObject Type="Embed" ProgID="Equation.DSMT4" ShapeID="_x0000_i1028" DrawAspect="Content" ObjectID="_1743580065" r:id="rId23"/>
        </w:object>
      </w:r>
      <w:r>
        <w:rPr>
          <w:rFonts w:cs="Times New Roman"/>
        </w:rPr>
        <w:t xml:space="preserve">                         </w:t>
      </w:r>
      <w:r>
        <w:rPr>
          <w:rFonts w:cs="Times New Roman" w:hint="eastAsia"/>
        </w:rPr>
        <w:t>（</w:t>
      </w:r>
      <w:r>
        <w:rPr>
          <w:rFonts w:cs="Times New Roman"/>
        </w:rPr>
        <w:t>5.3.5-1</w:t>
      </w:r>
      <w:r>
        <w:rPr>
          <w:rFonts w:cs="Times New Roman" w:hint="eastAsia"/>
        </w:rPr>
        <w:t>）</w:t>
      </w:r>
    </w:p>
    <w:p w14:paraId="432C5DB7" w14:textId="77777777" w:rsidR="00534787" w:rsidRDefault="008D4825">
      <w:pPr>
        <w:jc w:val="right"/>
        <w:rPr>
          <w:rFonts w:cs="Times New Roman"/>
        </w:rPr>
      </w:pPr>
      <w:r>
        <w:rPr>
          <w:rFonts w:cs="Times New Roman"/>
          <w:position w:val="-12"/>
        </w:rPr>
        <w:object w:dxaOrig="944" w:dyaOrig="365" w14:anchorId="3458F81D">
          <v:shape id="_x0000_i1029" type="#_x0000_t75" style="width:47.3pt;height:18.25pt" o:ole="">
            <v:imagedata r:id="rId24" o:title=""/>
          </v:shape>
          <o:OLEObject Type="Embed" ProgID="Equation.DSMT4" ShapeID="_x0000_i1029" DrawAspect="Content" ObjectID="_1743580066" r:id="rId25"/>
        </w:object>
      </w:r>
      <w:r>
        <w:rPr>
          <w:rFonts w:cs="Times New Roman"/>
        </w:rPr>
        <w:t xml:space="preserve">                        </w:t>
      </w:r>
      <w:r>
        <w:rPr>
          <w:rFonts w:cs="Times New Roman" w:hint="eastAsia"/>
        </w:rPr>
        <w:t>（</w:t>
      </w:r>
      <w:r>
        <w:rPr>
          <w:rFonts w:cs="Times New Roman"/>
        </w:rPr>
        <w:t>5.3.5-2</w:t>
      </w:r>
      <w:r>
        <w:rPr>
          <w:rFonts w:cs="Times New Roman" w:hint="eastAsia"/>
        </w:rPr>
        <w:t>）</w:t>
      </w:r>
    </w:p>
    <w:p w14:paraId="181403EF" w14:textId="77777777" w:rsidR="00534787" w:rsidRDefault="008D4825">
      <w:pPr>
        <w:jc w:val="right"/>
        <w:rPr>
          <w:rFonts w:cs="Times New Roman"/>
        </w:rPr>
      </w:pPr>
      <w:r>
        <w:rPr>
          <w:rFonts w:cs="Times New Roman"/>
          <w:position w:val="-24"/>
        </w:rPr>
        <w:object w:dxaOrig="1552" w:dyaOrig="645" w14:anchorId="54333458">
          <v:shape id="_x0000_i1030" type="#_x0000_t75" style="width:77.35pt;height:32.25pt" o:ole="">
            <v:imagedata r:id="rId26" o:title=""/>
          </v:shape>
          <o:OLEObject Type="Embed" ProgID="Equation.DSMT4" ShapeID="_x0000_i1030" DrawAspect="Content" ObjectID="_1743580067" r:id="rId27"/>
        </w:object>
      </w:r>
      <w:r>
        <w:rPr>
          <w:rFonts w:cs="Times New Roman"/>
        </w:rPr>
        <w:t xml:space="preserve">                     </w:t>
      </w:r>
      <w:r>
        <w:rPr>
          <w:rFonts w:cs="Times New Roman" w:hint="eastAsia"/>
        </w:rPr>
        <w:t>（</w:t>
      </w:r>
      <w:r>
        <w:rPr>
          <w:rFonts w:cs="Times New Roman"/>
        </w:rPr>
        <w:t>5.3.5-3</w:t>
      </w:r>
      <w:r>
        <w:rPr>
          <w:rFonts w:cs="Times New Roman" w:hint="eastAsia"/>
        </w:rPr>
        <w:t>）</w:t>
      </w:r>
    </w:p>
    <w:tbl>
      <w:tblPr>
        <w:tblStyle w:val="ae"/>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67"/>
        <w:gridCol w:w="850"/>
        <w:gridCol w:w="6973"/>
      </w:tblGrid>
      <w:tr w:rsidR="00534787" w14:paraId="2232A237" w14:textId="77777777">
        <w:tc>
          <w:tcPr>
            <w:tcW w:w="850" w:type="dxa"/>
          </w:tcPr>
          <w:p w14:paraId="52E7A21E" w14:textId="77777777" w:rsidR="00534787" w:rsidRDefault="008D4825">
            <w:pPr>
              <w:rPr>
                <w:rFonts w:cs="Times New Roman"/>
              </w:rPr>
            </w:pPr>
            <w:r>
              <w:rPr>
                <w:rFonts w:cs="Times New Roman"/>
              </w:rPr>
              <w:t>式中：</w:t>
            </w:r>
          </w:p>
        </w:tc>
        <w:tc>
          <w:tcPr>
            <w:tcW w:w="567" w:type="dxa"/>
          </w:tcPr>
          <w:p w14:paraId="1B433EE1" w14:textId="77777777" w:rsidR="00534787" w:rsidRDefault="008D4825">
            <w:pPr>
              <w:rPr>
                <w:rFonts w:cs="Times New Roman"/>
              </w:rPr>
            </w:pPr>
            <w:r>
              <w:rPr>
                <w:rFonts w:cs="Times New Roman"/>
                <w:i/>
              </w:rPr>
              <w:t>d</w:t>
            </w:r>
          </w:p>
        </w:tc>
        <w:tc>
          <w:tcPr>
            <w:tcW w:w="850" w:type="dxa"/>
            <w:vAlign w:val="center"/>
          </w:tcPr>
          <w:p w14:paraId="7DCFF961" w14:textId="77777777" w:rsidR="00534787" w:rsidRDefault="008D4825">
            <w:pPr>
              <w:jc w:val="center"/>
              <w:rPr>
                <w:rFonts w:cs="Times New Roman"/>
              </w:rPr>
            </w:pPr>
            <w:r>
              <w:rPr>
                <w:rFonts w:eastAsia="黑体" w:cs="Times New Roman"/>
              </w:rPr>
              <w:t>——</w:t>
            </w:r>
          </w:p>
        </w:tc>
        <w:tc>
          <w:tcPr>
            <w:tcW w:w="6973" w:type="dxa"/>
          </w:tcPr>
          <w:p w14:paraId="2E9EEE8F" w14:textId="77777777" w:rsidR="00534787" w:rsidRDefault="008D4825">
            <w:pPr>
              <w:rPr>
                <w:rFonts w:cs="Times New Roman"/>
              </w:rPr>
            </w:pPr>
            <w:r>
              <w:rPr>
                <w:rFonts w:cs="Times New Roman"/>
              </w:rPr>
              <w:t>塑料排水</w:t>
            </w:r>
            <w:proofErr w:type="gramStart"/>
            <w:r>
              <w:rPr>
                <w:rFonts w:cs="Times New Roman"/>
              </w:rPr>
              <w:t>板中心</w:t>
            </w:r>
            <w:proofErr w:type="gramEnd"/>
            <w:r>
              <w:rPr>
                <w:rFonts w:cs="Times New Roman"/>
              </w:rPr>
              <w:t>间距（</w:t>
            </w:r>
            <w:r>
              <w:rPr>
                <w:rFonts w:cs="Times New Roman"/>
              </w:rPr>
              <w:t>cm</w:t>
            </w:r>
            <w:r>
              <w:rPr>
                <w:rFonts w:cs="Times New Roman"/>
              </w:rPr>
              <w:t>）</w:t>
            </w:r>
            <w:r>
              <w:rPr>
                <w:rFonts w:cs="Times New Roman" w:hint="eastAsia"/>
              </w:rPr>
              <w:t>；</w:t>
            </w:r>
          </w:p>
        </w:tc>
      </w:tr>
      <w:tr w:rsidR="00534787" w14:paraId="0001D372" w14:textId="77777777">
        <w:tc>
          <w:tcPr>
            <w:tcW w:w="850" w:type="dxa"/>
          </w:tcPr>
          <w:p w14:paraId="0B85EFA6" w14:textId="77777777" w:rsidR="00534787" w:rsidRDefault="00534787">
            <w:pPr>
              <w:rPr>
                <w:rFonts w:cs="Times New Roman"/>
              </w:rPr>
            </w:pPr>
          </w:p>
        </w:tc>
        <w:tc>
          <w:tcPr>
            <w:tcW w:w="567" w:type="dxa"/>
          </w:tcPr>
          <w:p w14:paraId="2C477AB6" w14:textId="77777777" w:rsidR="00534787" w:rsidRDefault="008D4825">
            <w:pPr>
              <w:rPr>
                <w:rFonts w:cs="Times New Roman"/>
              </w:rPr>
            </w:pPr>
            <w:r>
              <w:rPr>
                <w:rFonts w:cs="Times New Roman"/>
                <w:i/>
              </w:rPr>
              <w:t>d</w:t>
            </w:r>
            <w:r>
              <w:rPr>
                <w:rFonts w:cs="Times New Roman"/>
                <w:i/>
                <w:vertAlign w:val="subscript"/>
              </w:rPr>
              <w:t>e</w:t>
            </w:r>
          </w:p>
        </w:tc>
        <w:tc>
          <w:tcPr>
            <w:tcW w:w="850" w:type="dxa"/>
            <w:vAlign w:val="center"/>
          </w:tcPr>
          <w:p w14:paraId="4D3B75ED" w14:textId="77777777" w:rsidR="00534787" w:rsidRDefault="008D4825">
            <w:pPr>
              <w:jc w:val="center"/>
              <w:rPr>
                <w:rFonts w:cs="Times New Roman"/>
              </w:rPr>
            </w:pPr>
            <w:r>
              <w:rPr>
                <w:rFonts w:eastAsia="黑体" w:cs="Times New Roman"/>
              </w:rPr>
              <w:t>——</w:t>
            </w:r>
          </w:p>
        </w:tc>
        <w:tc>
          <w:tcPr>
            <w:tcW w:w="6973" w:type="dxa"/>
          </w:tcPr>
          <w:p w14:paraId="7D27EED1" w14:textId="77777777" w:rsidR="00534787" w:rsidRDefault="008D4825">
            <w:pPr>
              <w:rPr>
                <w:rFonts w:cs="Times New Roman"/>
              </w:rPr>
            </w:pPr>
            <w:r>
              <w:rPr>
                <w:rFonts w:cs="Times New Roman"/>
              </w:rPr>
              <w:t>塑料排水板径向排水范围的等效直径（</w:t>
            </w:r>
            <w:r>
              <w:rPr>
                <w:rFonts w:cs="Times New Roman"/>
              </w:rPr>
              <w:t>cm</w:t>
            </w:r>
            <w:r>
              <w:rPr>
                <w:rFonts w:cs="Times New Roman"/>
              </w:rPr>
              <w:t>）；</w:t>
            </w:r>
          </w:p>
        </w:tc>
      </w:tr>
      <w:tr w:rsidR="00534787" w14:paraId="07DE22F1" w14:textId="77777777">
        <w:tc>
          <w:tcPr>
            <w:tcW w:w="850" w:type="dxa"/>
          </w:tcPr>
          <w:p w14:paraId="61197848" w14:textId="77777777" w:rsidR="00534787" w:rsidRDefault="00534787">
            <w:pPr>
              <w:rPr>
                <w:rFonts w:cs="Times New Roman"/>
              </w:rPr>
            </w:pPr>
          </w:p>
        </w:tc>
        <w:tc>
          <w:tcPr>
            <w:tcW w:w="567" w:type="dxa"/>
          </w:tcPr>
          <w:p w14:paraId="29284105" w14:textId="77777777" w:rsidR="00534787" w:rsidRDefault="008D4825">
            <w:pPr>
              <w:rPr>
                <w:rFonts w:cs="Times New Roman"/>
              </w:rPr>
            </w:pPr>
            <w:r>
              <w:rPr>
                <w:rFonts w:cs="Times New Roman"/>
                <w:i/>
              </w:rPr>
              <w:t>α</w:t>
            </w:r>
            <w:r>
              <w:rPr>
                <w:rFonts w:cs="Times New Roman"/>
                <w:i/>
                <w:vertAlign w:val="subscript"/>
              </w:rPr>
              <w:t>l</w:t>
            </w:r>
          </w:p>
        </w:tc>
        <w:tc>
          <w:tcPr>
            <w:tcW w:w="850" w:type="dxa"/>
            <w:vAlign w:val="center"/>
          </w:tcPr>
          <w:p w14:paraId="08531C82" w14:textId="77777777" w:rsidR="00534787" w:rsidRDefault="008D4825">
            <w:pPr>
              <w:jc w:val="center"/>
              <w:rPr>
                <w:rFonts w:cs="Times New Roman"/>
              </w:rPr>
            </w:pPr>
            <w:r>
              <w:rPr>
                <w:rFonts w:eastAsia="黑体" w:cs="Times New Roman"/>
              </w:rPr>
              <w:t>——</w:t>
            </w:r>
          </w:p>
        </w:tc>
        <w:tc>
          <w:tcPr>
            <w:tcW w:w="6973" w:type="dxa"/>
          </w:tcPr>
          <w:p w14:paraId="777969D6" w14:textId="77777777" w:rsidR="00534787" w:rsidRDefault="008D4825">
            <w:pPr>
              <w:rPr>
                <w:rFonts w:cs="Times New Roman"/>
              </w:rPr>
            </w:pPr>
            <w:r>
              <w:rPr>
                <w:rFonts w:cs="Times New Roman"/>
              </w:rPr>
              <w:t>换算系数，正三角形布置时取</w:t>
            </w:r>
            <w:r>
              <w:rPr>
                <w:rFonts w:cs="Times New Roman"/>
              </w:rPr>
              <w:t>1.05</w:t>
            </w:r>
            <w:r>
              <w:rPr>
                <w:rFonts w:cs="Times New Roman"/>
              </w:rPr>
              <w:t>，正方形布置时取</w:t>
            </w:r>
            <w:r>
              <w:rPr>
                <w:rFonts w:cs="Times New Roman"/>
              </w:rPr>
              <w:t>1.13</w:t>
            </w:r>
            <w:r>
              <w:rPr>
                <w:rFonts w:cs="Times New Roman"/>
              </w:rPr>
              <w:t>；</w:t>
            </w:r>
          </w:p>
        </w:tc>
      </w:tr>
      <w:tr w:rsidR="00534787" w14:paraId="7ACF96CD" w14:textId="77777777">
        <w:tc>
          <w:tcPr>
            <w:tcW w:w="850" w:type="dxa"/>
          </w:tcPr>
          <w:p w14:paraId="6FEF361D" w14:textId="77777777" w:rsidR="00534787" w:rsidRDefault="00534787">
            <w:pPr>
              <w:rPr>
                <w:rFonts w:cs="Times New Roman"/>
              </w:rPr>
            </w:pPr>
          </w:p>
        </w:tc>
        <w:tc>
          <w:tcPr>
            <w:tcW w:w="567" w:type="dxa"/>
          </w:tcPr>
          <w:p w14:paraId="46FBEA13" w14:textId="77777777" w:rsidR="00534787" w:rsidRDefault="008D4825">
            <w:pPr>
              <w:rPr>
                <w:rFonts w:cs="Times New Roman"/>
              </w:rPr>
            </w:pPr>
            <w:r>
              <w:rPr>
                <w:rFonts w:cs="Times New Roman"/>
                <w:i/>
              </w:rPr>
              <w:t>n</w:t>
            </w:r>
          </w:p>
        </w:tc>
        <w:tc>
          <w:tcPr>
            <w:tcW w:w="850" w:type="dxa"/>
            <w:vAlign w:val="center"/>
          </w:tcPr>
          <w:p w14:paraId="494FB856" w14:textId="77777777" w:rsidR="00534787" w:rsidRDefault="008D4825">
            <w:pPr>
              <w:jc w:val="center"/>
              <w:rPr>
                <w:rFonts w:cs="Times New Roman"/>
              </w:rPr>
            </w:pPr>
            <w:r>
              <w:rPr>
                <w:rFonts w:eastAsia="黑体" w:cs="Times New Roman"/>
              </w:rPr>
              <w:t>——</w:t>
            </w:r>
          </w:p>
        </w:tc>
        <w:tc>
          <w:tcPr>
            <w:tcW w:w="6973" w:type="dxa"/>
          </w:tcPr>
          <w:p w14:paraId="125FA87E" w14:textId="77777777" w:rsidR="00534787" w:rsidRDefault="008D4825">
            <w:pPr>
              <w:rPr>
                <w:rFonts w:cs="Times New Roman"/>
              </w:rPr>
            </w:pPr>
            <w:r>
              <w:rPr>
                <w:rFonts w:cs="Times New Roman"/>
              </w:rPr>
              <w:t>井径比，可取</w:t>
            </w:r>
            <w:r>
              <w:rPr>
                <w:rFonts w:cs="Times New Roman"/>
              </w:rPr>
              <w:t>15~22</w:t>
            </w:r>
            <w:r>
              <w:rPr>
                <w:rFonts w:cs="Times New Roman"/>
              </w:rPr>
              <w:t>；</w:t>
            </w:r>
          </w:p>
        </w:tc>
      </w:tr>
      <w:tr w:rsidR="00534787" w14:paraId="56310F60" w14:textId="77777777">
        <w:tc>
          <w:tcPr>
            <w:tcW w:w="850" w:type="dxa"/>
          </w:tcPr>
          <w:p w14:paraId="08D93D0C" w14:textId="77777777" w:rsidR="00534787" w:rsidRDefault="00534787">
            <w:pPr>
              <w:rPr>
                <w:rFonts w:cs="Times New Roman"/>
              </w:rPr>
            </w:pPr>
          </w:p>
        </w:tc>
        <w:tc>
          <w:tcPr>
            <w:tcW w:w="567" w:type="dxa"/>
          </w:tcPr>
          <w:p w14:paraId="1107B188" w14:textId="77777777" w:rsidR="00534787" w:rsidRDefault="008D4825">
            <w:pPr>
              <w:rPr>
                <w:rFonts w:cs="Times New Roman"/>
              </w:rPr>
            </w:pPr>
            <w:proofErr w:type="spellStart"/>
            <w:r>
              <w:rPr>
                <w:rFonts w:cs="Times New Roman"/>
                <w:i/>
              </w:rPr>
              <w:t>d</w:t>
            </w:r>
            <w:r>
              <w:rPr>
                <w:rFonts w:cs="Times New Roman"/>
                <w:i/>
                <w:vertAlign w:val="subscript"/>
              </w:rPr>
              <w:t>w</w:t>
            </w:r>
            <w:proofErr w:type="spellEnd"/>
          </w:p>
        </w:tc>
        <w:tc>
          <w:tcPr>
            <w:tcW w:w="850" w:type="dxa"/>
            <w:vAlign w:val="center"/>
          </w:tcPr>
          <w:p w14:paraId="6F325C69" w14:textId="77777777" w:rsidR="00534787" w:rsidRDefault="008D4825">
            <w:pPr>
              <w:jc w:val="center"/>
              <w:rPr>
                <w:rFonts w:cs="Times New Roman"/>
              </w:rPr>
            </w:pPr>
            <w:r>
              <w:rPr>
                <w:rFonts w:eastAsia="黑体" w:cs="Times New Roman"/>
              </w:rPr>
              <w:t>——</w:t>
            </w:r>
          </w:p>
        </w:tc>
        <w:tc>
          <w:tcPr>
            <w:tcW w:w="6973" w:type="dxa"/>
          </w:tcPr>
          <w:p w14:paraId="7A101636" w14:textId="77777777" w:rsidR="00534787" w:rsidRDefault="008D4825">
            <w:pPr>
              <w:rPr>
                <w:rFonts w:cs="Times New Roman"/>
              </w:rPr>
            </w:pPr>
            <w:r>
              <w:rPr>
                <w:rFonts w:cs="Times New Roman"/>
              </w:rPr>
              <w:t>塑料排水板当量换算直径（</w:t>
            </w:r>
            <w:r>
              <w:rPr>
                <w:rFonts w:cs="Times New Roman"/>
              </w:rPr>
              <w:t>cm</w:t>
            </w:r>
            <w:r>
              <w:rPr>
                <w:rFonts w:cs="Times New Roman"/>
              </w:rPr>
              <w:t>）；</w:t>
            </w:r>
          </w:p>
        </w:tc>
      </w:tr>
      <w:tr w:rsidR="00534787" w14:paraId="0FD5BDD6" w14:textId="77777777">
        <w:tc>
          <w:tcPr>
            <w:tcW w:w="850" w:type="dxa"/>
          </w:tcPr>
          <w:p w14:paraId="3327B629" w14:textId="77777777" w:rsidR="00534787" w:rsidRDefault="00534787">
            <w:pPr>
              <w:rPr>
                <w:rFonts w:cs="Times New Roman"/>
              </w:rPr>
            </w:pPr>
          </w:p>
        </w:tc>
        <w:tc>
          <w:tcPr>
            <w:tcW w:w="567" w:type="dxa"/>
          </w:tcPr>
          <w:p w14:paraId="15840608" w14:textId="77777777" w:rsidR="00534787" w:rsidRDefault="008D4825">
            <w:pPr>
              <w:rPr>
                <w:rFonts w:cs="Times New Roman"/>
              </w:rPr>
            </w:pPr>
            <w:r>
              <w:rPr>
                <w:rFonts w:cs="Times New Roman"/>
                <w:i/>
              </w:rPr>
              <w:t>α</w:t>
            </w:r>
          </w:p>
        </w:tc>
        <w:tc>
          <w:tcPr>
            <w:tcW w:w="850" w:type="dxa"/>
            <w:vAlign w:val="center"/>
          </w:tcPr>
          <w:p w14:paraId="04E83129" w14:textId="77777777" w:rsidR="00534787" w:rsidRDefault="008D4825">
            <w:pPr>
              <w:jc w:val="center"/>
              <w:rPr>
                <w:rFonts w:cs="Times New Roman"/>
              </w:rPr>
            </w:pPr>
            <w:r>
              <w:rPr>
                <w:rFonts w:eastAsia="黑体" w:cs="Times New Roman"/>
              </w:rPr>
              <w:t>——</w:t>
            </w:r>
          </w:p>
        </w:tc>
        <w:tc>
          <w:tcPr>
            <w:tcW w:w="6973" w:type="dxa"/>
          </w:tcPr>
          <w:p w14:paraId="5AB2939C" w14:textId="77777777" w:rsidR="00534787" w:rsidRDefault="008D4825">
            <w:pPr>
              <w:rPr>
                <w:rFonts w:cs="Times New Roman"/>
              </w:rPr>
            </w:pPr>
            <w:r>
              <w:rPr>
                <w:rFonts w:cs="Times New Roman"/>
              </w:rPr>
              <w:t>换算系数，可取</w:t>
            </w:r>
            <w:r>
              <w:rPr>
                <w:rFonts w:cs="Times New Roman"/>
              </w:rPr>
              <w:t>0.75~1.0</w:t>
            </w:r>
            <w:r>
              <w:rPr>
                <w:rFonts w:cs="Times New Roman"/>
              </w:rPr>
              <w:t>；</w:t>
            </w:r>
          </w:p>
        </w:tc>
      </w:tr>
      <w:tr w:rsidR="00534787" w14:paraId="59C779EA" w14:textId="77777777">
        <w:tc>
          <w:tcPr>
            <w:tcW w:w="850" w:type="dxa"/>
          </w:tcPr>
          <w:p w14:paraId="15E07F61" w14:textId="77777777" w:rsidR="00534787" w:rsidRDefault="00534787">
            <w:pPr>
              <w:rPr>
                <w:rFonts w:cs="Times New Roman"/>
              </w:rPr>
            </w:pPr>
          </w:p>
        </w:tc>
        <w:tc>
          <w:tcPr>
            <w:tcW w:w="567" w:type="dxa"/>
          </w:tcPr>
          <w:p w14:paraId="60836E66" w14:textId="77777777" w:rsidR="00534787" w:rsidRDefault="008D4825">
            <w:pPr>
              <w:rPr>
                <w:rFonts w:cs="Times New Roman"/>
              </w:rPr>
            </w:pPr>
            <w:r>
              <w:rPr>
                <w:rFonts w:cs="Times New Roman"/>
                <w:i/>
              </w:rPr>
              <w:t>b</w:t>
            </w:r>
          </w:p>
        </w:tc>
        <w:tc>
          <w:tcPr>
            <w:tcW w:w="850" w:type="dxa"/>
            <w:vAlign w:val="center"/>
          </w:tcPr>
          <w:p w14:paraId="2D2F27CE" w14:textId="77777777" w:rsidR="00534787" w:rsidRDefault="008D4825">
            <w:pPr>
              <w:jc w:val="center"/>
              <w:rPr>
                <w:rFonts w:cs="Times New Roman"/>
              </w:rPr>
            </w:pPr>
            <w:r>
              <w:rPr>
                <w:rFonts w:eastAsia="黑体" w:cs="Times New Roman"/>
              </w:rPr>
              <w:t>——</w:t>
            </w:r>
          </w:p>
        </w:tc>
        <w:tc>
          <w:tcPr>
            <w:tcW w:w="6973" w:type="dxa"/>
          </w:tcPr>
          <w:p w14:paraId="0516E122" w14:textId="77777777" w:rsidR="00534787" w:rsidRDefault="008D4825">
            <w:pPr>
              <w:rPr>
                <w:rFonts w:cs="Times New Roman"/>
              </w:rPr>
            </w:pPr>
            <w:r>
              <w:rPr>
                <w:rFonts w:cs="Times New Roman"/>
              </w:rPr>
              <w:t>塑料排水板的宽度（</w:t>
            </w:r>
            <w:r>
              <w:rPr>
                <w:rFonts w:cs="Times New Roman"/>
              </w:rPr>
              <w:t>cm</w:t>
            </w:r>
            <w:r>
              <w:rPr>
                <w:rFonts w:cs="Times New Roman"/>
              </w:rPr>
              <w:t>）；</w:t>
            </w:r>
          </w:p>
        </w:tc>
      </w:tr>
      <w:tr w:rsidR="00534787" w14:paraId="102B4EE4" w14:textId="77777777">
        <w:tc>
          <w:tcPr>
            <w:tcW w:w="850" w:type="dxa"/>
          </w:tcPr>
          <w:p w14:paraId="549CF86C" w14:textId="77777777" w:rsidR="00534787" w:rsidRDefault="00534787">
            <w:pPr>
              <w:rPr>
                <w:rFonts w:cs="Times New Roman"/>
              </w:rPr>
            </w:pPr>
          </w:p>
        </w:tc>
        <w:tc>
          <w:tcPr>
            <w:tcW w:w="567" w:type="dxa"/>
          </w:tcPr>
          <w:p w14:paraId="24F32F16" w14:textId="77777777" w:rsidR="00534787" w:rsidRDefault="008D4825">
            <w:pPr>
              <w:rPr>
                <w:rFonts w:cs="Times New Roman"/>
              </w:rPr>
            </w:pPr>
            <w:r>
              <w:rPr>
                <w:rFonts w:cs="Times New Roman"/>
                <w:i/>
              </w:rPr>
              <w:t>δ</w:t>
            </w:r>
          </w:p>
        </w:tc>
        <w:tc>
          <w:tcPr>
            <w:tcW w:w="850" w:type="dxa"/>
            <w:vAlign w:val="center"/>
          </w:tcPr>
          <w:p w14:paraId="20622F64" w14:textId="77777777" w:rsidR="00534787" w:rsidRDefault="008D4825">
            <w:pPr>
              <w:jc w:val="center"/>
              <w:rPr>
                <w:rFonts w:cs="Times New Roman"/>
              </w:rPr>
            </w:pPr>
            <w:r>
              <w:rPr>
                <w:rFonts w:eastAsia="黑体" w:cs="Times New Roman"/>
              </w:rPr>
              <w:t>——</w:t>
            </w:r>
          </w:p>
        </w:tc>
        <w:tc>
          <w:tcPr>
            <w:tcW w:w="6973" w:type="dxa"/>
          </w:tcPr>
          <w:p w14:paraId="71C0E558" w14:textId="77777777" w:rsidR="00534787" w:rsidRDefault="008D4825">
            <w:pPr>
              <w:rPr>
                <w:rFonts w:cs="Times New Roman"/>
              </w:rPr>
            </w:pPr>
            <w:r>
              <w:rPr>
                <w:rFonts w:cs="Times New Roman"/>
              </w:rPr>
              <w:t>塑料排水板的厚度（</w:t>
            </w:r>
            <w:r>
              <w:rPr>
                <w:rFonts w:cs="Times New Roman"/>
              </w:rPr>
              <w:t>cm</w:t>
            </w:r>
            <w:r>
              <w:rPr>
                <w:rFonts w:cs="Times New Roman"/>
              </w:rPr>
              <w:t>）</w:t>
            </w:r>
            <w:r>
              <w:rPr>
                <w:rFonts w:cs="Times New Roman" w:hint="eastAsia"/>
              </w:rPr>
              <w:t>。</w:t>
            </w:r>
          </w:p>
        </w:tc>
      </w:tr>
    </w:tbl>
    <w:p w14:paraId="687E4649" w14:textId="77777777" w:rsidR="00534787" w:rsidRDefault="008D4825">
      <w:r>
        <w:rPr>
          <w:rFonts w:cs="Times New Roman"/>
          <w:b/>
          <w:bCs/>
        </w:rPr>
        <w:t xml:space="preserve">5.3.6  </w:t>
      </w:r>
      <w:r>
        <w:rPr>
          <w:rFonts w:cs="Times New Roman" w:hint="eastAsia"/>
        </w:rPr>
        <w:t>塑料排水板插板设计深度应根据对地基稳定性和变形的要求确定</w:t>
      </w:r>
      <w:r>
        <w:rPr>
          <w:rFonts w:cs="Times New Roman"/>
        </w:rPr>
        <w:t>，宜穿透软土层，但不</w:t>
      </w:r>
      <w:r>
        <w:rPr>
          <w:rFonts w:cs="Times New Roman" w:hint="eastAsia"/>
        </w:rPr>
        <w:t>应</w:t>
      </w:r>
      <w:proofErr w:type="gramStart"/>
      <w:r>
        <w:rPr>
          <w:rFonts w:cs="Times New Roman"/>
        </w:rPr>
        <w:t>进入下卧透水层</w:t>
      </w:r>
      <w:proofErr w:type="gramEnd"/>
      <w:r>
        <w:rPr>
          <w:rFonts w:cs="Times New Roman"/>
        </w:rPr>
        <w:t>。</w:t>
      </w:r>
    </w:p>
    <w:p w14:paraId="4F5B46F8" w14:textId="77777777" w:rsidR="00534787" w:rsidRDefault="008D4825">
      <w:pPr>
        <w:pStyle w:val="2"/>
        <w:rPr>
          <w:rFonts w:cs="Times New Roman"/>
        </w:rPr>
      </w:pPr>
      <w:bookmarkStart w:id="19" w:name="_Toc132360233"/>
      <w:r>
        <w:rPr>
          <w:rFonts w:cs="Times New Roman"/>
        </w:rPr>
        <w:t xml:space="preserve">5.4  </w:t>
      </w:r>
      <w:r>
        <w:rPr>
          <w:rFonts w:cs="Times New Roman"/>
        </w:rPr>
        <w:t>密封系统</w:t>
      </w:r>
      <w:bookmarkEnd w:id="19"/>
    </w:p>
    <w:p w14:paraId="7BBE79DF" w14:textId="77777777" w:rsidR="00534787" w:rsidRDefault="008D4825">
      <w:pPr>
        <w:rPr>
          <w:rFonts w:cs="Times New Roman"/>
        </w:rPr>
      </w:pPr>
      <w:r>
        <w:rPr>
          <w:rFonts w:cs="Times New Roman"/>
          <w:b/>
          <w:bCs/>
        </w:rPr>
        <w:t>5.4.1</w:t>
      </w:r>
      <w:r>
        <w:rPr>
          <w:rFonts w:cs="Times New Roman"/>
        </w:rPr>
        <w:t xml:space="preserve">  </w:t>
      </w:r>
      <w:proofErr w:type="gramStart"/>
      <w:r>
        <w:rPr>
          <w:rFonts w:cs="Times New Roman"/>
        </w:rPr>
        <w:t>密封膜宜选用</w:t>
      </w:r>
      <w:proofErr w:type="gramEnd"/>
      <w:r>
        <w:rPr>
          <w:rFonts w:cs="Times New Roman"/>
        </w:rPr>
        <w:t>聚乙烯或聚氯乙烯薄膜，铺设层数为</w:t>
      </w:r>
      <w:r>
        <w:rPr>
          <w:rFonts w:cs="Times New Roman"/>
        </w:rPr>
        <w:t>2</w:t>
      </w:r>
      <w:r>
        <w:rPr>
          <w:rFonts w:cs="Times New Roman"/>
        </w:rPr>
        <w:t>层</w:t>
      </w:r>
      <w:r>
        <w:rPr>
          <w:rFonts w:cs="Times New Roman"/>
        </w:rPr>
        <w:t>~3</w:t>
      </w:r>
      <w:r>
        <w:rPr>
          <w:rFonts w:cs="Times New Roman"/>
        </w:rPr>
        <w:t>层。单层密封膜的技术指标和性能应符合表</w:t>
      </w:r>
      <w:r>
        <w:rPr>
          <w:rFonts w:cs="Times New Roman"/>
        </w:rPr>
        <w:t>5.4.1</w:t>
      </w:r>
      <w:r>
        <w:rPr>
          <w:rFonts w:cs="Times New Roman"/>
        </w:rPr>
        <w:t>的规定。</w:t>
      </w:r>
    </w:p>
    <w:p w14:paraId="555661C9" w14:textId="77777777" w:rsidR="00534787" w:rsidRDefault="008D4825">
      <w:pPr>
        <w:spacing w:line="400" w:lineRule="exact"/>
        <w:jc w:val="center"/>
        <w:rPr>
          <w:rFonts w:cs="Times New Roman"/>
          <w:sz w:val="21"/>
          <w:szCs w:val="21"/>
        </w:rPr>
      </w:pPr>
      <w:r>
        <w:rPr>
          <w:rFonts w:cs="Times New Roman"/>
          <w:sz w:val="21"/>
          <w:szCs w:val="21"/>
        </w:rPr>
        <w:t>表</w:t>
      </w:r>
      <w:r>
        <w:rPr>
          <w:rFonts w:cs="Times New Roman"/>
          <w:sz w:val="21"/>
          <w:szCs w:val="21"/>
        </w:rPr>
        <w:t xml:space="preserve">5.4.1 </w:t>
      </w:r>
      <w:r>
        <w:rPr>
          <w:rFonts w:cs="Times New Roman"/>
          <w:sz w:val="21"/>
          <w:szCs w:val="21"/>
        </w:rPr>
        <w:t>密封膜技术参数表</w:t>
      </w:r>
    </w:p>
    <w:tbl>
      <w:tblPr>
        <w:tblStyle w:val="ae"/>
        <w:tblW w:w="5000" w:type="pct"/>
        <w:tblLook w:val="04A0" w:firstRow="1" w:lastRow="0" w:firstColumn="1" w:lastColumn="0" w:noHBand="0" w:noVBand="1"/>
      </w:tblPr>
      <w:tblGrid>
        <w:gridCol w:w="1194"/>
        <w:gridCol w:w="1196"/>
        <w:gridCol w:w="2311"/>
        <w:gridCol w:w="2855"/>
        <w:gridCol w:w="1506"/>
      </w:tblGrid>
      <w:tr w:rsidR="00534787" w14:paraId="764DBCBC" w14:textId="77777777">
        <w:trPr>
          <w:cantSplit/>
        </w:trPr>
        <w:tc>
          <w:tcPr>
            <w:tcW w:w="1319" w:type="pct"/>
            <w:gridSpan w:val="2"/>
            <w:vAlign w:val="center"/>
          </w:tcPr>
          <w:p w14:paraId="6DF24CEF" w14:textId="77777777" w:rsidR="00534787" w:rsidRDefault="008D4825">
            <w:pPr>
              <w:spacing w:line="240" w:lineRule="auto"/>
              <w:jc w:val="center"/>
              <w:rPr>
                <w:rFonts w:cs="Times New Roman"/>
                <w:sz w:val="21"/>
                <w:szCs w:val="21"/>
              </w:rPr>
            </w:pPr>
            <w:r>
              <w:rPr>
                <w:rFonts w:cs="Times New Roman"/>
                <w:sz w:val="21"/>
                <w:szCs w:val="21"/>
              </w:rPr>
              <w:t>最小抗拉强度（</w:t>
            </w:r>
            <w:r>
              <w:rPr>
                <w:rFonts w:cs="Times New Roman"/>
                <w:sz w:val="21"/>
                <w:szCs w:val="21"/>
              </w:rPr>
              <w:t>MPa</w:t>
            </w:r>
            <w:r>
              <w:rPr>
                <w:rFonts w:cs="Times New Roman"/>
                <w:sz w:val="21"/>
                <w:szCs w:val="21"/>
              </w:rPr>
              <w:t>）</w:t>
            </w:r>
          </w:p>
        </w:tc>
        <w:tc>
          <w:tcPr>
            <w:tcW w:w="1275" w:type="pct"/>
            <w:vMerge w:val="restart"/>
            <w:vAlign w:val="center"/>
          </w:tcPr>
          <w:p w14:paraId="037E62C4" w14:textId="77777777" w:rsidR="00534787" w:rsidRDefault="008D4825">
            <w:pPr>
              <w:spacing w:line="240" w:lineRule="auto"/>
              <w:jc w:val="center"/>
              <w:rPr>
                <w:rFonts w:cs="Times New Roman"/>
                <w:sz w:val="21"/>
                <w:szCs w:val="21"/>
              </w:rPr>
            </w:pPr>
            <w:r>
              <w:rPr>
                <w:rFonts w:cs="Times New Roman"/>
                <w:sz w:val="21"/>
                <w:szCs w:val="21"/>
              </w:rPr>
              <w:t>最小断裂伸长率（</w:t>
            </w:r>
            <w:r>
              <w:rPr>
                <w:rFonts w:cs="Times New Roman"/>
                <w:sz w:val="21"/>
                <w:szCs w:val="21"/>
              </w:rPr>
              <w:t>%</w:t>
            </w:r>
            <w:r>
              <w:rPr>
                <w:rFonts w:cs="Times New Roman"/>
                <w:sz w:val="21"/>
                <w:szCs w:val="21"/>
              </w:rPr>
              <w:t>）</w:t>
            </w:r>
          </w:p>
        </w:tc>
        <w:tc>
          <w:tcPr>
            <w:tcW w:w="1575" w:type="pct"/>
            <w:vMerge w:val="restart"/>
            <w:vAlign w:val="center"/>
          </w:tcPr>
          <w:p w14:paraId="229FA916" w14:textId="77777777" w:rsidR="00534787" w:rsidRDefault="008D4825">
            <w:pPr>
              <w:spacing w:line="240" w:lineRule="auto"/>
              <w:jc w:val="center"/>
              <w:rPr>
                <w:rFonts w:cs="Times New Roman"/>
                <w:sz w:val="21"/>
                <w:szCs w:val="21"/>
              </w:rPr>
            </w:pPr>
            <w:r>
              <w:rPr>
                <w:rFonts w:cs="Times New Roman"/>
                <w:sz w:val="21"/>
                <w:szCs w:val="21"/>
              </w:rPr>
              <w:t>最小直角断裂强度（</w:t>
            </w:r>
            <w:proofErr w:type="spellStart"/>
            <w:r>
              <w:rPr>
                <w:rFonts w:cs="Times New Roman"/>
                <w:sz w:val="21"/>
                <w:szCs w:val="21"/>
              </w:rPr>
              <w:t>kN</w:t>
            </w:r>
            <w:proofErr w:type="spellEnd"/>
            <w:r>
              <w:rPr>
                <w:rFonts w:cs="Times New Roman"/>
                <w:sz w:val="21"/>
                <w:szCs w:val="21"/>
              </w:rPr>
              <w:t>/m</w:t>
            </w:r>
            <w:r>
              <w:rPr>
                <w:rFonts w:cs="Times New Roman"/>
                <w:sz w:val="21"/>
                <w:szCs w:val="21"/>
              </w:rPr>
              <w:t>）</w:t>
            </w:r>
          </w:p>
        </w:tc>
        <w:tc>
          <w:tcPr>
            <w:tcW w:w="832" w:type="pct"/>
            <w:vMerge w:val="restart"/>
            <w:vAlign w:val="center"/>
          </w:tcPr>
          <w:p w14:paraId="62266717" w14:textId="77777777" w:rsidR="00534787" w:rsidRDefault="008D4825">
            <w:pPr>
              <w:spacing w:line="240" w:lineRule="auto"/>
              <w:jc w:val="center"/>
              <w:rPr>
                <w:rFonts w:cs="Times New Roman"/>
                <w:sz w:val="21"/>
                <w:szCs w:val="21"/>
              </w:rPr>
            </w:pPr>
            <w:r>
              <w:rPr>
                <w:rFonts w:cs="Times New Roman"/>
                <w:sz w:val="21"/>
                <w:szCs w:val="21"/>
              </w:rPr>
              <w:t>厚度（</w:t>
            </w:r>
            <w:r>
              <w:rPr>
                <w:rFonts w:cs="Times New Roman"/>
                <w:sz w:val="21"/>
                <w:szCs w:val="21"/>
              </w:rPr>
              <w:t>mm</w:t>
            </w:r>
            <w:r>
              <w:rPr>
                <w:rFonts w:cs="Times New Roman"/>
                <w:sz w:val="21"/>
                <w:szCs w:val="21"/>
              </w:rPr>
              <w:t>）</w:t>
            </w:r>
          </w:p>
        </w:tc>
      </w:tr>
      <w:tr w:rsidR="00534787" w14:paraId="773C178E" w14:textId="77777777">
        <w:trPr>
          <w:cantSplit/>
        </w:trPr>
        <w:tc>
          <w:tcPr>
            <w:tcW w:w="659" w:type="pct"/>
            <w:vAlign w:val="center"/>
          </w:tcPr>
          <w:p w14:paraId="1F4E8145" w14:textId="77777777" w:rsidR="00534787" w:rsidRDefault="008D4825">
            <w:pPr>
              <w:spacing w:line="240" w:lineRule="auto"/>
              <w:jc w:val="center"/>
              <w:rPr>
                <w:rFonts w:cs="Times New Roman"/>
                <w:sz w:val="21"/>
                <w:szCs w:val="21"/>
              </w:rPr>
            </w:pPr>
            <w:r>
              <w:rPr>
                <w:rFonts w:cs="Times New Roman"/>
                <w:sz w:val="21"/>
                <w:szCs w:val="21"/>
              </w:rPr>
              <w:t>纵向</w:t>
            </w:r>
          </w:p>
        </w:tc>
        <w:tc>
          <w:tcPr>
            <w:tcW w:w="659" w:type="pct"/>
            <w:vAlign w:val="center"/>
          </w:tcPr>
          <w:p w14:paraId="21C1E90B" w14:textId="77777777" w:rsidR="00534787" w:rsidRDefault="008D4825">
            <w:pPr>
              <w:spacing w:line="240" w:lineRule="auto"/>
              <w:jc w:val="center"/>
              <w:rPr>
                <w:rFonts w:cs="Times New Roman"/>
                <w:sz w:val="21"/>
                <w:szCs w:val="21"/>
              </w:rPr>
            </w:pPr>
            <w:r>
              <w:rPr>
                <w:rFonts w:cs="Times New Roman"/>
                <w:sz w:val="21"/>
                <w:szCs w:val="21"/>
              </w:rPr>
              <w:t>横向</w:t>
            </w:r>
          </w:p>
        </w:tc>
        <w:tc>
          <w:tcPr>
            <w:tcW w:w="1275" w:type="pct"/>
            <w:vMerge/>
            <w:vAlign w:val="center"/>
          </w:tcPr>
          <w:p w14:paraId="27160E95" w14:textId="77777777" w:rsidR="00534787" w:rsidRDefault="00534787">
            <w:pPr>
              <w:spacing w:line="240" w:lineRule="auto"/>
              <w:jc w:val="center"/>
              <w:rPr>
                <w:rFonts w:cs="Times New Roman"/>
                <w:sz w:val="21"/>
                <w:szCs w:val="21"/>
              </w:rPr>
            </w:pPr>
          </w:p>
        </w:tc>
        <w:tc>
          <w:tcPr>
            <w:tcW w:w="1575" w:type="pct"/>
            <w:vMerge/>
            <w:vAlign w:val="center"/>
          </w:tcPr>
          <w:p w14:paraId="143A3DD4" w14:textId="77777777" w:rsidR="00534787" w:rsidRDefault="00534787">
            <w:pPr>
              <w:spacing w:line="240" w:lineRule="auto"/>
              <w:jc w:val="center"/>
              <w:rPr>
                <w:rFonts w:cs="Times New Roman"/>
                <w:sz w:val="21"/>
                <w:szCs w:val="21"/>
              </w:rPr>
            </w:pPr>
          </w:p>
        </w:tc>
        <w:tc>
          <w:tcPr>
            <w:tcW w:w="832" w:type="pct"/>
            <w:vMerge/>
            <w:vAlign w:val="center"/>
          </w:tcPr>
          <w:p w14:paraId="19629D5F" w14:textId="77777777" w:rsidR="00534787" w:rsidRDefault="00534787">
            <w:pPr>
              <w:spacing w:line="240" w:lineRule="auto"/>
              <w:jc w:val="center"/>
              <w:rPr>
                <w:rFonts w:cs="Times New Roman"/>
                <w:sz w:val="21"/>
                <w:szCs w:val="21"/>
              </w:rPr>
            </w:pPr>
          </w:p>
        </w:tc>
      </w:tr>
      <w:tr w:rsidR="00534787" w14:paraId="38C0D6B6" w14:textId="77777777">
        <w:trPr>
          <w:cantSplit/>
        </w:trPr>
        <w:tc>
          <w:tcPr>
            <w:tcW w:w="659" w:type="pct"/>
            <w:vAlign w:val="center"/>
          </w:tcPr>
          <w:p w14:paraId="57609ED1" w14:textId="77777777" w:rsidR="00534787" w:rsidRDefault="008D4825">
            <w:pPr>
              <w:spacing w:line="240" w:lineRule="auto"/>
              <w:jc w:val="center"/>
              <w:rPr>
                <w:rFonts w:cs="Times New Roman"/>
                <w:sz w:val="21"/>
                <w:szCs w:val="21"/>
              </w:rPr>
            </w:pPr>
            <w:r>
              <w:rPr>
                <w:rFonts w:cs="Times New Roman"/>
                <w:sz w:val="21"/>
                <w:szCs w:val="21"/>
              </w:rPr>
              <w:t>18.5</w:t>
            </w:r>
          </w:p>
        </w:tc>
        <w:tc>
          <w:tcPr>
            <w:tcW w:w="659" w:type="pct"/>
            <w:vAlign w:val="center"/>
          </w:tcPr>
          <w:p w14:paraId="30B9980F" w14:textId="77777777" w:rsidR="00534787" w:rsidRDefault="008D4825">
            <w:pPr>
              <w:spacing w:line="240" w:lineRule="auto"/>
              <w:jc w:val="center"/>
              <w:rPr>
                <w:rFonts w:cs="Times New Roman"/>
                <w:sz w:val="21"/>
                <w:szCs w:val="21"/>
              </w:rPr>
            </w:pPr>
            <w:r>
              <w:rPr>
                <w:rFonts w:cs="Times New Roman"/>
                <w:sz w:val="21"/>
                <w:szCs w:val="21"/>
              </w:rPr>
              <w:t>16.5</w:t>
            </w:r>
          </w:p>
        </w:tc>
        <w:tc>
          <w:tcPr>
            <w:tcW w:w="1275" w:type="pct"/>
            <w:vAlign w:val="center"/>
          </w:tcPr>
          <w:p w14:paraId="5B0B5303" w14:textId="77777777" w:rsidR="00534787" w:rsidRDefault="008D4825">
            <w:pPr>
              <w:spacing w:line="240" w:lineRule="auto"/>
              <w:jc w:val="center"/>
              <w:rPr>
                <w:rFonts w:cs="Times New Roman"/>
                <w:sz w:val="21"/>
                <w:szCs w:val="21"/>
              </w:rPr>
            </w:pPr>
            <w:r>
              <w:rPr>
                <w:rFonts w:cs="Times New Roman"/>
                <w:sz w:val="21"/>
                <w:szCs w:val="21"/>
              </w:rPr>
              <w:t>220</w:t>
            </w:r>
          </w:p>
        </w:tc>
        <w:tc>
          <w:tcPr>
            <w:tcW w:w="1575" w:type="pct"/>
            <w:vAlign w:val="center"/>
          </w:tcPr>
          <w:p w14:paraId="5C7C7294" w14:textId="77777777" w:rsidR="00534787" w:rsidRDefault="008D4825">
            <w:pPr>
              <w:spacing w:line="240" w:lineRule="auto"/>
              <w:jc w:val="center"/>
              <w:rPr>
                <w:rFonts w:cs="Times New Roman"/>
                <w:sz w:val="21"/>
                <w:szCs w:val="21"/>
              </w:rPr>
            </w:pPr>
            <w:r>
              <w:rPr>
                <w:rFonts w:cs="Times New Roman"/>
                <w:sz w:val="21"/>
                <w:szCs w:val="21"/>
              </w:rPr>
              <w:t>40</w:t>
            </w:r>
          </w:p>
        </w:tc>
        <w:tc>
          <w:tcPr>
            <w:tcW w:w="832" w:type="pct"/>
            <w:vAlign w:val="center"/>
          </w:tcPr>
          <w:p w14:paraId="2D448576" w14:textId="77777777" w:rsidR="00534787" w:rsidRDefault="008D4825">
            <w:pPr>
              <w:spacing w:line="240" w:lineRule="auto"/>
              <w:jc w:val="center"/>
              <w:rPr>
                <w:rFonts w:cs="Times New Roman"/>
                <w:sz w:val="21"/>
                <w:szCs w:val="21"/>
              </w:rPr>
            </w:pPr>
            <w:r>
              <w:rPr>
                <w:rFonts w:cs="Times New Roman"/>
                <w:sz w:val="21"/>
                <w:szCs w:val="21"/>
              </w:rPr>
              <w:t>0.12~0.16</w:t>
            </w:r>
          </w:p>
        </w:tc>
      </w:tr>
    </w:tbl>
    <w:p w14:paraId="58F9CB99" w14:textId="77777777" w:rsidR="00534787" w:rsidRDefault="008D4825">
      <w:pPr>
        <w:rPr>
          <w:rFonts w:cs="Times New Roman"/>
          <w:color w:val="FF0000"/>
          <w:sz w:val="22"/>
          <w:szCs w:val="21"/>
        </w:rPr>
      </w:pPr>
      <w:r>
        <w:rPr>
          <w:rFonts w:cs="Times New Roman"/>
          <w:b/>
          <w:bCs/>
        </w:rPr>
        <w:t>5.4.2</w:t>
      </w:r>
      <w:r>
        <w:rPr>
          <w:rFonts w:cs="Times New Roman"/>
        </w:rPr>
        <w:t xml:space="preserve">  </w:t>
      </w:r>
      <w:proofErr w:type="gramStart"/>
      <w:r>
        <w:rPr>
          <w:rFonts w:cs="Times New Roman"/>
        </w:rPr>
        <w:t>加固区</w:t>
      </w:r>
      <w:proofErr w:type="gramEnd"/>
      <w:r>
        <w:rPr>
          <w:rFonts w:cs="Times New Roman"/>
        </w:rPr>
        <w:t>四周应开挖压膜沟，压膜沟深度至少应挖至</w:t>
      </w:r>
      <w:proofErr w:type="gramStart"/>
      <w:r>
        <w:rPr>
          <w:rFonts w:cs="Times New Roman"/>
        </w:rPr>
        <w:t>不</w:t>
      </w:r>
      <w:proofErr w:type="gramEnd"/>
      <w:r>
        <w:rPr>
          <w:rFonts w:cs="Times New Roman"/>
        </w:rPr>
        <w:t>透水、不透气层顶面以下</w:t>
      </w:r>
      <w:r>
        <w:rPr>
          <w:rFonts w:cs="Times New Roman"/>
        </w:rPr>
        <w:t>0.5m</w:t>
      </w:r>
      <w:r>
        <w:rPr>
          <w:rFonts w:cs="Times New Roman"/>
        </w:rPr>
        <w:t>。</w:t>
      </w:r>
    </w:p>
    <w:p w14:paraId="0204915D" w14:textId="77777777" w:rsidR="00534787" w:rsidRDefault="008D4825">
      <w:pPr>
        <w:rPr>
          <w:rFonts w:cs="Times New Roman"/>
          <w:color w:val="FF0000"/>
        </w:rPr>
      </w:pPr>
      <w:r>
        <w:rPr>
          <w:rFonts w:cs="Times New Roman"/>
          <w:b/>
          <w:bCs/>
          <w:color w:val="000000" w:themeColor="text1"/>
        </w:rPr>
        <w:t>5.4.3</w:t>
      </w:r>
      <w:r>
        <w:rPr>
          <w:rFonts w:cs="Times New Roman"/>
          <w:color w:val="000000" w:themeColor="text1"/>
        </w:rPr>
        <w:t xml:space="preserve">  </w:t>
      </w:r>
      <w:r>
        <w:rPr>
          <w:rFonts w:cs="Times New Roman" w:hint="eastAsia"/>
          <w:color w:val="000000" w:themeColor="text1"/>
        </w:rPr>
        <w:t>当加固场地边界透水、透气层较深时，密封措施宜采用黏土搅拌桩密封墙。黏土密封墙厚度不宜小于</w:t>
      </w:r>
      <w:r>
        <w:rPr>
          <w:rFonts w:cs="Times New Roman"/>
          <w:color w:val="000000" w:themeColor="text1"/>
        </w:rPr>
        <w:t>1.2m</w:t>
      </w:r>
      <w:r>
        <w:rPr>
          <w:rFonts w:cs="Times New Roman" w:hint="eastAsia"/>
          <w:color w:val="000000" w:themeColor="text1"/>
        </w:rPr>
        <w:t>，墙体的黏粒含量应大于</w:t>
      </w:r>
      <w:r>
        <w:rPr>
          <w:rFonts w:cs="Times New Roman"/>
          <w:color w:val="000000" w:themeColor="text1"/>
        </w:rPr>
        <w:t>15%</w:t>
      </w:r>
      <w:r>
        <w:rPr>
          <w:rFonts w:cs="Times New Roman" w:hint="eastAsia"/>
          <w:color w:val="000000" w:themeColor="text1"/>
        </w:rPr>
        <w:t>，渗透系数应小于</w:t>
      </w:r>
      <w:r>
        <w:rPr>
          <w:rFonts w:cs="Times New Roman"/>
          <w:color w:val="000000" w:themeColor="text1"/>
        </w:rPr>
        <w:t>1×10</w:t>
      </w:r>
      <w:r>
        <w:rPr>
          <w:rFonts w:cs="Times New Roman"/>
          <w:color w:val="000000" w:themeColor="text1"/>
          <w:vertAlign w:val="superscript"/>
        </w:rPr>
        <w:t>-5</w:t>
      </w:r>
      <w:r>
        <w:rPr>
          <w:rFonts w:cs="Times New Roman"/>
          <w:color w:val="000000" w:themeColor="text1"/>
        </w:rPr>
        <w:t>cm/s</w:t>
      </w:r>
      <w:r>
        <w:rPr>
          <w:rFonts w:cs="Times New Roman" w:hint="eastAsia"/>
          <w:color w:val="000000" w:themeColor="text1"/>
        </w:rPr>
        <w:t>。</w:t>
      </w:r>
    </w:p>
    <w:p w14:paraId="04495C07" w14:textId="77777777" w:rsidR="00534787" w:rsidRDefault="008D4825">
      <w:pPr>
        <w:pStyle w:val="2"/>
        <w:rPr>
          <w:rFonts w:cs="Times New Roman"/>
        </w:rPr>
      </w:pPr>
      <w:bookmarkStart w:id="20" w:name="_Toc132360234"/>
      <w:r>
        <w:rPr>
          <w:rFonts w:cs="Times New Roman"/>
        </w:rPr>
        <w:lastRenderedPageBreak/>
        <w:t xml:space="preserve">5.5  </w:t>
      </w:r>
      <w:r>
        <w:rPr>
          <w:rFonts w:cs="Times New Roman"/>
        </w:rPr>
        <w:t>真空</w:t>
      </w:r>
      <w:r>
        <w:rPr>
          <w:rFonts w:cs="Times New Roman" w:hint="eastAsia"/>
        </w:rPr>
        <w:t>系统</w:t>
      </w:r>
      <w:bookmarkEnd w:id="20"/>
    </w:p>
    <w:p w14:paraId="0D5C37B7" w14:textId="77777777" w:rsidR="00534787" w:rsidRDefault="008D4825">
      <w:pPr>
        <w:rPr>
          <w:rFonts w:cs="Times New Roman"/>
        </w:rPr>
      </w:pPr>
      <w:r>
        <w:rPr>
          <w:rFonts w:cs="Times New Roman"/>
          <w:b/>
          <w:bCs/>
        </w:rPr>
        <w:t>5.5.1</w:t>
      </w:r>
      <w:r>
        <w:rPr>
          <w:rFonts w:cs="Times New Roman"/>
        </w:rPr>
        <w:t xml:space="preserve">  </w:t>
      </w:r>
      <w:r>
        <w:rPr>
          <w:rFonts w:cs="Times New Roman" w:hint="eastAsia"/>
        </w:rPr>
        <w:t>抽真空设备宜采用水环式真空泵，其单机功率不宜低于</w:t>
      </w:r>
      <w:r>
        <w:rPr>
          <w:rFonts w:cs="Times New Roman" w:hint="eastAsia"/>
        </w:rPr>
        <w:t>55kW</w:t>
      </w:r>
      <w:r>
        <w:rPr>
          <w:rFonts w:cs="Times New Roman" w:hint="eastAsia"/>
        </w:rPr>
        <w:t>，在进气孔封闭状态下，其真空压力不应小于</w:t>
      </w:r>
      <w:r>
        <w:rPr>
          <w:rFonts w:cs="Times New Roman" w:hint="eastAsia"/>
        </w:rPr>
        <w:t>90kPa</w:t>
      </w:r>
      <w:r>
        <w:rPr>
          <w:rFonts w:cs="Times New Roman"/>
        </w:rPr>
        <w:t>，每台真空泵有</w:t>
      </w:r>
      <w:r>
        <w:rPr>
          <w:rFonts w:cs="Times New Roman"/>
        </w:rPr>
        <w:t>8~10</w:t>
      </w:r>
      <w:r>
        <w:rPr>
          <w:rFonts w:cs="Times New Roman"/>
        </w:rPr>
        <w:t>个抽气口，每个抽气口连接一个</w:t>
      </w:r>
      <w:r>
        <w:rPr>
          <w:rFonts w:cs="Times New Roman" w:hint="eastAsia"/>
        </w:rPr>
        <w:t>水气分离罐</w:t>
      </w:r>
      <w:r>
        <w:rPr>
          <w:rFonts w:cs="Times New Roman"/>
        </w:rPr>
        <w:t>。</w:t>
      </w:r>
    </w:p>
    <w:p w14:paraId="25D2104F" w14:textId="77777777" w:rsidR="00534787" w:rsidRDefault="008D4825">
      <w:pPr>
        <w:rPr>
          <w:rFonts w:cs="Times New Roman"/>
        </w:rPr>
      </w:pPr>
      <w:r>
        <w:rPr>
          <w:rFonts w:cs="Times New Roman"/>
          <w:b/>
          <w:bCs/>
        </w:rPr>
        <w:t>5.5.2</w:t>
      </w:r>
      <w:r>
        <w:rPr>
          <w:rFonts w:cs="Times New Roman"/>
        </w:rPr>
        <w:t xml:space="preserve">  </w:t>
      </w:r>
      <w:r>
        <w:rPr>
          <w:rFonts w:cs="Times New Roman"/>
        </w:rPr>
        <w:t>抽真空设备</w:t>
      </w:r>
      <w:proofErr w:type="gramStart"/>
      <w:r>
        <w:rPr>
          <w:rFonts w:cs="Times New Roman"/>
        </w:rPr>
        <w:t>宜沿加固区</w:t>
      </w:r>
      <w:proofErr w:type="gramEnd"/>
      <w:r>
        <w:rPr>
          <w:rFonts w:cs="Times New Roman"/>
        </w:rPr>
        <w:t>四周均匀布置。</w:t>
      </w:r>
    </w:p>
    <w:p w14:paraId="06C87112" w14:textId="77777777" w:rsidR="00534787" w:rsidRDefault="008D4825">
      <w:pPr>
        <w:rPr>
          <w:rFonts w:cs="Times New Roman"/>
        </w:rPr>
      </w:pPr>
      <w:bookmarkStart w:id="21" w:name="OLE_LINK4"/>
      <w:r>
        <w:rPr>
          <w:rFonts w:cs="Times New Roman"/>
          <w:b/>
          <w:bCs/>
        </w:rPr>
        <w:t>5.5.3</w:t>
      </w:r>
      <w:r>
        <w:rPr>
          <w:rFonts w:cs="Times New Roman"/>
        </w:rPr>
        <w:t xml:space="preserve">  </w:t>
      </w:r>
      <w:r>
        <w:rPr>
          <w:rFonts w:cs="Times New Roman" w:hint="eastAsia"/>
        </w:rPr>
        <w:t>加固过程中可使用水气分离罐。</w:t>
      </w:r>
    </w:p>
    <w:bookmarkEnd w:id="21"/>
    <w:p w14:paraId="52A66A82" w14:textId="77777777" w:rsidR="00534787" w:rsidRDefault="008D4825">
      <w:pPr>
        <w:rPr>
          <w:rFonts w:cs="Times New Roman"/>
        </w:rPr>
      </w:pPr>
      <w:r>
        <w:rPr>
          <w:rFonts w:cs="Times New Roman"/>
          <w:b/>
          <w:bCs/>
        </w:rPr>
        <w:t>5.5.4</w:t>
      </w:r>
      <w:r>
        <w:rPr>
          <w:rFonts w:cs="Times New Roman"/>
        </w:rPr>
        <w:t xml:space="preserve">  </w:t>
      </w:r>
      <w:r>
        <w:rPr>
          <w:rFonts w:cs="Times New Roman"/>
        </w:rPr>
        <w:t>真空管路的连接应严格密封，在真空管路中设置单向止回阀和进水过滤器。</w:t>
      </w:r>
    </w:p>
    <w:p w14:paraId="5550F0CD" w14:textId="77777777" w:rsidR="00534787" w:rsidRDefault="008D4825">
      <w:pPr>
        <w:pStyle w:val="2"/>
        <w:rPr>
          <w:rFonts w:cs="Times New Roman"/>
        </w:rPr>
      </w:pPr>
      <w:bookmarkStart w:id="22" w:name="_Toc132360235"/>
      <w:r>
        <w:rPr>
          <w:rFonts w:cs="Times New Roman"/>
        </w:rPr>
        <w:t xml:space="preserve">5.6  </w:t>
      </w:r>
      <w:r>
        <w:rPr>
          <w:rFonts w:cs="Times New Roman"/>
        </w:rPr>
        <w:t>增压系统</w:t>
      </w:r>
      <w:bookmarkEnd w:id="22"/>
    </w:p>
    <w:p w14:paraId="1D32DC77" w14:textId="77777777" w:rsidR="00534787" w:rsidRDefault="008D4825">
      <w:pPr>
        <w:rPr>
          <w:rFonts w:cs="Times New Roman"/>
          <w:u w:val="single"/>
        </w:rPr>
      </w:pPr>
      <w:r>
        <w:rPr>
          <w:rFonts w:cs="Times New Roman"/>
          <w:b/>
          <w:bCs/>
        </w:rPr>
        <w:t>5.6.1</w:t>
      </w:r>
      <w:r>
        <w:rPr>
          <w:rFonts w:cs="Times New Roman"/>
        </w:rPr>
        <w:t xml:space="preserve">  </w:t>
      </w:r>
      <w:r>
        <w:rPr>
          <w:rFonts w:cs="Times New Roman"/>
        </w:rPr>
        <w:t>增压系统应包括增压泵和增压管路系统，增压管路系统由水平增压管路系统和垂直</w:t>
      </w:r>
      <w:r>
        <w:rPr>
          <w:rFonts w:cs="Times New Roman" w:hint="eastAsia"/>
        </w:rPr>
        <w:t>增压</w:t>
      </w:r>
      <w:r>
        <w:rPr>
          <w:rFonts w:cs="Times New Roman"/>
        </w:rPr>
        <w:t>管路系统组成</w:t>
      </w:r>
      <w:r>
        <w:rPr>
          <w:rFonts w:cs="Times New Roman" w:hint="eastAsia"/>
        </w:rPr>
        <w:t>。</w:t>
      </w:r>
    </w:p>
    <w:p w14:paraId="43407B9A" w14:textId="77777777" w:rsidR="00534787" w:rsidRDefault="008D4825">
      <w:pPr>
        <w:rPr>
          <w:rFonts w:cs="Times New Roman"/>
        </w:rPr>
      </w:pPr>
      <w:r>
        <w:rPr>
          <w:rFonts w:cs="Times New Roman"/>
          <w:b/>
          <w:bCs/>
        </w:rPr>
        <w:t>5.6.2</w:t>
      </w:r>
      <w:r>
        <w:rPr>
          <w:rFonts w:cs="Times New Roman"/>
        </w:rPr>
        <w:t xml:space="preserve">  </w:t>
      </w:r>
      <w:r>
        <w:rPr>
          <w:rFonts w:cs="Times New Roman"/>
        </w:rPr>
        <w:t>增压管管体的垂直渗透系数</w:t>
      </w:r>
      <w:r>
        <w:rPr>
          <w:rFonts w:cs="Times New Roman" w:hint="eastAsia"/>
        </w:rPr>
        <w:t>宜</w:t>
      </w:r>
      <w:r>
        <w:rPr>
          <w:rFonts w:cs="Times New Roman"/>
        </w:rPr>
        <w:t>为</w:t>
      </w:r>
      <w:r>
        <w:rPr>
          <w:rFonts w:cs="Times New Roman"/>
        </w:rPr>
        <w:t>10</w:t>
      </w:r>
      <w:r>
        <w:rPr>
          <w:rFonts w:cs="Times New Roman"/>
          <w:vertAlign w:val="superscript"/>
        </w:rPr>
        <w:t>-1</w:t>
      </w:r>
      <w:r>
        <w:rPr>
          <w:rFonts w:cs="Times New Roman" w:hint="eastAsia"/>
        </w:rPr>
        <w:t>~</w:t>
      </w:r>
      <w:r>
        <w:rPr>
          <w:rFonts w:cs="Times New Roman"/>
        </w:rPr>
        <w:t>10</w:t>
      </w:r>
      <w:r>
        <w:rPr>
          <w:rFonts w:cs="Times New Roman"/>
          <w:vertAlign w:val="superscript"/>
        </w:rPr>
        <w:t>-4</w:t>
      </w:r>
      <w:r>
        <w:rPr>
          <w:rFonts w:cs="Times New Roman"/>
        </w:rPr>
        <w:t>cm/s</w:t>
      </w:r>
      <w:r>
        <w:rPr>
          <w:rFonts w:cs="Times New Roman"/>
        </w:rPr>
        <w:t>，具有一定的抗拉强度和伸缩性。增压管技术指标</w:t>
      </w:r>
      <w:proofErr w:type="gramStart"/>
      <w:r>
        <w:rPr>
          <w:rFonts w:cs="Times New Roman" w:hint="eastAsia"/>
        </w:rPr>
        <w:t>宜符合</w:t>
      </w:r>
      <w:r>
        <w:rPr>
          <w:rFonts w:cs="Times New Roman"/>
        </w:rPr>
        <w:t>表</w:t>
      </w:r>
      <w:proofErr w:type="gramEnd"/>
      <w:r>
        <w:rPr>
          <w:rFonts w:cs="Times New Roman"/>
        </w:rPr>
        <w:t>5.6.1</w:t>
      </w:r>
      <w:r>
        <w:rPr>
          <w:rFonts w:cs="Times New Roman" w:hint="eastAsia"/>
        </w:rPr>
        <w:t>的要求</w:t>
      </w:r>
      <w:r>
        <w:rPr>
          <w:rFonts w:cs="Times New Roman"/>
        </w:rPr>
        <w:t>。</w:t>
      </w:r>
    </w:p>
    <w:p w14:paraId="1BD28988" w14:textId="77777777" w:rsidR="00534787" w:rsidRDefault="008D4825">
      <w:pPr>
        <w:spacing w:line="400" w:lineRule="exact"/>
        <w:jc w:val="center"/>
        <w:rPr>
          <w:rFonts w:cs="Times New Roman"/>
          <w:sz w:val="21"/>
          <w:szCs w:val="21"/>
        </w:rPr>
      </w:pPr>
      <w:r>
        <w:rPr>
          <w:rFonts w:cs="Times New Roman"/>
          <w:sz w:val="21"/>
          <w:szCs w:val="21"/>
        </w:rPr>
        <w:t>表</w:t>
      </w:r>
      <w:r>
        <w:rPr>
          <w:rFonts w:cs="Times New Roman"/>
          <w:sz w:val="21"/>
          <w:szCs w:val="21"/>
        </w:rPr>
        <w:t>.5.6.1</w:t>
      </w:r>
      <w:r>
        <w:rPr>
          <w:rFonts w:cs="Times New Roman"/>
          <w:sz w:val="21"/>
          <w:szCs w:val="21"/>
        </w:rPr>
        <w:t>增压管技术性能指标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238"/>
        <w:gridCol w:w="1555"/>
        <w:gridCol w:w="825"/>
        <w:gridCol w:w="1642"/>
        <w:gridCol w:w="1794"/>
      </w:tblGrid>
      <w:tr w:rsidR="00534787" w14:paraId="4282F7F7" w14:textId="77777777">
        <w:trPr>
          <w:cantSplit/>
          <w:trHeight w:val="227"/>
        </w:trPr>
        <w:tc>
          <w:tcPr>
            <w:tcW w:w="3104" w:type="pct"/>
            <w:gridSpan w:val="4"/>
            <w:tcBorders>
              <w:top w:val="single" w:sz="4" w:space="0" w:color="auto"/>
              <w:left w:val="single" w:sz="4" w:space="0" w:color="auto"/>
            </w:tcBorders>
            <w:vAlign w:val="center"/>
          </w:tcPr>
          <w:p w14:paraId="76F2DDED" w14:textId="77777777" w:rsidR="00534787" w:rsidRDefault="008D4825">
            <w:pPr>
              <w:spacing w:line="240" w:lineRule="auto"/>
              <w:jc w:val="center"/>
              <w:rPr>
                <w:rFonts w:cs="Times New Roman"/>
                <w:sz w:val="21"/>
                <w:szCs w:val="21"/>
              </w:rPr>
            </w:pPr>
            <w:r>
              <w:rPr>
                <w:rFonts w:cs="Times New Roman"/>
                <w:sz w:val="21"/>
                <w:szCs w:val="21"/>
              </w:rPr>
              <w:t>项目</w:t>
            </w:r>
          </w:p>
        </w:tc>
        <w:tc>
          <w:tcPr>
            <w:tcW w:w="906" w:type="pct"/>
            <w:vAlign w:val="center"/>
          </w:tcPr>
          <w:p w14:paraId="5E38BDCA" w14:textId="77777777" w:rsidR="00534787" w:rsidRDefault="008D4825">
            <w:pPr>
              <w:spacing w:line="240" w:lineRule="auto"/>
              <w:jc w:val="center"/>
              <w:rPr>
                <w:rFonts w:cs="Times New Roman"/>
                <w:sz w:val="21"/>
                <w:szCs w:val="21"/>
              </w:rPr>
            </w:pPr>
            <w:r>
              <w:rPr>
                <w:rFonts w:cs="Times New Roman"/>
                <w:sz w:val="21"/>
                <w:szCs w:val="21"/>
              </w:rPr>
              <w:t>单位</w:t>
            </w:r>
          </w:p>
        </w:tc>
        <w:tc>
          <w:tcPr>
            <w:tcW w:w="990" w:type="pct"/>
            <w:vAlign w:val="center"/>
          </w:tcPr>
          <w:p w14:paraId="41D5CF6A" w14:textId="77777777" w:rsidR="00534787" w:rsidRDefault="008D4825">
            <w:pPr>
              <w:spacing w:line="240" w:lineRule="auto"/>
              <w:jc w:val="center"/>
              <w:rPr>
                <w:rFonts w:cs="Times New Roman"/>
                <w:sz w:val="21"/>
                <w:szCs w:val="21"/>
              </w:rPr>
            </w:pPr>
            <w:r>
              <w:rPr>
                <w:rFonts w:cs="Times New Roman"/>
                <w:sz w:val="21"/>
                <w:szCs w:val="21"/>
              </w:rPr>
              <w:t>指标</w:t>
            </w:r>
          </w:p>
        </w:tc>
      </w:tr>
      <w:tr w:rsidR="00534787" w14:paraId="5C14F4DD" w14:textId="77777777">
        <w:trPr>
          <w:cantSplit/>
          <w:trHeight w:val="227"/>
        </w:trPr>
        <w:tc>
          <w:tcPr>
            <w:tcW w:w="1108" w:type="pct"/>
            <w:vMerge w:val="restart"/>
            <w:tcBorders>
              <w:top w:val="single" w:sz="4" w:space="0" w:color="auto"/>
              <w:left w:val="single" w:sz="4" w:space="0" w:color="auto"/>
              <w:right w:val="single" w:sz="4" w:space="0" w:color="auto"/>
            </w:tcBorders>
            <w:vAlign w:val="center"/>
          </w:tcPr>
          <w:p w14:paraId="356F8C22" w14:textId="77777777" w:rsidR="00534787" w:rsidRDefault="008D4825">
            <w:pPr>
              <w:spacing w:line="240" w:lineRule="auto"/>
              <w:jc w:val="center"/>
              <w:rPr>
                <w:rFonts w:cs="Times New Roman"/>
                <w:sz w:val="21"/>
                <w:szCs w:val="21"/>
              </w:rPr>
            </w:pPr>
            <w:r>
              <w:rPr>
                <w:rFonts w:cs="Times New Roman"/>
                <w:sz w:val="21"/>
                <w:szCs w:val="21"/>
              </w:rPr>
              <w:t>力学特性</w:t>
            </w:r>
          </w:p>
        </w:tc>
        <w:tc>
          <w:tcPr>
            <w:tcW w:w="683" w:type="pct"/>
            <w:vMerge w:val="restart"/>
            <w:tcBorders>
              <w:left w:val="single" w:sz="4" w:space="0" w:color="auto"/>
            </w:tcBorders>
            <w:vAlign w:val="center"/>
          </w:tcPr>
          <w:p w14:paraId="135FC02F" w14:textId="77777777" w:rsidR="00534787" w:rsidRDefault="008D4825">
            <w:pPr>
              <w:spacing w:line="240" w:lineRule="auto"/>
              <w:jc w:val="center"/>
              <w:rPr>
                <w:rFonts w:cs="Times New Roman"/>
                <w:sz w:val="21"/>
                <w:szCs w:val="21"/>
              </w:rPr>
            </w:pPr>
            <w:r>
              <w:rPr>
                <w:rFonts w:cs="Times New Roman"/>
                <w:sz w:val="21"/>
                <w:szCs w:val="21"/>
              </w:rPr>
              <w:t>窄条拉伸</w:t>
            </w:r>
          </w:p>
        </w:tc>
        <w:tc>
          <w:tcPr>
            <w:tcW w:w="858" w:type="pct"/>
            <w:vMerge w:val="restart"/>
            <w:vAlign w:val="center"/>
          </w:tcPr>
          <w:p w14:paraId="5B5C77A8" w14:textId="77777777" w:rsidR="00534787" w:rsidRDefault="008D4825">
            <w:pPr>
              <w:spacing w:line="240" w:lineRule="auto"/>
              <w:jc w:val="center"/>
              <w:rPr>
                <w:rFonts w:cs="Times New Roman"/>
                <w:sz w:val="21"/>
                <w:szCs w:val="21"/>
              </w:rPr>
            </w:pPr>
            <w:r>
              <w:rPr>
                <w:rFonts w:cs="Times New Roman"/>
                <w:sz w:val="21"/>
                <w:szCs w:val="21"/>
              </w:rPr>
              <w:t>断裂强度</w:t>
            </w:r>
          </w:p>
        </w:tc>
        <w:tc>
          <w:tcPr>
            <w:tcW w:w="455" w:type="pct"/>
            <w:vAlign w:val="center"/>
          </w:tcPr>
          <w:p w14:paraId="056744CC" w14:textId="77777777" w:rsidR="00534787" w:rsidRDefault="008D4825">
            <w:pPr>
              <w:spacing w:line="240" w:lineRule="auto"/>
              <w:jc w:val="center"/>
              <w:rPr>
                <w:rFonts w:cs="Times New Roman"/>
                <w:sz w:val="21"/>
                <w:szCs w:val="21"/>
              </w:rPr>
            </w:pPr>
            <w:r>
              <w:rPr>
                <w:rFonts w:cs="Times New Roman"/>
                <w:sz w:val="21"/>
                <w:szCs w:val="21"/>
              </w:rPr>
              <w:t>T</w:t>
            </w:r>
          </w:p>
        </w:tc>
        <w:tc>
          <w:tcPr>
            <w:tcW w:w="906" w:type="pct"/>
            <w:vMerge w:val="restart"/>
            <w:vAlign w:val="center"/>
          </w:tcPr>
          <w:p w14:paraId="65C6F4A3"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r>
              <w:rPr>
                <w:rFonts w:cs="Times New Roman"/>
                <w:sz w:val="21"/>
                <w:szCs w:val="21"/>
              </w:rPr>
              <w:t>/cm</w:t>
            </w:r>
          </w:p>
        </w:tc>
        <w:tc>
          <w:tcPr>
            <w:tcW w:w="990" w:type="pct"/>
            <w:vAlign w:val="center"/>
          </w:tcPr>
          <w:p w14:paraId="1CA409B4" w14:textId="77777777" w:rsidR="00534787" w:rsidRDefault="008D4825">
            <w:pPr>
              <w:spacing w:line="240" w:lineRule="auto"/>
              <w:jc w:val="center"/>
              <w:rPr>
                <w:rFonts w:cs="Times New Roman"/>
                <w:sz w:val="21"/>
                <w:szCs w:val="21"/>
              </w:rPr>
            </w:pPr>
            <w:r>
              <w:rPr>
                <w:rFonts w:cs="Times New Roman"/>
                <w:sz w:val="21"/>
                <w:szCs w:val="21"/>
              </w:rPr>
              <w:t>≥0.8</w:t>
            </w:r>
          </w:p>
        </w:tc>
      </w:tr>
      <w:tr w:rsidR="00534787" w14:paraId="15BE8B8B" w14:textId="77777777">
        <w:trPr>
          <w:cantSplit/>
          <w:trHeight w:val="227"/>
        </w:trPr>
        <w:tc>
          <w:tcPr>
            <w:tcW w:w="1108" w:type="pct"/>
            <w:vMerge/>
            <w:tcBorders>
              <w:left w:val="single" w:sz="4" w:space="0" w:color="auto"/>
              <w:right w:val="single" w:sz="4" w:space="0" w:color="auto"/>
            </w:tcBorders>
            <w:vAlign w:val="center"/>
          </w:tcPr>
          <w:p w14:paraId="2B029E26"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1E79E5CF" w14:textId="77777777" w:rsidR="00534787" w:rsidRDefault="00534787">
            <w:pPr>
              <w:spacing w:line="240" w:lineRule="auto"/>
              <w:jc w:val="center"/>
              <w:rPr>
                <w:rFonts w:cs="Times New Roman"/>
                <w:sz w:val="21"/>
                <w:szCs w:val="21"/>
              </w:rPr>
            </w:pPr>
          </w:p>
        </w:tc>
        <w:tc>
          <w:tcPr>
            <w:tcW w:w="858" w:type="pct"/>
            <w:vMerge/>
            <w:vAlign w:val="center"/>
          </w:tcPr>
          <w:p w14:paraId="4571ED0C" w14:textId="77777777" w:rsidR="00534787" w:rsidRDefault="00534787">
            <w:pPr>
              <w:spacing w:line="240" w:lineRule="auto"/>
              <w:jc w:val="center"/>
              <w:rPr>
                <w:rFonts w:cs="Times New Roman"/>
                <w:sz w:val="21"/>
                <w:szCs w:val="21"/>
              </w:rPr>
            </w:pPr>
          </w:p>
        </w:tc>
        <w:tc>
          <w:tcPr>
            <w:tcW w:w="455" w:type="pct"/>
            <w:vAlign w:val="center"/>
          </w:tcPr>
          <w:p w14:paraId="3E9FBDB3" w14:textId="77777777" w:rsidR="00534787" w:rsidRDefault="008D4825">
            <w:pPr>
              <w:spacing w:line="240" w:lineRule="auto"/>
              <w:jc w:val="center"/>
              <w:rPr>
                <w:rFonts w:cs="Times New Roman"/>
                <w:sz w:val="21"/>
                <w:szCs w:val="21"/>
              </w:rPr>
            </w:pPr>
            <w:r>
              <w:rPr>
                <w:rFonts w:cs="Times New Roman"/>
                <w:sz w:val="21"/>
                <w:szCs w:val="21"/>
              </w:rPr>
              <w:t>W</w:t>
            </w:r>
          </w:p>
        </w:tc>
        <w:tc>
          <w:tcPr>
            <w:tcW w:w="906" w:type="pct"/>
            <w:vMerge/>
            <w:vAlign w:val="center"/>
          </w:tcPr>
          <w:p w14:paraId="113D5BCA" w14:textId="77777777" w:rsidR="00534787" w:rsidRDefault="00534787">
            <w:pPr>
              <w:spacing w:line="240" w:lineRule="auto"/>
              <w:jc w:val="center"/>
              <w:rPr>
                <w:rFonts w:cs="Times New Roman"/>
                <w:sz w:val="21"/>
                <w:szCs w:val="21"/>
              </w:rPr>
            </w:pPr>
          </w:p>
        </w:tc>
        <w:tc>
          <w:tcPr>
            <w:tcW w:w="990" w:type="pct"/>
            <w:vAlign w:val="center"/>
          </w:tcPr>
          <w:p w14:paraId="79F70D1A" w14:textId="77777777" w:rsidR="00534787" w:rsidRDefault="008D4825">
            <w:pPr>
              <w:spacing w:line="240" w:lineRule="auto"/>
              <w:jc w:val="center"/>
              <w:rPr>
                <w:rFonts w:cs="Times New Roman"/>
                <w:sz w:val="21"/>
                <w:szCs w:val="21"/>
              </w:rPr>
            </w:pPr>
            <w:r>
              <w:rPr>
                <w:rFonts w:cs="Times New Roman"/>
                <w:sz w:val="21"/>
                <w:szCs w:val="21"/>
              </w:rPr>
              <w:t>≥0.6</w:t>
            </w:r>
          </w:p>
        </w:tc>
      </w:tr>
      <w:tr w:rsidR="00534787" w14:paraId="19EB2BA2" w14:textId="77777777">
        <w:trPr>
          <w:cantSplit/>
          <w:trHeight w:val="227"/>
        </w:trPr>
        <w:tc>
          <w:tcPr>
            <w:tcW w:w="1108" w:type="pct"/>
            <w:vMerge/>
            <w:tcBorders>
              <w:left w:val="single" w:sz="4" w:space="0" w:color="auto"/>
              <w:right w:val="single" w:sz="4" w:space="0" w:color="auto"/>
            </w:tcBorders>
            <w:vAlign w:val="center"/>
          </w:tcPr>
          <w:p w14:paraId="49FC18F4"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67563117" w14:textId="77777777" w:rsidR="00534787" w:rsidRDefault="00534787">
            <w:pPr>
              <w:spacing w:line="240" w:lineRule="auto"/>
              <w:jc w:val="center"/>
              <w:rPr>
                <w:rFonts w:cs="Times New Roman"/>
                <w:sz w:val="21"/>
                <w:szCs w:val="21"/>
              </w:rPr>
            </w:pPr>
          </w:p>
        </w:tc>
        <w:tc>
          <w:tcPr>
            <w:tcW w:w="858" w:type="pct"/>
            <w:vMerge w:val="restart"/>
            <w:vAlign w:val="center"/>
          </w:tcPr>
          <w:p w14:paraId="70A62122" w14:textId="77777777" w:rsidR="00534787" w:rsidRDefault="008D4825">
            <w:pPr>
              <w:spacing w:line="240" w:lineRule="auto"/>
              <w:jc w:val="center"/>
              <w:rPr>
                <w:rFonts w:cs="Times New Roman"/>
                <w:sz w:val="21"/>
                <w:szCs w:val="21"/>
              </w:rPr>
            </w:pPr>
            <w:r>
              <w:rPr>
                <w:rFonts w:cs="Times New Roman"/>
                <w:sz w:val="21"/>
                <w:szCs w:val="21"/>
              </w:rPr>
              <w:t>断裂伸长率</w:t>
            </w:r>
          </w:p>
        </w:tc>
        <w:tc>
          <w:tcPr>
            <w:tcW w:w="455" w:type="pct"/>
            <w:vAlign w:val="center"/>
          </w:tcPr>
          <w:p w14:paraId="30521721" w14:textId="77777777" w:rsidR="00534787" w:rsidRDefault="008D4825">
            <w:pPr>
              <w:spacing w:line="240" w:lineRule="auto"/>
              <w:jc w:val="center"/>
              <w:rPr>
                <w:rFonts w:cs="Times New Roman"/>
                <w:sz w:val="21"/>
                <w:szCs w:val="21"/>
              </w:rPr>
            </w:pPr>
            <w:r>
              <w:rPr>
                <w:rFonts w:cs="Times New Roman"/>
                <w:sz w:val="21"/>
                <w:szCs w:val="21"/>
              </w:rPr>
              <w:t>T</w:t>
            </w:r>
          </w:p>
        </w:tc>
        <w:tc>
          <w:tcPr>
            <w:tcW w:w="906" w:type="pct"/>
            <w:vMerge w:val="restart"/>
            <w:vAlign w:val="center"/>
          </w:tcPr>
          <w:p w14:paraId="584E178A" w14:textId="77777777" w:rsidR="00534787" w:rsidRDefault="008D4825">
            <w:pPr>
              <w:spacing w:line="240" w:lineRule="auto"/>
              <w:jc w:val="center"/>
              <w:rPr>
                <w:rFonts w:cs="Times New Roman"/>
                <w:sz w:val="21"/>
                <w:szCs w:val="21"/>
              </w:rPr>
            </w:pPr>
            <w:r>
              <w:rPr>
                <w:rFonts w:cs="Times New Roman"/>
                <w:sz w:val="21"/>
                <w:szCs w:val="21"/>
              </w:rPr>
              <w:t>%</w:t>
            </w:r>
          </w:p>
        </w:tc>
        <w:tc>
          <w:tcPr>
            <w:tcW w:w="990" w:type="pct"/>
            <w:vAlign w:val="center"/>
          </w:tcPr>
          <w:p w14:paraId="46E9FF12" w14:textId="77777777" w:rsidR="00534787" w:rsidRDefault="008D4825">
            <w:pPr>
              <w:spacing w:line="240" w:lineRule="auto"/>
              <w:jc w:val="center"/>
              <w:rPr>
                <w:rFonts w:cs="Times New Roman"/>
                <w:sz w:val="21"/>
                <w:szCs w:val="21"/>
              </w:rPr>
            </w:pPr>
            <w:r>
              <w:rPr>
                <w:rFonts w:cs="Times New Roman"/>
                <w:sz w:val="21"/>
                <w:szCs w:val="21"/>
              </w:rPr>
              <w:t>≥12</w:t>
            </w:r>
          </w:p>
        </w:tc>
      </w:tr>
      <w:tr w:rsidR="00534787" w14:paraId="24EB1094" w14:textId="77777777">
        <w:trPr>
          <w:cantSplit/>
          <w:trHeight w:val="227"/>
        </w:trPr>
        <w:tc>
          <w:tcPr>
            <w:tcW w:w="1108" w:type="pct"/>
            <w:vMerge/>
            <w:tcBorders>
              <w:left w:val="single" w:sz="4" w:space="0" w:color="auto"/>
              <w:right w:val="single" w:sz="4" w:space="0" w:color="auto"/>
            </w:tcBorders>
            <w:vAlign w:val="center"/>
          </w:tcPr>
          <w:p w14:paraId="6DF5B460"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0615AE81" w14:textId="77777777" w:rsidR="00534787" w:rsidRDefault="00534787">
            <w:pPr>
              <w:spacing w:line="240" w:lineRule="auto"/>
              <w:jc w:val="center"/>
              <w:rPr>
                <w:rFonts w:cs="Times New Roman"/>
                <w:sz w:val="21"/>
                <w:szCs w:val="21"/>
              </w:rPr>
            </w:pPr>
          </w:p>
        </w:tc>
        <w:tc>
          <w:tcPr>
            <w:tcW w:w="858" w:type="pct"/>
            <w:vMerge/>
            <w:vAlign w:val="center"/>
          </w:tcPr>
          <w:p w14:paraId="08D4466F" w14:textId="77777777" w:rsidR="00534787" w:rsidRDefault="00534787">
            <w:pPr>
              <w:spacing w:line="240" w:lineRule="auto"/>
              <w:jc w:val="center"/>
              <w:rPr>
                <w:rFonts w:cs="Times New Roman"/>
                <w:sz w:val="21"/>
                <w:szCs w:val="21"/>
              </w:rPr>
            </w:pPr>
          </w:p>
        </w:tc>
        <w:tc>
          <w:tcPr>
            <w:tcW w:w="455" w:type="pct"/>
            <w:vAlign w:val="center"/>
          </w:tcPr>
          <w:p w14:paraId="529ED34F" w14:textId="77777777" w:rsidR="00534787" w:rsidRDefault="008D4825">
            <w:pPr>
              <w:spacing w:line="240" w:lineRule="auto"/>
              <w:jc w:val="center"/>
              <w:rPr>
                <w:rFonts w:cs="Times New Roman"/>
                <w:sz w:val="21"/>
                <w:szCs w:val="21"/>
              </w:rPr>
            </w:pPr>
            <w:r>
              <w:rPr>
                <w:rFonts w:cs="Times New Roman"/>
                <w:sz w:val="21"/>
                <w:szCs w:val="21"/>
              </w:rPr>
              <w:t>W</w:t>
            </w:r>
          </w:p>
        </w:tc>
        <w:tc>
          <w:tcPr>
            <w:tcW w:w="906" w:type="pct"/>
            <w:vMerge/>
            <w:vAlign w:val="center"/>
          </w:tcPr>
          <w:p w14:paraId="321D6660" w14:textId="77777777" w:rsidR="00534787" w:rsidRDefault="00534787">
            <w:pPr>
              <w:spacing w:line="240" w:lineRule="auto"/>
              <w:jc w:val="center"/>
              <w:rPr>
                <w:rFonts w:cs="Times New Roman"/>
                <w:sz w:val="21"/>
                <w:szCs w:val="21"/>
              </w:rPr>
            </w:pPr>
          </w:p>
        </w:tc>
        <w:tc>
          <w:tcPr>
            <w:tcW w:w="990" w:type="pct"/>
            <w:vAlign w:val="center"/>
          </w:tcPr>
          <w:p w14:paraId="2CED4133" w14:textId="77777777" w:rsidR="00534787" w:rsidRDefault="008D4825">
            <w:pPr>
              <w:spacing w:line="240" w:lineRule="auto"/>
              <w:jc w:val="center"/>
              <w:rPr>
                <w:rFonts w:cs="Times New Roman"/>
                <w:sz w:val="21"/>
                <w:szCs w:val="21"/>
              </w:rPr>
            </w:pPr>
            <w:r>
              <w:rPr>
                <w:rFonts w:cs="Times New Roman"/>
                <w:sz w:val="21"/>
                <w:szCs w:val="21"/>
              </w:rPr>
              <w:t>≥12</w:t>
            </w:r>
          </w:p>
        </w:tc>
      </w:tr>
      <w:tr w:rsidR="00534787" w14:paraId="312EFE2F" w14:textId="77777777">
        <w:trPr>
          <w:cantSplit/>
          <w:trHeight w:val="227"/>
        </w:trPr>
        <w:tc>
          <w:tcPr>
            <w:tcW w:w="1108" w:type="pct"/>
            <w:vMerge/>
            <w:tcBorders>
              <w:left w:val="single" w:sz="4" w:space="0" w:color="auto"/>
              <w:right w:val="single" w:sz="4" w:space="0" w:color="auto"/>
            </w:tcBorders>
            <w:vAlign w:val="center"/>
          </w:tcPr>
          <w:p w14:paraId="68E7C971" w14:textId="77777777" w:rsidR="00534787" w:rsidRDefault="00534787">
            <w:pPr>
              <w:spacing w:line="240" w:lineRule="auto"/>
              <w:jc w:val="center"/>
              <w:rPr>
                <w:rFonts w:cs="Times New Roman"/>
                <w:sz w:val="21"/>
                <w:szCs w:val="21"/>
              </w:rPr>
            </w:pPr>
          </w:p>
        </w:tc>
        <w:tc>
          <w:tcPr>
            <w:tcW w:w="683" w:type="pct"/>
            <w:vMerge w:val="restart"/>
            <w:tcBorders>
              <w:left w:val="single" w:sz="4" w:space="0" w:color="auto"/>
            </w:tcBorders>
            <w:vAlign w:val="center"/>
          </w:tcPr>
          <w:p w14:paraId="1F27DF6D" w14:textId="77777777" w:rsidR="00534787" w:rsidRDefault="008D4825">
            <w:pPr>
              <w:spacing w:line="240" w:lineRule="auto"/>
              <w:jc w:val="center"/>
              <w:rPr>
                <w:rFonts w:cs="Times New Roman"/>
                <w:sz w:val="21"/>
                <w:szCs w:val="21"/>
              </w:rPr>
            </w:pPr>
            <w:r>
              <w:rPr>
                <w:rFonts w:cs="Times New Roman"/>
                <w:sz w:val="21"/>
                <w:szCs w:val="21"/>
              </w:rPr>
              <w:t>扁平率</w:t>
            </w:r>
          </w:p>
        </w:tc>
        <w:tc>
          <w:tcPr>
            <w:tcW w:w="1313" w:type="pct"/>
            <w:gridSpan w:val="2"/>
            <w:vAlign w:val="center"/>
          </w:tcPr>
          <w:p w14:paraId="57B3173D" w14:textId="77777777" w:rsidR="00534787" w:rsidRDefault="008D4825">
            <w:pPr>
              <w:spacing w:line="240" w:lineRule="auto"/>
              <w:jc w:val="center"/>
              <w:rPr>
                <w:rFonts w:cs="Times New Roman"/>
                <w:sz w:val="21"/>
                <w:szCs w:val="21"/>
              </w:rPr>
            </w:pPr>
            <w:r>
              <w:rPr>
                <w:rFonts w:cs="Times New Roman"/>
                <w:sz w:val="21"/>
                <w:szCs w:val="21"/>
              </w:rPr>
              <w:t>2%</w:t>
            </w:r>
          </w:p>
        </w:tc>
        <w:tc>
          <w:tcPr>
            <w:tcW w:w="906" w:type="pct"/>
            <w:vAlign w:val="center"/>
          </w:tcPr>
          <w:p w14:paraId="0C8F534F"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p>
        </w:tc>
        <w:tc>
          <w:tcPr>
            <w:tcW w:w="990" w:type="pct"/>
            <w:vAlign w:val="center"/>
          </w:tcPr>
          <w:p w14:paraId="717BB07F" w14:textId="77777777" w:rsidR="00534787" w:rsidRDefault="008D4825">
            <w:pPr>
              <w:spacing w:line="240" w:lineRule="auto"/>
              <w:jc w:val="center"/>
              <w:rPr>
                <w:rFonts w:cs="Times New Roman"/>
                <w:sz w:val="21"/>
                <w:szCs w:val="21"/>
              </w:rPr>
            </w:pPr>
            <w:r>
              <w:rPr>
                <w:rFonts w:cs="Times New Roman"/>
                <w:sz w:val="21"/>
                <w:szCs w:val="21"/>
              </w:rPr>
              <w:t>≥0.40</w:t>
            </w:r>
          </w:p>
        </w:tc>
      </w:tr>
      <w:tr w:rsidR="00534787" w14:paraId="451BC7B2" w14:textId="77777777">
        <w:trPr>
          <w:cantSplit/>
          <w:trHeight w:val="227"/>
        </w:trPr>
        <w:tc>
          <w:tcPr>
            <w:tcW w:w="1108" w:type="pct"/>
            <w:vMerge/>
            <w:tcBorders>
              <w:left w:val="single" w:sz="4" w:space="0" w:color="auto"/>
              <w:right w:val="single" w:sz="4" w:space="0" w:color="auto"/>
            </w:tcBorders>
            <w:vAlign w:val="center"/>
          </w:tcPr>
          <w:p w14:paraId="72DA2943"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366DE787" w14:textId="77777777" w:rsidR="00534787" w:rsidRDefault="00534787">
            <w:pPr>
              <w:spacing w:line="240" w:lineRule="auto"/>
              <w:jc w:val="center"/>
              <w:rPr>
                <w:rFonts w:cs="Times New Roman"/>
                <w:sz w:val="21"/>
                <w:szCs w:val="21"/>
              </w:rPr>
            </w:pPr>
          </w:p>
        </w:tc>
        <w:tc>
          <w:tcPr>
            <w:tcW w:w="1313" w:type="pct"/>
            <w:gridSpan w:val="2"/>
            <w:vAlign w:val="center"/>
          </w:tcPr>
          <w:p w14:paraId="3157E702" w14:textId="77777777" w:rsidR="00534787" w:rsidRDefault="008D4825">
            <w:pPr>
              <w:spacing w:line="240" w:lineRule="auto"/>
              <w:jc w:val="center"/>
              <w:rPr>
                <w:rFonts w:cs="Times New Roman"/>
                <w:sz w:val="21"/>
                <w:szCs w:val="21"/>
              </w:rPr>
            </w:pPr>
            <w:r>
              <w:rPr>
                <w:rFonts w:cs="Times New Roman"/>
                <w:sz w:val="21"/>
                <w:szCs w:val="21"/>
              </w:rPr>
              <w:t>3%</w:t>
            </w:r>
          </w:p>
        </w:tc>
        <w:tc>
          <w:tcPr>
            <w:tcW w:w="906" w:type="pct"/>
            <w:vAlign w:val="center"/>
          </w:tcPr>
          <w:p w14:paraId="1445FDB6"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p>
        </w:tc>
        <w:tc>
          <w:tcPr>
            <w:tcW w:w="990" w:type="pct"/>
            <w:vAlign w:val="center"/>
          </w:tcPr>
          <w:p w14:paraId="5C22FB9E" w14:textId="77777777" w:rsidR="00534787" w:rsidRDefault="008D4825">
            <w:pPr>
              <w:spacing w:line="240" w:lineRule="auto"/>
              <w:jc w:val="center"/>
              <w:rPr>
                <w:rFonts w:cs="Times New Roman"/>
                <w:sz w:val="21"/>
                <w:szCs w:val="21"/>
              </w:rPr>
            </w:pPr>
            <w:r>
              <w:rPr>
                <w:rFonts w:cs="Times New Roman"/>
                <w:sz w:val="21"/>
                <w:szCs w:val="21"/>
              </w:rPr>
              <w:t>≥0.80</w:t>
            </w:r>
          </w:p>
        </w:tc>
      </w:tr>
      <w:tr w:rsidR="00534787" w14:paraId="3F2D4831" w14:textId="77777777">
        <w:trPr>
          <w:cantSplit/>
          <w:trHeight w:val="227"/>
        </w:trPr>
        <w:tc>
          <w:tcPr>
            <w:tcW w:w="1108" w:type="pct"/>
            <w:vMerge/>
            <w:tcBorders>
              <w:left w:val="single" w:sz="4" w:space="0" w:color="auto"/>
              <w:right w:val="single" w:sz="4" w:space="0" w:color="auto"/>
            </w:tcBorders>
            <w:vAlign w:val="center"/>
          </w:tcPr>
          <w:p w14:paraId="55C8D5B3"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14BB0C4C" w14:textId="77777777" w:rsidR="00534787" w:rsidRDefault="00534787">
            <w:pPr>
              <w:spacing w:line="240" w:lineRule="auto"/>
              <w:jc w:val="center"/>
              <w:rPr>
                <w:rFonts w:cs="Times New Roman"/>
                <w:sz w:val="21"/>
                <w:szCs w:val="21"/>
              </w:rPr>
            </w:pPr>
          </w:p>
        </w:tc>
        <w:tc>
          <w:tcPr>
            <w:tcW w:w="1313" w:type="pct"/>
            <w:gridSpan w:val="2"/>
            <w:vAlign w:val="center"/>
          </w:tcPr>
          <w:p w14:paraId="66D37209" w14:textId="77777777" w:rsidR="00534787" w:rsidRDefault="008D4825">
            <w:pPr>
              <w:spacing w:line="240" w:lineRule="auto"/>
              <w:jc w:val="center"/>
              <w:rPr>
                <w:rFonts w:cs="Times New Roman"/>
                <w:sz w:val="21"/>
                <w:szCs w:val="21"/>
              </w:rPr>
            </w:pPr>
            <w:r>
              <w:rPr>
                <w:rFonts w:cs="Times New Roman"/>
                <w:sz w:val="21"/>
                <w:szCs w:val="21"/>
              </w:rPr>
              <w:t>4%</w:t>
            </w:r>
          </w:p>
        </w:tc>
        <w:tc>
          <w:tcPr>
            <w:tcW w:w="906" w:type="pct"/>
            <w:vAlign w:val="center"/>
          </w:tcPr>
          <w:p w14:paraId="58CAA679"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p>
        </w:tc>
        <w:tc>
          <w:tcPr>
            <w:tcW w:w="990" w:type="pct"/>
            <w:vAlign w:val="center"/>
          </w:tcPr>
          <w:p w14:paraId="71615CAD" w14:textId="77777777" w:rsidR="00534787" w:rsidRDefault="008D4825">
            <w:pPr>
              <w:spacing w:line="240" w:lineRule="auto"/>
              <w:jc w:val="center"/>
              <w:rPr>
                <w:rFonts w:cs="Times New Roman"/>
                <w:sz w:val="21"/>
                <w:szCs w:val="21"/>
              </w:rPr>
            </w:pPr>
            <w:r>
              <w:rPr>
                <w:rFonts w:cs="Times New Roman"/>
                <w:sz w:val="21"/>
                <w:szCs w:val="21"/>
              </w:rPr>
              <w:t>≥1.20</w:t>
            </w:r>
          </w:p>
        </w:tc>
      </w:tr>
      <w:tr w:rsidR="00534787" w14:paraId="32EBED94" w14:textId="77777777">
        <w:trPr>
          <w:cantSplit/>
          <w:trHeight w:val="227"/>
        </w:trPr>
        <w:tc>
          <w:tcPr>
            <w:tcW w:w="1108" w:type="pct"/>
            <w:vMerge/>
            <w:tcBorders>
              <w:left w:val="single" w:sz="4" w:space="0" w:color="auto"/>
              <w:right w:val="single" w:sz="4" w:space="0" w:color="auto"/>
            </w:tcBorders>
            <w:vAlign w:val="center"/>
          </w:tcPr>
          <w:p w14:paraId="473756A4" w14:textId="77777777" w:rsidR="00534787" w:rsidRDefault="00534787">
            <w:pPr>
              <w:spacing w:line="240" w:lineRule="auto"/>
              <w:jc w:val="center"/>
              <w:rPr>
                <w:rFonts w:cs="Times New Roman"/>
                <w:sz w:val="21"/>
                <w:szCs w:val="21"/>
              </w:rPr>
            </w:pPr>
          </w:p>
        </w:tc>
        <w:tc>
          <w:tcPr>
            <w:tcW w:w="683" w:type="pct"/>
            <w:vMerge/>
            <w:tcBorders>
              <w:left w:val="single" w:sz="4" w:space="0" w:color="auto"/>
            </w:tcBorders>
            <w:vAlign w:val="center"/>
          </w:tcPr>
          <w:p w14:paraId="3103BF6D" w14:textId="77777777" w:rsidR="00534787" w:rsidRDefault="00534787">
            <w:pPr>
              <w:spacing w:line="240" w:lineRule="auto"/>
              <w:jc w:val="center"/>
              <w:rPr>
                <w:rFonts w:cs="Times New Roman"/>
                <w:sz w:val="21"/>
                <w:szCs w:val="21"/>
              </w:rPr>
            </w:pPr>
          </w:p>
        </w:tc>
        <w:tc>
          <w:tcPr>
            <w:tcW w:w="1313" w:type="pct"/>
            <w:gridSpan w:val="2"/>
            <w:vAlign w:val="center"/>
          </w:tcPr>
          <w:p w14:paraId="77D37703" w14:textId="77777777" w:rsidR="00534787" w:rsidRDefault="008D4825">
            <w:pPr>
              <w:spacing w:line="240" w:lineRule="auto"/>
              <w:jc w:val="center"/>
              <w:rPr>
                <w:rFonts w:cs="Times New Roman"/>
                <w:sz w:val="21"/>
                <w:szCs w:val="21"/>
              </w:rPr>
            </w:pPr>
            <w:r>
              <w:rPr>
                <w:rFonts w:cs="Times New Roman"/>
                <w:sz w:val="21"/>
                <w:szCs w:val="21"/>
              </w:rPr>
              <w:t>5%</w:t>
            </w:r>
          </w:p>
        </w:tc>
        <w:tc>
          <w:tcPr>
            <w:tcW w:w="906" w:type="pct"/>
            <w:vAlign w:val="center"/>
          </w:tcPr>
          <w:p w14:paraId="068993B2"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p>
        </w:tc>
        <w:tc>
          <w:tcPr>
            <w:tcW w:w="990" w:type="pct"/>
            <w:vAlign w:val="center"/>
          </w:tcPr>
          <w:p w14:paraId="66F3D2D4" w14:textId="77777777" w:rsidR="00534787" w:rsidRDefault="008D4825">
            <w:pPr>
              <w:spacing w:line="240" w:lineRule="auto"/>
              <w:jc w:val="center"/>
              <w:rPr>
                <w:rFonts w:cs="Times New Roman"/>
                <w:sz w:val="21"/>
                <w:szCs w:val="21"/>
              </w:rPr>
            </w:pPr>
            <w:r>
              <w:rPr>
                <w:rFonts w:cs="Times New Roman"/>
                <w:sz w:val="21"/>
                <w:szCs w:val="21"/>
              </w:rPr>
              <w:t>≥2.50</w:t>
            </w:r>
          </w:p>
        </w:tc>
      </w:tr>
      <w:tr w:rsidR="00534787" w14:paraId="71C7D2DB" w14:textId="77777777">
        <w:trPr>
          <w:cantSplit/>
          <w:trHeight w:val="227"/>
        </w:trPr>
        <w:tc>
          <w:tcPr>
            <w:tcW w:w="1108" w:type="pct"/>
            <w:vMerge/>
            <w:tcBorders>
              <w:left w:val="single" w:sz="4" w:space="0" w:color="auto"/>
              <w:bottom w:val="single" w:sz="4" w:space="0" w:color="auto"/>
              <w:right w:val="single" w:sz="4" w:space="0" w:color="auto"/>
            </w:tcBorders>
            <w:vAlign w:val="center"/>
          </w:tcPr>
          <w:p w14:paraId="20060316" w14:textId="77777777" w:rsidR="00534787" w:rsidRDefault="00534787">
            <w:pPr>
              <w:spacing w:line="240" w:lineRule="auto"/>
              <w:jc w:val="center"/>
              <w:rPr>
                <w:rFonts w:cs="Times New Roman"/>
                <w:sz w:val="21"/>
                <w:szCs w:val="21"/>
              </w:rPr>
            </w:pPr>
          </w:p>
        </w:tc>
        <w:tc>
          <w:tcPr>
            <w:tcW w:w="1996" w:type="pct"/>
            <w:gridSpan w:val="3"/>
            <w:tcBorders>
              <w:left w:val="single" w:sz="4" w:space="0" w:color="auto"/>
            </w:tcBorders>
            <w:vAlign w:val="center"/>
          </w:tcPr>
          <w:p w14:paraId="21B11EF0" w14:textId="77777777" w:rsidR="00534787" w:rsidRDefault="008D4825">
            <w:pPr>
              <w:spacing w:line="240" w:lineRule="auto"/>
              <w:jc w:val="center"/>
              <w:rPr>
                <w:rFonts w:cs="Times New Roman"/>
                <w:sz w:val="21"/>
                <w:szCs w:val="21"/>
              </w:rPr>
            </w:pPr>
            <w:r>
              <w:rPr>
                <w:rFonts w:cs="Times New Roman"/>
                <w:sz w:val="21"/>
                <w:szCs w:val="21"/>
              </w:rPr>
              <w:t>圆球顶破强力</w:t>
            </w:r>
          </w:p>
        </w:tc>
        <w:tc>
          <w:tcPr>
            <w:tcW w:w="906" w:type="pct"/>
            <w:vAlign w:val="center"/>
          </w:tcPr>
          <w:p w14:paraId="22FC9CA7" w14:textId="77777777" w:rsidR="00534787" w:rsidRDefault="008D4825">
            <w:pPr>
              <w:spacing w:line="240" w:lineRule="auto"/>
              <w:jc w:val="center"/>
              <w:rPr>
                <w:rFonts w:cs="Times New Roman"/>
                <w:sz w:val="21"/>
                <w:szCs w:val="21"/>
              </w:rPr>
            </w:pPr>
            <w:proofErr w:type="spellStart"/>
            <w:r>
              <w:rPr>
                <w:rFonts w:cs="Times New Roman"/>
                <w:sz w:val="21"/>
                <w:szCs w:val="21"/>
              </w:rPr>
              <w:t>kN</w:t>
            </w:r>
            <w:proofErr w:type="spellEnd"/>
          </w:p>
        </w:tc>
        <w:tc>
          <w:tcPr>
            <w:tcW w:w="990" w:type="pct"/>
            <w:vAlign w:val="center"/>
          </w:tcPr>
          <w:p w14:paraId="501286BD" w14:textId="77777777" w:rsidR="00534787" w:rsidRDefault="008D4825">
            <w:pPr>
              <w:spacing w:line="240" w:lineRule="auto"/>
              <w:jc w:val="center"/>
              <w:rPr>
                <w:rFonts w:cs="Times New Roman"/>
                <w:sz w:val="21"/>
                <w:szCs w:val="21"/>
              </w:rPr>
            </w:pPr>
            <w:r>
              <w:rPr>
                <w:rFonts w:cs="Times New Roman"/>
                <w:sz w:val="21"/>
                <w:szCs w:val="21"/>
              </w:rPr>
              <w:t>≥1.1</w:t>
            </w:r>
          </w:p>
        </w:tc>
      </w:tr>
      <w:tr w:rsidR="00534787" w14:paraId="22189520" w14:textId="77777777">
        <w:trPr>
          <w:cantSplit/>
          <w:trHeight w:val="227"/>
        </w:trPr>
        <w:tc>
          <w:tcPr>
            <w:tcW w:w="1108" w:type="pct"/>
            <w:vMerge w:val="restart"/>
            <w:tcBorders>
              <w:top w:val="single" w:sz="4" w:space="0" w:color="auto"/>
              <w:left w:val="single" w:sz="4" w:space="0" w:color="auto"/>
            </w:tcBorders>
            <w:vAlign w:val="center"/>
          </w:tcPr>
          <w:p w14:paraId="19F0FF5E" w14:textId="77777777" w:rsidR="00534787" w:rsidRDefault="008D4825">
            <w:pPr>
              <w:spacing w:line="240" w:lineRule="auto"/>
              <w:jc w:val="center"/>
              <w:rPr>
                <w:rFonts w:cs="Times New Roman"/>
                <w:sz w:val="21"/>
                <w:szCs w:val="21"/>
              </w:rPr>
            </w:pPr>
            <w:r>
              <w:rPr>
                <w:rFonts w:cs="Times New Roman"/>
                <w:sz w:val="21"/>
                <w:szCs w:val="21"/>
              </w:rPr>
              <w:t>水力特性</w:t>
            </w:r>
          </w:p>
        </w:tc>
        <w:tc>
          <w:tcPr>
            <w:tcW w:w="1996" w:type="pct"/>
            <w:gridSpan w:val="3"/>
            <w:tcBorders>
              <w:bottom w:val="single" w:sz="4" w:space="0" w:color="auto"/>
            </w:tcBorders>
            <w:vAlign w:val="center"/>
          </w:tcPr>
          <w:p w14:paraId="4D816A87" w14:textId="77777777" w:rsidR="00534787" w:rsidRDefault="008D4825">
            <w:pPr>
              <w:spacing w:line="240" w:lineRule="auto"/>
              <w:jc w:val="center"/>
              <w:rPr>
                <w:rFonts w:cs="Times New Roman"/>
                <w:sz w:val="21"/>
                <w:szCs w:val="21"/>
              </w:rPr>
            </w:pPr>
            <w:r>
              <w:rPr>
                <w:rFonts w:cs="Times New Roman"/>
                <w:sz w:val="21"/>
                <w:szCs w:val="21"/>
              </w:rPr>
              <w:t>垂直渗透系数</w:t>
            </w:r>
          </w:p>
        </w:tc>
        <w:tc>
          <w:tcPr>
            <w:tcW w:w="906" w:type="pct"/>
            <w:tcBorders>
              <w:bottom w:val="single" w:sz="4" w:space="0" w:color="auto"/>
            </w:tcBorders>
            <w:vAlign w:val="center"/>
          </w:tcPr>
          <w:p w14:paraId="78E08B6A" w14:textId="77777777" w:rsidR="00534787" w:rsidRDefault="008D4825">
            <w:pPr>
              <w:spacing w:line="240" w:lineRule="auto"/>
              <w:jc w:val="center"/>
              <w:rPr>
                <w:rFonts w:cs="Times New Roman"/>
                <w:sz w:val="21"/>
                <w:szCs w:val="21"/>
              </w:rPr>
            </w:pPr>
            <w:r>
              <w:rPr>
                <w:rFonts w:cs="Times New Roman"/>
                <w:sz w:val="21"/>
                <w:szCs w:val="21"/>
              </w:rPr>
              <w:t>cm/s</w:t>
            </w:r>
          </w:p>
        </w:tc>
        <w:tc>
          <w:tcPr>
            <w:tcW w:w="990" w:type="pct"/>
            <w:vAlign w:val="center"/>
          </w:tcPr>
          <w:p w14:paraId="5951618F" w14:textId="77777777" w:rsidR="00534787" w:rsidRDefault="008D4825">
            <w:pPr>
              <w:spacing w:line="240" w:lineRule="auto"/>
              <w:jc w:val="center"/>
              <w:rPr>
                <w:rFonts w:cs="Times New Roman"/>
                <w:sz w:val="21"/>
                <w:szCs w:val="21"/>
              </w:rPr>
            </w:pPr>
            <w:r>
              <w:rPr>
                <w:rFonts w:cs="Times New Roman"/>
                <w:sz w:val="21"/>
                <w:szCs w:val="21"/>
              </w:rPr>
              <w:t>≥0.1</w:t>
            </w:r>
          </w:p>
        </w:tc>
      </w:tr>
      <w:tr w:rsidR="00534787" w14:paraId="21F4359E" w14:textId="77777777">
        <w:trPr>
          <w:cantSplit/>
          <w:trHeight w:val="227"/>
        </w:trPr>
        <w:tc>
          <w:tcPr>
            <w:tcW w:w="1108" w:type="pct"/>
            <w:vMerge/>
            <w:tcBorders>
              <w:left w:val="single" w:sz="4" w:space="0" w:color="auto"/>
              <w:bottom w:val="single" w:sz="4" w:space="0" w:color="auto"/>
            </w:tcBorders>
            <w:vAlign w:val="center"/>
          </w:tcPr>
          <w:p w14:paraId="241DAEDD" w14:textId="77777777" w:rsidR="00534787" w:rsidRDefault="00534787">
            <w:pPr>
              <w:spacing w:line="240" w:lineRule="auto"/>
              <w:jc w:val="center"/>
              <w:rPr>
                <w:rFonts w:cs="Times New Roman"/>
                <w:sz w:val="21"/>
                <w:szCs w:val="21"/>
              </w:rPr>
            </w:pPr>
          </w:p>
        </w:tc>
        <w:tc>
          <w:tcPr>
            <w:tcW w:w="1996" w:type="pct"/>
            <w:gridSpan w:val="3"/>
            <w:tcBorders>
              <w:top w:val="nil"/>
            </w:tcBorders>
            <w:vAlign w:val="center"/>
          </w:tcPr>
          <w:p w14:paraId="21CA1DA4" w14:textId="77777777" w:rsidR="00534787" w:rsidRDefault="008D4825">
            <w:pPr>
              <w:spacing w:line="240" w:lineRule="auto"/>
              <w:jc w:val="center"/>
              <w:rPr>
                <w:rFonts w:cs="Times New Roman"/>
                <w:sz w:val="21"/>
                <w:szCs w:val="21"/>
              </w:rPr>
            </w:pPr>
            <w:r>
              <w:rPr>
                <w:rFonts w:cs="Times New Roman"/>
                <w:sz w:val="21"/>
                <w:szCs w:val="21"/>
              </w:rPr>
              <w:t>等效孔径</w:t>
            </w:r>
            <w:r>
              <w:rPr>
                <w:rFonts w:cs="Times New Roman"/>
                <w:sz w:val="21"/>
                <w:szCs w:val="21"/>
              </w:rPr>
              <w:t>O</w:t>
            </w:r>
            <w:r>
              <w:rPr>
                <w:rFonts w:cs="Times New Roman"/>
                <w:sz w:val="21"/>
                <w:szCs w:val="21"/>
                <w:vertAlign w:val="subscript"/>
              </w:rPr>
              <w:t>95</w:t>
            </w:r>
          </w:p>
        </w:tc>
        <w:tc>
          <w:tcPr>
            <w:tcW w:w="906" w:type="pct"/>
            <w:tcBorders>
              <w:top w:val="nil"/>
            </w:tcBorders>
            <w:vAlign w:val="center"/>
          </w:tcPr>
          <w:p w14:paraId="61DFEFBF" w14:textId="77777777" w:rsidR="00534787" w:rsidRDefault="008D4825">
            <w:pPr>
              <w:spacing w:line="240" w:lineRule="auto"/>
              <w:jc w:val="center"/>
              <w:rPr>
                <w:rFonts w:cs="Times New Roman"/>
                <w:sz w:val="21"/>
                <w:szCs w:val="21"/>
              </w:rPr>
            </w:pPr>
            <w:r>
              <w:rPr>
                <w:rFonts w:cs="Times New Roman"/>
                <w:sz w:val="21"/>
                <w:szCs w:val="21"/>
              </w:rPr>
              <w:t>mm</w:t>
            </w:r>
          </w:p>
        </w:tc>
        <w:tc>
          <w:tcPr>
            <w:tcW w:w="990" w:type="pct"/>
            <w:vAlign w:val="center"/>
          </w:tcPr>
          <w:p w14:paraId="66FD640D" w14:textId="77777777" w:rsidR="00534787" w:rsidRDefault="008D4825">
            <w:pPr>
              <w:spacing w:line="240" w:lineRule="auto"/>
              <w:jc w:val="center"/>
              <w:rPr>
                <w:rFonts w:cs="Times New Roman"/>
                <w:sz w:val="21"/>
                <w:szCs w:val="21"/>
              </w:rPr>
            </w:pPr>
            <w:r>
              <w:rPr>
                <w:rFonts w:cs="Times New Roman"/>
                <w:sz w:val="21"/>
                <w:szCs w:val="21"/>
              </w:rPr>
              <w:t>0.1</w:t>
            </w:r>
            <w:r>
              <w:rPr>
                <w:rFonts w:cs="Times New Roman" w:hint="eastAsia"/>
                <w:sz w:val="21"/>
                <w:szCs w:val="21"/>
              </w:rPr>
              <w:t>~</w:t>
            </w:r>
            <w:r>
              <w:rPr>
                <w:rFonts w:cs="Times New Roman"/>
                <w:sz w:val="21"/>
                <w:szCs w:val="21"/>
              </w:rPr>
              <w:t>0.25</w:t>
            </w:r>
          </w:p>
        </w:tc>
      </w:tr>
    </w:tbl>
    <w:p w14:paraId="30B9C1A5" w14:textId="77777777" w:rsidR="00534787" w:rsidRDefault="008D4825">
      <w:pPr>
        <w:rPr>
          <w:rFonts w:cs="Times New Roman"/>
        </w:rPr>
      </w:pPr>
      <w:r>
        <w:rPr>
          <w:rFonts w:cs="Times New Roman"/>
          <w:b/>
          <w:bCs/>
        </w:rPr>
        <w:t>5.6.3</w:t>
      </w:r>
      <w:r>
        <w:rPr>
          <w:rFonts w:cs="Times New Roman"/>
        </w:rPr>
        <w:t xml:space="preserve">  </w:t>
      </w:r>
      <w:r>
        <w:rPr>
          <w:rFonts w:cs="Times New Roman"/>
        </w:rPr>
        <w:t>增压</w:t>
      </w:r>
      <w:r>
        <w:rPr>
          <w:rFonts w:cs="Times New Roman" w:hint="eastAsia"/>
        </w:rPr>
        <w:t>系统的水平</w:t>
      </w:r>
      <w:r>
        <w:rPr>
          <w:rFonts w:cs="Times New Roman"/>
        </w:rPr>
        <w:t>管路与</w:t>
      </w:r>
      <w:r>
        <w:rPr>
          <w:rFonts w:cs="Times New Roman" w:hint="eastAsia"/>
        </w:rPr>
        <w:t>真空系统的水平</w:t>
      </w:r>
      <w:r>
        <w:rPr>
          <w:rFonts w:cs="Times New Roman"/>
        </w:rPr>
        <w:t>排水管路应分层设置，以保证管路系统的正常工作。</w:t>
      </w:r>
    </w:p>
    <w:p w14:paraId="6146A936" w14:textId="77777777" w:rsidR="00534787" w:rsidRDefault="008D4825">
      <w:pPr>
        <w:rPr>
          <w:rFonts w:cs="Times New Roman"/>
        </w:rPr>
      </w:pPr>
      <w:r>
        <w:rPr>
          <w:rFonts w:cs="Times New Roman"/>
          <w:b/>
          <w:bCs/>
        </w:rPr>
        <w:t>5.6.4</w:t>
      </w:r>
      <w:r>
        <w:rPr>
          <w:rFonts w:cs="Times New Roman"/>
        </w:rPr>
        <w:t xml:space="preserve">  </w:t>
      </w:r>
      <w:r>
        <w:rPr>
          <w:rFonts w:cs="Times New Roman" w:hint="eastAsia"/>
        </w:rPr>
        <w:t>每个增压泵连接的管路可覆盖</w:t>
      </w:r>
      <w:r>
        <w:rPr>
          <w:rFonts w:cs="Times New Roman" w:hint="eastAsia"/>
        </w:rPr>
        <w:t>1000m</w:t>
      </w:r>
      <w:r>
        <w:rPr>
          <w:rFonts w:cs="Times New Roman" w:hint="eastAsia"/>
          <w:vertAlign w:val="superscript"/>
        </w:rPr>
        <w:t>2</w:t>
      </w:r>
      <w:r>
        <w:rPr>
          <w:rFonts w:cs="Times New Roman" w:hint="eastAsia"/>
        </w:rPr>
        <w:t>，垂直增压管路的布置位置应考虑排水板布置的情况，宜布置在周围排水板覆盖区域的形心位置。增压管上部压入泥面的深度应不少于</w:t>
      </w:r>
      <w:r>
        <w:rPr>
          <w:rFonts w:cs="Times New Roman"/>
        </w:rPr>
        <w:t>2</w:t>
      </w:r>
      <w:r>
        <w:rPr>
          <w:rFonts w:cs="Times New Roman" w:hint="eastAsia"/>
        </w:rPr>
        <w:t>m</w:t>
      </w:r>
      <w:r>
        <w:rPr>
          <w:rFonts w:cs="Times New Roman" w:hint="eastAsia"/>
        </w:rPr>
        <w:t>，以避免增压气体顶穿土体。增压管</w:t>
      </w:r>
      <w:proofErr w:type="gramStart"/>
      <w:r>
        <w:rPr>
          <w:rFonts w:cs="Times New Roman" w:hint="eastAsia"/>
        </w:rPr>
        <w:t>下部</w:t>
      </w:r>
      <w:r>
        <w:rPr>
          <w:rFonts w:cs="Times New Roman"/>
        </w:rPr>
        <w:t>打设深度</w:t>
      </w:r>
      <w:proofErr w:type="gramEnd"/>
      <w:r>
        <w:rPr>
          <w:rFonts w:cs="Times New Roman"/>
        </w:rPr>
        <w:t>不宜超过排水板长度</w:t>
      </w:r>
      <w:r>
        <w:rPr>
          <w:rFonts w:cs="Times New Roman" w:hint="eastAsia"/>
        </w:rPr>
        <w:t>，</w:t>
      </w:r>
      <w:r>
        <w:rPr>
          <w:rFonts w:cs="Times New Roman"/>
        </w:rPr>
        <w:t>在</w:t>
      </w:r>
      <w:proofErr w:type="gramStart"/>
      <w:r>
        <w:rPr>
          <w:rFonts w:cs="Times New Roman"/>
        </w:rPr>
        <w:t>不</w:t>
      </w:r>
      <w:proofErr w:type="gramEnd"/>
      <w:r>
        <w:rPr>
          <w:rFonts w:cs="Times New Roman"/>
        </w:rPr>
        <w:t>穿透加固层的情况下，应尽量增加增压管长度。</w:t>
      </w:r>
    </w:p>
    <w:p w14:paraId="6ED66763" w14:textId="77777777" w:rsidR="00534787" w:rsidRDefault="008D4825">
      <w:pPr>
        <w:rPr>
          <w:rFonts w:cs="Times New Roman"/>
        </w:rPr>
      </w:pPr>
      <w:r>
        <w:rPr>
          <w:rFonts w:cs="Times New Roman"/>
          <w:b/>
          <w:bCs/>
        </w:rPr>
        <w:lastRenderedPageBreak/>
        <w:t>5.6.5</w:t>
      </w:r>
      <w:r>
        <w:rPr>
          <w:rFonts w:cs="Times New Roman"/>
        </w:rPr>
        <w:t xml:space="preserve">  </w:t>
      </w:r>
      <w:r>
        <w:rPr>
          <w:rFonts w:cs="Times New Roman"/>
        </w:rPr>
        <w:t>增压泵宜均匀布置在</w:t>
      </w:r>
      <w:proofErr w:type="gramStart"/>
      <w:r>
        <w:rPr>
          <w:rFonts w:cs="Times New Roman"/>
        </w:rPr>
        <w:t>加固区</w:t>
      </w:r>
      <w:proofErr w:type="gramEnd"/>
      <w:r>
        <w:rPr>
          <w:rFonts w:cs="Times New Roman"/>
        </w:rPr>
        <w:t>四周，必要时也可适量布置在</w:t>
      </w:r>
      <w:proofErr w:type="gramStart"/>
      <w:r>
        <w:rPr>
          <w:rFonts w:cs="Times New Roman"/>
        </w:rPr>
        <w:t>加固区</w:t>
      </w:r>
      <w:proofErr w:type="gramEnd"/>
      <w:r>
        <w:rPr>
          <w:rFonts w:cs="Times New Roman"/>
        </w:rPr>
        <w:t>中部，</w:t>
      </w:r>
      <w:r>
        <w:rPr>
          <w:rFonts w:cs="Times New Roman" w:hint="eastAsia"/>
        </w:rPr>
        <w:t>其单机功率宜大于</w:t>
      </w:r>
      <w:r>
        <w:rPr>
          <w:rFonts w:cs="Times New Roman" w:hint="eastAsia"/>
        </w:rPr>
        <w:t>7.5kW</w:t>
      </w:r>
      <w:r>
        <w:rPr>
          <w:rFonts w:cs="Times New Roman"/>
        </w:rPr>
        <w:t>。</w:t>
      </w:r>
    </w:p>
    <w:p w14:paraId="32493AF3" w14:textId="77777777" w:rsidR="00534787" w:rsidRDefault="008D4825">
      <w:pPr>
        <w:rPr>
          <w:rFonts w:cs="Times New Roman"/>
        </w:rPr>
      </w:pPr>
      <w:r>
        <w:rPr>
          <w:rFonts w:cs="Times New Roman"/>
          <w:b/>
          <w:bCs/>
        </w:rPr>
        <w:t>5.6.6</w:t>
      </w:r>
      <w:r>
        <w:rPr>
          <w:rFonts w:cs="Times New Roman"/>
        </w:rPr>
        <w:t xml:space="preserve">  </w:t>
      </w:r>
      <w:r>
        <w:rPr>
          <w:rFonts w:cs="Times New Roman" w:hint="eastAsia"/>
        </w:rPr>
        <w:t>一般在抽真空周期的中后期，周平均沉降量小于</w:t>
      </w:r>
      <w:r>
        <w:rPr>
          <w:rFonts w:cs="Times New Roman" w:hint="eastAsia"/>
        </w:rPr>
        <w:t>60mm</w:t>
      </w:r>
      <w:r>
        <w:rPr>
          <w:rFonts w:cs="Times New Roman" w:hint="eastAsia"/>
        </w:rPr>
        <w:t>时，开始增压。</w:t>
      </w:r>
      <w:r>
        <w:rPr>
          <w:rFonts w:cs="Times New Roman"/>
        </w:rPr>
        <w:t>开始增压时的</w:t>
      </w:r>
      <w:r>
        <w:rPr>
          <w:rFonts w:cs="Times New Roman" w:hint="eastAsia"/>
        </w:rPr>
        <w:t>增压</w:t>
      </w:r>
      <w:r>
        <w:rPr>
          <w:rFonts w:cs="Times New Roman"/>
        </w:rPr>
        <w:t>压力应根据土体加固情况，采用阶梯式增加压力。</w:t>
      </w:r>
    </w:p>
    <w:p w14:paraId="3E674B07" w14:textId="77777777" w:rsidR="00534787" w:rsidRDefault="008D4825">
      <w:pPr>
        <w:rPr>
          <w:rFonts w:cs="Times New Roman"/>
        </w:rPr>
      </w:pPr>
      <w:r>
        <w:rPr>
          <w:rFonts w:cs="Times New Roman"/>
          <w:b/>
          <w:bCs/>
        </w:rPr>
        <w:t>5.6.7</w:t>
      </w:r>
      <w:r>
        <w:rPr>
          <w:rFonts w:cs="Times New Roman"/>
        </w:rPr>
        <w:t xml:space="preserve">  </w:t>
      </w:r>
      <w:r>
        <w:rPr>
          <w:rFonts w:cs="Times New Roman"/>
        </w:rPr>
        <w:t>考虑到增压对真空度的影响，应采用间歇式</w:t>
      </w:r>
      <w:r>
        <w:rPr>
          <w:rFonts w:cs="Times New Roman" w:hint="eastAsia"/>
        </w:rPr>
        <w:t>增压</w:t>
      </w:r>
      <w:r>
        <w:rPr>
          <w:rFonts w:cs="Times New Roman"/>
        </w:rPr>
        <w:t>法，每次增压</w:t>
      </w:r>
      <w:r>
        <w:rPr>
          <w:rFonts w:cs="Times New Roman" w:hint="eastAsia"/>
        </w:rPr>
        <w:t>总</w:t>
      </w:r>
      <w:r>
        <w:rPr>
          <w:rFonts w:cs="Times New Roman"/>
        </w:rPr>
        <w:t>时间控制在</w:t>
      </w:r>
      <w:r>
        <w:rPr>
          <w:rFonts w:cs="Times New Roman"/>
        </w:rPr>
        <w:t>1.5</w:t>
      </w:r>
      <w:r>
        <w:rPr>
          <w:rFonts w:cs="Times New Roman" w:hint="eastAsia"/>
        </w:rPr>
        <w:t>~</w:t>
      </w:r>
      <w:r>
        <w:rPr>
          <w:rFonts w:cs="Times New Roman"/>
        </w:rPr>
        <w:t>2.0</w:t>
      </w:r>
      <w:r>
        <w:rPr>
          <w:rFonts w:cs="Times New Roman" w:hint="eastAsia"/>
        </w:rPr>
        <w:t>h</w:t>
      </w:r>
      <w:r>
        <w:rPr>
          <w:rFonts w:cs="Times New Roman" w:hint="eastAsia"/>
        </w:rPr>
        <w:t>。宜在增压管附近膜下加设真空度监测设备，</w:t>
      </w:r>
      <w:r>
        <w:rPr>
          <w:rFonts w:cs="Times New Roman"/>
        </w:rPr>
        <w:t>当真空度下降</w:t>
      </w:r>
      <w:r>
        <w:rPr>
          <w:rFonts w:cs="Times New Roman"/>
        </w:rPr>
        <w:t>10</w:t>
      </w:r>
      <w:r>
        <w:rPr>
          <w:rFonts w:cs="Times New Roman" w:hint="eastAsia"/>
        </w:rPr>
        <w:t>~</w:t>
      </w:r>
      <w:r>
        <w:rPr>
          <w:rFonts w:cs="Times New Roman"/>
        </w:rPr>
        <w:t>15kPa</w:t>
      </w:r>
      <w:r>
        <w:rPr>
          <w:rFonts w:cs="Times New Roman"/>
        </w:rPr>
        <w:t>时，应停止单次增</w:t>
      </w:r>
      <w:r>
        <w:rPr>
          <w:rFonts w:cs="Times New Roman" w:hint="eastAsia"/>
        </w:rPr>
        <w:t>压。</w:t>
      </w:r>
      <w:r>
        <w:rPr>
          <w:rFonts w:cs="Times New Roman"/>
        </w:rPr>
        <w:t>待真空度稳定在</w:t>
      </w:r>
      <w:r>
        <w:rPr>
          <w:rFonts w:cs="Times New Roman"/>
        </w:rPr>
        <w:t>80kPa</w:t>
      </w:r>
      <w:r>
        <w:rPr>
          <w:rFonts w:cs="Times New Roman"/>
        </w:rPr>
        <w:t>后，再</w:t>
      </w:r>
      <w:r>
        <w:rPr>
          <w:rFonts w:cs="Times New Roman" w:hint="eastAsia"/>
        </w:rPr>
        <w:t>次</w:t>
      </w:r>
      <w:r>
        <w:rPr>
          <w:rFonts w:cs="Times New Roman"/>
        </w:rPr>
        <w:t>打开注气阀门</w:t>
      </w:r>
      <w:r>
        <w:rPr>
          <w:rFonts w:cs="Times New Roman" w:hint="eastAsia"/>
        </w:rPr>
        <w:t>，重复之前步骤</w:t>
      </w:r>
      <w:r>
        <w:rPr>
          <w:rFonts w:cs="Times New Roman"/>
        </w:rPr>
        <w:t>。</w:t>
      </w:r>
    </w:p>
    <w:p w14:paraId="1BB621B7" w14:textId="77777777" w:rsidR="00534787" w:rsidRDefault="008D4825">
      <w:pPr>
        <w:pStyle w:val="2"/>
        <w:rPr>
          <w:rFonts w:cs="Times New Roman"/>
        </w:rPr>
      </w:pPr>
      <w:bookmarkStart w:id="23" w:name="_Toc132360236"/>
      <w:r>
        <w:rPr>
          <w:rFonts w:cs="Times New Roman"/>
        </w:rPr>
        <w:t xml:space="preserve">5.7  </w:t>
      </w:r>
      <w:r>
        <w:rPr>
          <w:rFonts w:cs="Times New Roman"/>
        </w:rPr>
        <w:t>设计计算</w:t>
      </w:r>
      <w:bookmarkEnd w:id="23"/>
    </w:p>
    <w:p w14:paraId="3538189D" w14:textId="77777777" w:rsidR="00534787" w:rsidRDefault="008D4825">
      <w:pPr>
        <w:jc w:val="left"/>
        <w:rPr>
          <w:rFonts w:cs="Times New Roman"/>
        </w:rPr>
      </w:pPr>
      <w:r>
        <w:rPr>
          <w:rFonts w:cs="Times New Roman"/>
          <w:b/>
          <w:bCs/>
        </w:rPr>
        <w:t>5.7.1</w:t>
      </w:r>
      <w:r>
        <w:rPr>
          <w:rFonts w:cs="Times New Roman"/>
        </w:rPr>
        <w:t xml:space="preserve">  </w:t>
      </w:r>
      <w:r>
        <w:rPr>
          <w:rFonts w:cs="Times New Roman"/>
        </w:rPr>
        <w:t>使用</w:t>
      </w:r>
      <w:r>
        <w:rPr>
          <w:rFonts w:cs="Times New Roman" w:hint="eastAsia"/>
        </w:rPr>
        <w:t>增压式</w:t>
      </w:r>
      <w:r>
        <w:rPr>
          <w:rFonts w:cs="Times New Roman"/>
        </w:rPr>
        <w:t>真空预压法加固地基时，瞬时</w:t>
      </w:r>
      <w:proofErr w:type="gramStart"/>
      <w:r>
        <w:rPr>
          <w:rFonts w:cs="Times New Roman"/>
        </w:rPr>
        <w:t>加荷条件</w:t>
      </w:r>
      <w:proofErr w:type="gramEnd"/>
      <w:r>
        <w:rPr>
          <w:rFonts w:cs="Times New Roman"/>
        </w:rPr>
        <w:t>下的地基平均总应力固结度、竖向平均应力固结度和径向平均应力固结度可分别按下列公式计算</w:t>
      </w:r>
      <w:r>
        <w:rPr>
          <w:rFonts w:cs="Times New Roman" w:hint="eastAsia"/>
        </w:rPr>
        <w:t>：</w:t>
      </w:r>
    </w:p>
    <w:p w14:paraId="4414FC2D" w14:textId="77777777" w:rsidR="00534787" w:rsidRDefault="008D4825">
      <w:pPr>
        <w:jc w:val="right"/>
        <w:rPr>
          <w:rFonts w:cs="Times New Roman"/>
        </w:rPr>
      </w:pPr>
      <w:r>
        <w:rPr>
          <w:rFonts w:cs="Times New Roman"/>
        </w:rPr>
        <w:t xml:space="preserve">                    </w:t>
      </w:r>
      <w:r>
        <w:rPr>
          <w:rFonts w:cs="Times New Roman"/>
          <w:position w:val="-10"/>
        </w:rPr>
        <w:object w:dxaOrig="2459" w:dyaOrig="430" w14:anchorId="4B6BFC91">
          <v:shape id="_x0000_i1031" type="#_x0000_t75" style="width:123.6pt;height:21.5pt" o:ole="">
            <v:imagedata r:id="rId28" o:title=""/>
          </v:shape>
          <o:OLEObject Type="Embed" ProgID="Equation.3" ShapeID="_x0000_i1031" DrawAspect="Content" ObjectID="_1743580068" r:id="rId29"/>
        </w:object>
      </w:r>
      <w:r>
        <w:rPr>
          <w:rFonts w:cs="Times New Roman"/>
        </w:rPr>
        <w:t xml:space="preserve">           </w:t>
      </w:r>
      <w:r>
        <w:rPr>
          <w:rFonts w:cs="Times New Roman" w:hint="eastAsia"/>
        </w:rPr>
        <w:t xml:space="preserve">   </w:t>
      </w:r>
      <w:r>
        <w:rPr>
          <w:rFonts w:cs="Times New Roman"/>
        </w:rPr>
        <w:t xml:space="preserve">      </w:t>
      </w:r>
      <w:r>
        <w:rPr>
          <w:rFonts w:cs="Times New Roman"/>
        </w:rPr>
        <w:t>（</w:t>
      </w:r>
      <w:r>
        <w:rPr>
          <w:rFonts w:cs="Times New Roman"/>
        </w:rPr>
        <w:t>5.7.1-1</w:t>
      </w:r>
      <w:r>
        <w:rPr>
          <w:rFonts w:cs="Times New Roman"/>
        </w:rPr>
        <w:t>）</w:t>
      </w:r>
    </w:p>
    <w:p w14:paraId="741B2C93" w14:textId="77777777" w:rsidR="00534787" w:rsidRDefault="008D4825">
      <w:pPr>
        <w:jc w:val="right"/>
        <w:rPr>
          <w:rFonts w:cs="Times New Roman"/>
        </w:rPr>
      </w:pPr>
      <w:r>
        <w:rPr>
          <w:rFonts w:cs="Times New Roman"/>
        </w:rPr>
        <w:t xml:space="preserve">                    </w:t>
      </w:r>
      <w:r>
        <w:rPr>
          <w:rFonts w:cs="Times New Roman"/>
          <w:position w:val="-24"/>
        </w:rPr>
        <w:object w:dxaOrig="2394" w:dyaOrig="692" w14:anchorId="08C53666">
          <v:shape id="_x0000_i1032" type="#_x0000_t75" style="width:119.3pt;height:34.4pt" o:ole="">
            <v:imagedata r:id="rId30" o:title=""/>
          </v:shape>
          <o:OLEObject Type="Embed" ProgID="Equation.3" ShapeID="_x0000_i1032" DrawAspect="Content" ObjectID="_1743580069" r:id="rId31"/>
        </w:object>
      </w:r>
      <w:r>
        <w:rPr>
          <w:rFonts w:cs="Times New Roman"/>
        </w:rPr>
        <w:t xml:space="preserve">         </w:t>
      </w:r>
      <w:r>
        <w:rPr>
          <w:rFonts w:cs="Times New Roman" w:hint="eastAsia"/>
        </w:rPr>
        <w:t xml:space="preserve">  </w:t>
      </w:r>
      <w:r>
        <w:rPr>
          <w:rFonts w:cs="Times New Roman"/>
        </w:rPr>
        <w:t xml:space="preserve">        </w:t>
      </w:r>
      <w:r>
        <w:rPr>
          <w:rFonts w:cs="Times New Roman"/>
        </w:rPr>
        <w:t>（</w:t>
      </w:r>
      <w:r>
        <w:rPr>
          <w:rFonts w:cs="Times New Roman"/>
        </w:rPr>
        <w:t>5.7.1-2</w:t>
      </w:r>
      <w:r>
        <w:rPr>
          <w:rFonts w:cs="Times New Roman"/>
        </w:rPr>
        <w:t>）</w:t>
      </w:r>
    </w:p>
    <w:p w14:paraId="518A08A0" w14:textId="77777777" w:rsidR="00534787" w:rsidRDefault="008D4825">
      <w:pPr>
        <w:jc w:val="right"/>
        <w:rPr>
          <w:rFonts w:cs="Times New Roman"/>
        </w:rPr>
      </w:pPr>
      <w:r>
        <w:rPr>
          <w:rFonts w:cs="Times New Roman"/>
        </w:rPr>
        <w:t xml:space="preserve">                     </w:t>
      </w:r>
      <w:r>
        <w:rPr>
          <w:rFonts w:cs="Times New Roman"/>
          <w:position w:val="-30"/>
        </w:rPr>
        <w:object w:dxaOrig="2076" w:dyaOrig="711" w14:anchorId="10C493DD">
          <v:shape id="_x0000_i1033" type="#_x0000_t75" style="width:104.25pt;height:35.45pt" o:ole="">
            <v:imagedata r:id="rId32" o:title=""/>
          </v:shape>
          <o:OLEObject Type="Embed" ProgID="Equation.3" ShapeID="_x0000_i1033" DrawAspect="Content" ObjectID="_1743580070" r:id="rId33"/>
        </w:object>
      </w:r>
      <w:r>
        <w:rPr>
          <w:rFonts w:cs="Times New Roman"/>
        </w:rPr>
        <w:t xml:space="preserve">           </w:t>
      </w:r>
      <w:r>
        <w:rPr>
          <w:rFonts w:cs="Times New Roman" w:hint="eastAsia"/>
        </w:rPr>
        <w:t xml:space="preserve">  </w:t>
      </w:r>
      <w:r>
        <w:rPr>
          <w:rFonts w:cs="Times New Roman"/>
        </w:rPr>
        <w:t xml:space="preserve">        </w:t>
      </w:r>
      <w:r>
        <w:rPr>
          <w:rFonts w:cs="Times New Roman"/>
        </w:rPr>
        <w:t>（</w:t>
      </w:r>
      <w:r>
        <w:rPr>
          <w:rFonts w:cs="Times New Roman"/>
        </w:rPr>
        <w:t>5.7.1-3</w:t>
      </w:r>
      <w:r>
        <w:rPr>
          <w:rFonts w:cs="Times New Roman"/>
        </w:rPr>
        <w:t>）</w:t>
      </w:r>
    </w:p>
    <w:p w14:paraId="3779BA77" w14:textId="77777777" w:rsidR="00534787" w:rsidRDefault="008D4825">
      <w:pPr>
        <w:jc w:val="right"/>
        <w:rPr>
          <w:rFonts w:cs="Times New Roman"/>
        </w:rPr>
      </w:pPr>
      <w:r>
        <w:rPr>
          <w:rFonts w:cs="Times New Roman"/>
        </w:rPr>
        <w:t xml:space="preserve">                        </w:t>
      </w:r>
      <w:r>
        <w:rPr>
          <w:rFonts w:cs="Times New Roman"/>
          <w:position w:val="-24"/>
        </w:rPr>
        <w:object w:dxaOrig="991" w:dyaOrig="645" w14:anchorId="60695096">
          <v:shape id="_x0000_i1034" type="#_x0000_t75" style="width:49.45pt;height:32.25pt" o:ole="">
            <v:imagedata r:id="rId34" o:title=""/>
          </v:shape>
          <o:OLEObject Type="Embed" ProgID="Equation.3" ShapeID="_x0000_i1034" DrawAspect="Content" ObjectID="_1743580071" r:id="rId35"/>
        </w:object>
      </w:r>
      <w:r>
        <w:rPr>
          <w:rFonts w:cs="Times New Roman"/>
        </w:rPr>
        <w:t xml:space="preserve">                          </w:t>
      </w:r>
      <w:r>
        <w:rPr>
          <w:rFonts w:cs="Times New Roman"/>
        </w:rPr>
        <w:t>（</w:t>
      </w:r>
      <w:r>
        <w:rPr>
          <w:rFonts w:cs="Times New Roman"/>
        </w:rPr>
        <w:t>5.7.1-4</w:t>
      </w:r>
      <w:r>
        <w:rPr>
          <w:rFonts w:cs="Times New Roman"/>
        </w:rPr>
        <w:t>）</w:t>
      </w:r>
    </w:p>
    <w:p w14:paraId="53F346FD" w14:textId="77777777" w:rsidR="00534787" w:rsidRDefault="008D4825">
      <w:pPr>
        <w:jc w:val="right"/>
        <w:rPr>
          <w:rFonts w:cs="Times New Roman"/>
        </w:rPr>
      </w:pPr>
      <w:r>
        <w:rPr>
          <w:rFonts w:cs="Times New Roman"/>
        </w:rPr>
        <w:t xml:space="preserve">                        </w:t>
      </w:r>
      <w:r>
        <w:rPr>
          <w:rFonts w:cs="Times New Roman"/>
          <w:position w:val="-30"/>
        </w:rPr>
        <w:object w:dxaOrig="944" w:dyaOrig="711" w14:anchorId="43457963">
          <v:shape id="_x0000_i1035" type="#_x0000_t75" style="width:47.3pt;height:35.45pt" o:ole="">
            <v:imagedata r:id="rId36" o:title=""/>
          </v:shape>
          <o:OLEObject Type="Embed" ProgID="Equation.3" ShapeID="_x0000_i1035" DrawAspect="Content" ObjectID="_1743580072" r:id="rId37"/>
        </w:object>
      </w:r>
      <w:r>
        <w:rPr>
          <w:rFonts w:cs="Times New Roman"/>
        </w:rPr>
        <w:t xml:space="preserve">                          </w:t>
      </w:r>
      <w:r>
        <w:rPr>
          <w:rFonts w:cs="Times New Roman"/>
        </w:rPr>
        <w:t>（</w:t>
      </w:r>
      <w:r>
        <w:rPr>
          <w:rFonts w:cs="Times New Roman"/>
        </w:rPr>
        <w:t>5.7.1-5</w:t>
      </w:r>
      <w:r>
        <w:rPr>
          <w:rFonts w:cs="Times New Roman"/>
        </w:rPr>
        <w:t>）</w:t>
      </w:r>
    </w:p>
    <w:p w14:paraId="36F736FF" w14:textId="77777777" w:rsidR="00534787" w:rsidRDefault="008D4825">
      <w:pPr>
        <w:jc w:val="right"/>
        <w:rPr>
          <w:rFonts w:cs="Times New Roman"/>
        </w:rPr>
      </w:pPr>
      <w:r>
        <w:rPr>
          <w:rFonts w:cs="Times New Roman"/>
        </w:rPr>
        <w:t xml:space="preserve">                       </w:t>
      </w:r>
      <w:r>
        <w:rPr>
          <w:rFonts w:cs="Times New Roman"/>
          <w:position w:val="-24"/>
        </w:rPr>
        <w:object w:dxaOrig="1403" w:dyaOrig="645" w14:anchorId="5B4E9E35">
          <v:shape id="_x0000_i1036" type="#_x0000_t75" style="width:69.85pt;height:32.25pt" o:ole="">
            <v:imagedata r:id="rId38" o:title=""/>
          </v:shape>
          <o:OLEObject Type="Embed" ProgID="Equation.3" ShapeID="_x0000_i1036" DrawAspect="Content" ObjectID="_1743580073" r:id="rId39"/>
        </w:object>
      </w:r>
      <w:r>
        <w:rPr>
          <w:rFonts w:cs="Times New Roman"/>
        </w:rPr>
        <w:t xml:space="preserve">                        </w:t>
      </w:r>
      <w:r>
        <w:rPr>
          <w:rFonts w:cs="Times New Roman"/>
        </w:rPr>
        <w:t>（</w:t>
      </w:r>
      <w:r>
        <w:rPr>
          <w:rFonts w:cs="Times New Roman"/>
        </w:rPr>
        <w:t>5.7.1-6</w:t>
      </w:r>
      <w:r>
        <w:rPr>
          <w:rFonts w:cs="Times New Roman"/>
        </w:rPr>
        <w:t>）</w:t>
      </w:r>
    </w:p>
    <w:tbl>
      <w:tblPr>
        <w:tblStyle w:val="ae"/>
        <w:tblW w:w="8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27"/>
        <w:gridCol w:w="850"/>
        <w:gridCol w:w="5876"/>
      </w:tblGrid>
      <w:tr w:rsidR="00534787" w14:paraId="25346636" w14:textId="77777777">
        <w:trPr>
          <w:trHeight w:val="510"/>
        </w:trPr>
        <w:tc>
          <w:tcPr>
            <w:tcW w:w="820" w:type="dxa"/>
          </w:tcPr>
          <w:p w14:paraId="45059B5E" w14:textId="77777777" w:rsidR="00534787" w:rsidRDefault="008D4825">
            <w:pPr>
              <w:rPr>
                <w:rFonts w:cs="Times New Roman"/>
              </w:rPr>
            </w:pPr>
            <w:r>
              <w:rPr>
                <w:rFonts w:cs="Times New Roman"/>
              </w:rPr>
              <w:t>式中：</w:t>
            </w:r>
          </w:p>
        </w:tc>
        <w:tc>
          <w:tcPr>
            <w:tcW w:w="627" w:type="dxa"/>
            <w:vAlign w:val="center"/>
          </w:tcPr>
          <w:p w14:paraId="032650F9" w14:textId="77777777" w:rsidR="00534787" w:rsidRDefault="008D4825">
            <w:pPr>
              <w:rPr>
                <w:rFonts w:cs="Times New Roman"/>
              </w:rPr>
            </w:pPr>
            <w:r>
              <w:rPr>
                <w:rFonts w:cs="Times New Roman"/>
                <w:position w:val="-6"/>
              </w:rPr>
              <w:object w:dxaOrig="411" w:dyaOrig="411" w14:anchorId="72184FE3">
                <v:shape id="_x0000_i1037" type="#_x0000_t75" style="width:20.4pt;height:20.4pt" o:ole="">
                  <v:imagedata r:id="rId40" o:title=""/>
                </v:shape>
                <o:OLEObject Type="Embed" ProgID="Equation.3" ShapeID="_x0000_i1037" DrawAspect="Content" ObjectID="_1743580074" r:id="rId41"/>
              </w:object>
            </w:r>
          </w:p>
        </w:tc>
        <w:tc>
          <w:tcPr>
            <w:tcW w:w="850" w:type="dxa"/>
          </w:tcPr>
          <w:p w14:paraId="6FFD228B" w14:textId="77777777" w:rsidR="00534787" w:rsidRDefault="008D4825">
            <w:pPr>
              <w:jc w:val="center"/>
              <w:rPr>
                <w:rFonts w:cs="Times New Roman"/>
              </w:rPr>
            </w:pPr>
            <w:r>
              <w:rPr>
                <w:rFonts w:eastAsia="黑体" w:cs="Times New Roman"/>
              </w:rPr>
              <w:t>——</w:t>
            </w:r>
          </w:p>
        </w:tc>
        <w:tc>
          <w:tcPr>
            <w:tcW w:w="5876" w:type="dxa"/>
          </w:tcPr>
          <w:p w14:paraId="5D231047" w14:textId="77777777" w:rsidR="00534787" w:rsidRDefault="008D4825">
            <w:pPr>
              <w:rPr>
                <w:rFonts w:cs="Times New Roman"/>
              </w:rPr>
            </w:pPr>
            <w:r>
              <w:rPr>
                <w:rFonts w:cs="Times New Roman"/>
              </w:rPr>
              <w:t>地基的平均总应力固结度；</w:t>
            </w:r>
          </w:p>
        </w:tc>
      </w:tr>
      <w:tr w:rsidR="00534787" w14:paraId="60EC854B" w14:textId="77777777">
        <w:trPr>
          <w:trHeight w:val="510"/>
        </w:trPr>
        <w:tc>
          <w:tcPr>
            <w:tcW w:w="820" w:type="dxa"/>
          </w:tcPr>
          <w:p w14:paraId="6641E71A" w14:textId="77777777" w:rsidR="00534787" w:rsidRDefault="00534787">
            <w:pPr>
              <w:rPr>
                <w:rFonts w:cs="Times New Roman"/>
              </w:rPr>
            </w:pPr>
          </w:p>
        </w:tc>
        <w:tc>
          <w:tcPr>
            <w:tcW w:w="627" w:type="dxa"/>
            <w:vAlign w:val="center"/>
          </w:tcPr>
          <w:p w14:paraId="094BC736" w14:textId="77777777" w:rsidR="00534787" w:rsidRDefault="008D4825">
            <w:pPr>
              <w:rPr>
                <w:rFonts w:cs="Times New Roman"/>
              </w:rPr>
            </w:pPr>
            <w:r>
              <w:rPr>
                <w:rFonts w:cs="Times New Roman"/>
                <w:position w:val="-6"/>
              </w:rPr>
              <w:object w:dxaOrig="365" w:dyaOrig="411" w14:anchorId="29BDA23D">
                <v:shape id="_x0000_i1038" type="#_x0000_t75" style="width:18.25pt;height:20.4pt" o:ole="">
                  <v:imagedata r:id="rId42" o:title=""/>
                </v:shape>
                <o:OLEObject Type="Embed" ProgID="Equation.3" ShapeID="_x0000_i1038" DrawAspect="Content" ObjectID="_1743580075" r:id="rId43"/>
              </w:object>
            </w:r>
          </w:p>
        </w:tc>
        <w:tc>
          <w:tcPr>
            <w:tcW w:w="850" w:type="dxa"/>
          </w:tcPr>
          <w:p w14:paraId="3B261246" w14:textId="77777777" w:rsidR="00534787" w:rsidRDefault="008D4825">
            <w:pPr>
              <w:jc w:val="center"/>
              <w:rPr>
                <w:rFonts w:cs="Times New Roman"/>
              </w:rPr>
            </w:pPr>
            <w:r>
              <w:rPr>
                <w:rFonts w:eastAsia="黑体" w:cs="Times New Roman"/>
              </w:rPr>
              <w:t>——</w:t>
            </w:r>
          </w:p>
        </w:tc>
        <w:tc>
          <w:tcPr>
            <w:tcW w:w="5876" w:type="dxa"/>
          </w:tcPr>
          <w:p w14:paraId="3E97CEFD" w14:textId="77777777" w:rsidR="00534787" w:rsidRDefault="008D4825">
            <w:pPr>
              <w:rPr>
                <w:rFonts w:cs="Times New Roman"/>
              </w:rPr>
            </w:pPr>
            <w:r>
              <w:rPr>
                <w:rFonts w:cs="Times New Roman"/>
              </w:rPr>
              <w:t>地基的竖向平均应力固结度；</w:t>
            </w:r>
          </w:p>
        </w:tc>
      </w:tr>
      <w:tr w:rsidR="00534787" w14:paraId="64C4D22A" w14:textId="77777777">
        <w:trPr>
          <w:trHeight w:val="510"/>
        </w:trPr>
        <w:tc>
          <w:tcPr>
            <w:tcW w:w="820" w:type="dxa"/>
          </w:tcPr>
          <w:p w14:paraId="6CC26FBA" w14:textId="77777777" w:rsidR="00534787" w:rsidRDefault="00534787">
            <w:pPr>
              <w:rPr>
                <w:rFonts w:cs="Times New Roman"/>
              </w:rPr>
            </w:pPr>
          </w:p>
        </w:tc>
        <w:tc>
          <w:tcPr>
            <w:tcW w:w="627" w:type="dxa"/>
            <w:vAlign w:val="center"/>
          </w:tcPr>
          <w:p w14:paraId="7A451878" w14:textId="77777777" w:rsidR="00534787" w:rsidRDefault="008D4825">
            <w:pPr>
              <w:rPr>
                <w:rFonts w:cs="Times New Roman"/>
              </w:rPr>
            </w:pPr>
            <w:r>
              <w:rPr>
                <w:rFonts w:cs="Times New Roman"/>
                <w:position w:val="-6"/>
              </w:rPr>
              <w:object w:dxaOrig="365" w:dyaOrig="411" w14:anchorId="6B05D1DA">
                <v:shape id="_x0000_i1039" type="#_x0000_t75" style="width:18.25pt;height:20.4pt" o:ole="">
                  <v:imagedata r:id="rId44" o:title=""/>
                </v:shape>
                <o:OLEObject Type="Embed" ProgID="Equation.3" ShapeID="_x0000_i1039" DrawAspect="Content" ObjectID="_1743580076" r:id="rId45"/>
              </w:object>
            </w:r>
          </w:p>
        </w:tc>
        <w:tc>
          <w:tcPr>
            <w:tcW w:w="850" w:type="dxa"/>
          </w:tcPr>
          <w:p w14:paraId="47C8B4FF" w14:textId="77777777" w:rsidR="00534787" w:rsidRDefault="008D4825">
            <w:pPr>
              <w:jc w:val="center"/>
              <w:rPr>
                <w:rFonts w:cs="Times New Roman"/>
              </w:rPr>
            </w:pPr>
            <w:r>
              <w:rPr>
                <w:rFonts w:eastAsia="黑体" w:cs="Times New Roman"/>
              </w:rPr>
              <w:t>——</w:t>
            </w:r>
          </w:p>
        </w:tc>
        <w:tc>
          <w:tcPr>
            <w:tcW w:w="5876" w:type="dxa"/>
          </w:tcPr>
          <w:p w14:paraId="79D468C9" w14:textId="77777777" w:rsidR="00534787" w:rsidRDefault="008D4825">
            <w:pPr>
              <w:rPr>
                <w:rFonts w:cs="Times New Roman"/>
              </w:rPr>
            </w:pPr>
            <w:r>
              <w:rPr>
                <w:rFonts w:cs="Times New Roman"/>
              </w:rPr>
              <w:t>地基的径向平均应力固结度；</w:t>
            </w:r>
          </w:p>
        </w:tc>
      </w:tr>
      <w:tr w:rsidR="00534787" w14:paraId="54C0F295" w14:textId="77777777">
        <w:trPr>
          <w:trHeight w:val="510"/>
        </w:trPr>
        <w:tc>
          <w:tcPr>
            <w:tcW w:w="820" w:type="dxa"/>
          </w:tcPr>
          <w:p w14:paraId="6DBF8BDE" w14:textId="77777777" w:rsidR="00534787" w:rsidRDefault="00534787">
            <w:pPr>
              <w:rPr>
                <w:rFonts w:cs="Times New Roman"/>
              </w:rPr>
            </w:pPr>
          </w:p>
        </w:tc>
        <w:tc>
          <w:tcPr>
            <w:tcW w:w="627" w:type="dxa"/>
            <w:vAlign w:val="center"/>
          </w:tcPr>
          <w:p w14:paraId="6865B217" w14:textId="77777777" w:rsidR="00534787" w:rsidRDefault="008D4825">
            <w:pPr>
              <w:rPr>
                <w:rFonts w:cs="Times New Roman"/>
              </w:rPr>
            </w:pPr>
            <w:r>
              <w:rPr>
                <w:rFonts w:cs="Times New Roman"/>
                <w:position w:val="-12"/>
              </w:rPr>
              <w:object w:dxaOrig="262" w:dyaOrig="365" w14:anchorId="59509446">
                <v:shape id="_x0000_i1040" type="#_x0000_t75" style="width:12.9pt;height:18.25pt" o:ole="">
                  <v:imagedata r:id="rId46" o:title=""/>
                </v:shape>
                <o:OLEObject Type="Embed" ProgID="Equation.3" ShapeID="_x0000_i1040" DrawAspect="Content" ObjectID="_1743580077" r:id="rId47"/>
              </w:object>
            </w:r>
          </w:p>
        </w:tc>
        <w:tc>
          <w:tcPr>
            <w:tcW w:w="850" w:type="dxa"/>
          </w:tcPr>
          <w:p w14:paraId="206E12AB" w14:textId="77777777" w:rsidR="00534787" w:rsidRDefault="008D4825">
            <w:pPr>
              <w:jc w:val="center"/>
              <w:rPr>
                <w:rFonts w:cs="Times New Roman"/>
              </w:rPr>
            </w:pPr>
            <w:r>
              <w:rPr>
                <w:rFonts w:eastAsia="黑体" w:cs="Times New Roman"/>
              </w:rPr>
              <w:t>——</w:t>
            </w:r>
          </w:p>
        </w:tc>
        <w:tc>
          <w:tcPr>
            <w:tcW w:w="5876" w:type="dxa"/>
          </w:tcPr>
          <w:p w14:paraId="39CEFCB1" w14:textId="77777777" w:rsidR="00534787" w:rsidRDefault="008D4825">
            <w:pPr>
              <w:rPr>
                <w:rFonts w:cs="Times New Roman"/>
              </w:rPr>
            </w:pPr>
            <w:r>
              <w:rPr>
                <w:rFonts w:cs="Times New Roman"/>
              </w:rPr>
              <w:t>竖向固结时间因素；</w:t>
            </w:r>
          </w:p>
        </w:tc>
      </w:tr>
      <w:tr w:rsidR="00534787" w14:paraId="78337C49" w14:textId="77777777">
        <w:trPr>
          <w:trHeight w:val="510"/>
        </w:trPr>
        <w:tc>
          <w:tcPr>
            <w:tcW w:w="820" w:type="dxa"/>
          </w:tcPr>
          <w:p w14:paraId="092727A2" w14:textId="77777777" w:rsidR="00534787" w:rsidRDefault="00534787">
            <w:pPr>
              <w:rPr>
                <w:rFonts w:cs="Times New Roman"/>
              </w:rPr>
            </w:pPr>
          </w:p>
        </w:tc>
        <w:tc>
          <w:tcPr>
            <w:tcW w:w="627" w:type="dxa"/>
            <w:vAlign w:val="center"/>
          </w:tcPr>
          <w:p w14:paraId="3E281BBD" w14:textId="77777777" w:rsidR="00534787" w:rsidRDefault="008D4825">
            <w:pPr>
              <w:rPr>
                <w:rFonts w:cs="Times New Roman"/>
              </w:rPr>
            </w:pPr>
            <w:r>
              <w:rPr>
                <w:rFonts w:cs="Times New Roman"/>
                <w:position w:val="-12"/>
              </w:rPr>
              <w:object w:dxaOrig="262" w:dyaOrig="365" w14:anchorId="035539D8">
                <v:shape id="_x0000_i1041" type="#_x0000_t75" style="width:12.9pt;height:18.25pt" o:ole="">
                  <v:imagedata r:id="rId48" o:title=""/>
                </v:shape>
                <o:OLEObject Type="Embed" ProgID="Equation.3" ShapeID="_x0000_i1041" DrawAspect="Content" ObjectID="_1743580078" r:id="rId49"/>
              </w:object>
            </w:r>
          </w:p>
        </w:tc>
        <w:tc>
          <w:tcPr>
            <w:tcW w:w="850" w:type="dxa"/>
          </w:tcPr>
          <w:p w14:paraId="23BCE9BE" w14:textId="77777777" w:rsidR="00534787" w:rsidRDefault="008D4825">
            <w:pPr>
              <w:jc w:val="center"/>
              <w:rPr>
                <w:rFonts w:cs="Times New Roman"/>
              </w:rPr>
            </w:pPr>
            <w:r>
              <w:rPr>
                <w:rFonts w:eastAsia="黑体" w:cs="Times New Roman"/>
              </w:rPr>
              <w:t>——</w:t>
            </w:r>
          </w:p>
        </w:tc>
        <w:tc>
          <w:tcPr>
            <w:tcW w:w="5876" w:type="dxa"/>
          </w:tcPr>
          <w:p w14:paraId="215FEDD3" w14:textId="77777777" w:rsidR="00534787" w:rsidRDefault="008D4825">
            <w:pPr>
              <w:rPr>
                <w:rFonts w:cs="Times New Roman"/>
              </w:rPr>
            </w:pPr>
            <w:r>
              <w:rPr>
                <w:rFonts w:cs="Times New Roman"/>
              </w:rPr>
              <w:t>径向固结时间因素；</w:t>
            </w:r>
          </w:p>
        </w:tc>
      </w:tr>
      <w:tr w:rsidR="00534787" w14:paraId="5FD68855" w14:textId="77777777">
        <w:trPr>
          <w:trHeight w:val="510"/>
        </w:trPr>
        <w:tc>
          <w:tcPr>
            <w:tcW w:w="820" w:type="dxa"/>
          </w:tcPr>
          <w:p w14:paraId="6A33E50B" w14:textId="77777777" w:rsidR="00534787" w:rsidRDefault="00534787">
            <w:pPr>
              <w:rPr>
                <w:rFonts w:cs="Times New Roman"/>
              </w:rPr>
            </w:pPr>
          </w:p>
        </w:tc>
        <w:tc>
          <w:tcPr>
            <w:tcW w:w="627" w:type="dxa"/>
            <w:vAlign w:val="center"/>
          </w:tcPr>
          <w:p w14:paraId="63E6BFD2" w14:textId="77777777" w:rsidR="00534787" w:rsidRDefault="008D4825">
            <w:pPr>
              <w:rPr>
                <w:rFonts w:cs="Times New Roman"/>
              </w:rPr>
            </w:pPr>
            <w:r>
              <w:rPr>
                <w:rFonts w:cs="Times New Roman"/>
                <w:position w:val="-12"/>
              </w:rPr>
              <w:object w:dxaOrig="346" w:dyaOrig="365" w14:anchorId="7798C2F8">
                <v:shape id="_x0000_i1042" type="#_x0000_t75" style="width:17.2pt;height:18.25pt" o:ole="">
                  <v:imagedata r:id="rId50" o:title=""/>
                </v:shape>
                <o:OLEObject Type="Embed" ProgID="Equation.3" ShapeID="_x0000_i1042" DrawAspect="Content" ObjectID="_1743580079" r:id="rId51"/>
              </w:object>
            </w:r>
          </w:p>
        </w:tc>
        <w:tc>
          <w:tcPr>
            <w:tcW w:w="850" w:type="dxa"/>
          </w:tcPr>
          <w:p w14:paraId="2659B98D" w14:textId="77777777" w:rsidR="00534787" w:rsidRDefault="008D4825">
            <w:pPr>
              <w:jc w:val="center"/>
              <w:rPr>
                <w:rFonts w:cs="Times New Roman"/>
              </w:rPr>
            </w:pPr>
            <w:r>
              <w:rPr>
                <w:rFonts w:eastAsia="黑体" w:cs="Times New Roman"/>
              </w:rPr>
              <w:t>——</w:t>
            </w:r>
          </w:p>
        </w:tc>
        <w:tc>
          <w:tcPr>
            <w:tcW w:w="5876" w:type="dxa"/>
          </w:tcPr>
          <w:p w14:paraId="5B301D07" w14:textId="77777777" w:rsidR="00534787" w:rsidRDefault="008D4825">
            <w:pPr>
              <w:rPr>
                <w:rFonts w:cs="Times New Roman"/>
              </w:rPr>
            </w:pPr>
            <w:r>
              <w:rPr>
                <w:rFonts w:cs="Times New Roman"/>
              </w:rPr>
              <w:t>井径比因子；</w:t>
            </w:r>
          </w:p>
        </w:tc>
      </w:tr>
      <w:tr w:rsidR="00534787" w14:paraId="544E1293" w14:textId="77777777">
        <w:trPr>
          <w:trHeight w:val="510"/>
        </w:trPr>
        <w:tc>
          <w:tcPr>
            <w:tcW w:w="820" w:type="dxa"/>
          </w:tcPr>
          <w:p w14:paraId="44390935" w14:textId="77777777" w:rsidR="00534787" w:rsidRDefault="00534787">
            <w:pPr>
              <w:rPr>
                <w:rFonts w:cs="Times New Roman"/>
              </w:rPr>
            </w:pPr>
          </w:p>
        </w:tc>
        <w:tc>
          <w:tcPr>
            <w:tcW w:w="627" w:type="dxa"/>
            <w:vAlign w:val="center"/>
          </w:tcPr>
          <w:p w14:paraId="5B231869" w14:textId="77777777" w:rsidR="00534787" w:rsidRDefault="008D4825">
            <w:pPr>
              <w:rPr>
                <w:rFonts w:cs="Times New Roman"/>
              </w:rPr>
            </w:pPr>
            <w:r>
              <w:rPr>
                <w:rFonts w:cs="Times New Roman"/>
                <w:position w:val="-12"/>
              </w:rPr>
              <w:object w:dxaOrig="346" w:dyaOrig="365" w14:anchorId="3A7CAA71">
                <v:shape id="_x0000_i1043" type="#_x0000_t75" style="width:17.2pt;height:18.25pt" o:ole="">
                  <v:imagedata r:id="rId52" o:title=""/>
                </v:shape>
                <o:OLEObject Type="Embed" ProgID="Equation.3" ShapeID="_x0000_i1043" DrawAspect="Content" ObjectID="_1743580080" r:id="rId53"/>
              </w:object>
            </w:r>
          </w:p>
        </w:tc>
        <w:tc>
          <w:tcPr>
            <w:tcW w:w="850" w:type="dxa"/>
          </w:tcPr>
          <w:p w14:paraId="6C6C4C08" w14:textId="77777777" w:rsidR="00534787" w:rsidRDefault="008D4825">
            <w:pPr>
              <w:jc w:val="center"/>
              <w:rPr>
                <w:rFonts w:cs="Times New Roman"/>
              </w:rPr>
            </w:pPr>
            <w:r>
              <w:rPr>
                <w:rFonts w:eastAsia="黑体" w:cs="Times New Roman"/>
              </w:rPr>
              <w:t>——</w:t>
            </w:r>
          </w:p>
        </w:tc>
        <w:tc>
          <w:tcPr>
            <w:tcW w:w="5876" w:type="dxa"/>
          </w:tcPr>
          <w:p w14:paraId="11ADD196" w14:textId="77777777" w:rsidR="00534787" w:rsidRDefault="008D4825">
            <w:pPr>
              <w:rPr>
                <w:rFonts w:cs="Times New Roman"/>
              </w:rPr>
            </w:pPr>
            <w:r>
              <w:rPr>
                <w:rFonts w:cs="Times New Roman"/>
              </w:rPr>
              <w:t>垂直向固结系数（</w:t>
            </w:r>
            <w:r>
              <w:rPr>
                <w:rFonts w:cs="Times New Roman"/>
              </w:rPr>
              <w:t>m</w:t>
            </w:r>
            <w:r>
              <w:rPr>
                <w:rFonts w:cs="Times New Roman"/>
                <w:vertAlign w:val="superscript"/>
              </w:rPr>
              <w:t>2</w:t>
            </w:r>
            <w:r>
              <w:rPr>
                <w:rFonts w:cs="Times New Roman"/>
              </w:rPr>
              <w:t>/s</w:t>
            </w:r>
            <w:r>
              <w:rPr>
                <w:rFonts w:cs="Times New Roman"/>
              </w:rPr>
              <w:t>）；</w:t>
            </w:r>
          </w:p>
        </w:tc>
      </w:tr>
      <w:tr w:rsidR="00534787" w14:paraId="654BC713" w14:textId="77777777">
        <w:trPr>
          <w:trHeight w:val="510"/>
        </w:trPr>
        <w:tc>
          <w:tcPr>
            <w:tcW w:w="820" w:type="dxa"/>
          </w:tcPr>
          <w:p w14:paraId="522B7C40" w14:textId="77777777" w:rsidR="00534787" w:rsidRDefault="00534787">
            <w:pPr>
              <w:rPr>
                <w:rFonts w:cs="Times New Roman"/>
              </w:rPr>
            </w:pPr>
          </w:p>
        </w:tc>
        <w:tc>
          <w:tcPr>
            <w:tcW w:w="627" w:type="dxa"/>
            <w:vAlign w:val="center"/>
          </w:tcPr>
          <w:p w14:paraId="694A7DD6" w14:textId="77777777" w:rsidR="00534787" w:rsidRDefault="008D4825">
            <w:pPr>
              <w:rPr>
                <w:rFonts w:cs="Times New Roman"/>
              </w:rPr>
            </w:pPr>
            <w:r>
              <w:rPr>
                <w:rFonts w:cs="Times New Roman"/>
                <w:position w:val="-12"/>
              </w:rPr>
              <w:object w:dxaOrig="346" w:dyaOrig="365" w14:anchorId="5BA395AE">
                <v:shape id="_x0000_i1044" type="#_x0000_t75" style="width:17.2pt;height:18.25pt" o:ole="">
                  <v:imagedata r:id="rId54" o:title=""/>
                </v:shape>
                <o:OLEObject Type="Embed" ProgID="Equation.3" ShapeID="_x0000_i1044" DrawAspect="Content" ObjectID="_1743580081" r:id="rId55"/>
              </w:object>
            </w:r>
          </w:p>
        </w:tc>
        <w:tc>
          <w:tcPr>
            <w:tcW w:w="850" w:type="dxa"/>
          </w:tcPr>
          <w:p w14:paraId="69CA6BBB" w14:textId="77777777" w:rsidR="00534787" w:rsidRDefault="008D4825">
            <w:pPr>
              <w:jc w:val="center"/>
              <w:rPr>
                <w:rFonts w:cs="Times New Roman"/>
              </w:rPr>
            </w:pPr>
            <w:r>
              <w:rPr>
                <w:rFonts w:eastAsia="黑体" w:cs="Times New Roman"/>
              </w:rPr>
              <w:t>——</w:t>
            </w:r>
          </w:p>
        </w:tc>
        <w:tc>
          <w:tcPr>
            <w:tcW w:w="5876" w:type="dxa"/>
          </w:tcPr>
          <w:p w14:paraId="1593E1D8" w14:textId="77777777" w:rsidR="00534787" w:rsidRDefault="008D4825">
            <w:pPr>
              <w:rPr>
                <w:rFonts w:cs="Times New Roman"/>
              </w:rPr>
            </w:pPr>
            <w:r>
              <w:rPr>
                <w:rFonts w:cs="Times New Roman"/>
              </w:rPr>
              <w:t>水平向固结系数（</w:t>
            </w:r>
            <w:r>
              <w:rPr>
                <w:rFonts w:cs="Times New Roman"/>
              </w:rPr>
              <w:t>m</w:t>
            </w:r>
            <w:r>
              <w:rPr>
                <w:rFonts w:cs="Times New Roman"/>
                <w:vertAlign w:val="superscript"/>
              </w:rPr>
              <w:t>2</w:t>
            </w:r>
            <w:r>
              <w:rPr>
                <w:rFonts w:cs="Times New Roman"/>
              </w:rPr>
              <w:t>/s</w:t>
            </w:r>
            <w:r>
              <w:rPr>
                <w:rFonts w:cs="Times New Roman"/>
              </w:rPr>
              <w:t>）；</w:t>
            </w:r>
          </w:p>
        </w:tc>
      </w:tr>
      <w:tr w:rsidR="00534787" w14:paraId="390ED1DE" w14:textId="77777777">
        <w:trPr>
          <w:trHeight w:val="510"/>
        </w:trPr>
        <w:tc>
          <w:tcPr>
            <w:tcW w:w="820" w:type="dxa"/>
          </w:tcPr>
          <w:p w14:paraId="2721192B" w14:textId="77777777" w:rsidR="00534787" w:rsidRDefault="00534787">
            <w:pPr>
              <w:rPr>
                <w:rFonts w:cs="Times New Roman"/>
              </w:rPr>
            </w:pPr>
          </w:p>
        </w:tc>
        <w:tc>
          <w:tcPr>
            <w:tcW w:w="627" w:type="dxa"/>
            <w:vAlign w:val="center"/>
          </w:tcPr>
          <w:p w14:paraId="3BCF445D" w14:textId="77777777" w:rsidR="00534787" w:rsidRDefault="008D4825">
            <w:pPr>
              <w:rPr>
                <w:rFonts w:cs="Times New Roman"/>
                <w:i/>
              </w:rPr>
            </w:pPr>
            <w:r>
              <w:rPr>
                <w:rFonts w:cs="Times New Roman"/>
                <w:i/>
              </w:rPr>
              <w:t>H</w:t>
            </w:r>
          </w:p>
        </w:tc>
        <w:tc>
          <w:tcPr>
            <w:tcW w:w="850" w:type="dxa"/>
          </w:tcPr>
          <w:p w14:paraId="197E710A" w14:textId="77777777" w:rsidR="00534787" w:rsidRDefault="008D4825">
            <w:pPr>
              <w:jc w:val="center"/>
              <w:rPr>
                <w:rFonts w:eastAsia="黑体" w:cs="Times New Roman"/>
              </w:rPr>
            </w:pPr>
            <w:r>
              <w:rPr>
                <w:rFonts w:eastAsia="黑体" w:cs="Times New Roman"/>
              </w:rPr>
              <w:t>——</w:t>
            </w:r>
          </w:p>
        </w:tc>
        <w:tc>
          <w:tcPr>
            <w:tcW w:w="5876" w:type="dxa"/>
          </w:tcPr>
          <w:p w14:paraId="22C34A87" w14:textId="77777777" w:rsidR="00534787" w:rsidRDefault="008D4825">
            <w:pPr>
              <w:rPr>
                <w:rFonts w:cs="Times New Roman"/>
              </w:rPr>
            </w:pPr>
            <w:r>
              <w:rPr>
                <w:rFonts w:cs="Times New Roman"/>
              </w:rPr>
              <w:t>单面排水土层厚度或双面排水土层厚度</w:t>
            </w:r>
            <w:r>
              <w:rPr>
                <w:rFonts w:cs="Times New Roman" w:hint="eastAsia"/>
              </w:rPr>
              <w:t>的一半</w:t>
            </w:r>
            <w:r>
              <w:rPr>
                <w:rFonts w:cs="Times New Roman"/>
              </w:rPr>
              <w:t>（</w:t>
            </w:r>
            <w:r>
              <w:rPr>
                <w:rFonts w:cs="Times New Roman"/>
              </w:rPr>
              <w:t>m</w:t>
            </w:r>
            <w:r>
              <w:rPr>
                <w:rFonts w:cs="Times New Roman"/>
              </w:rPr>
              <w:t>）；</w:t>
            </w:r>
          </w:p>
        </w:tc>
      </w:tr>
      <w:tr w:rsidR="00534787" w14:paraId="27D12031" w14:textId="77777777">
        <w:trPr>
          <w:trHeight w:val="510"/>
        </w:trPr>
        <w:tc>
          <w:tcPr>
            <w:tcW w:w="820" w:type="dxa"/>
          </w:tcPr>
          <w:p w14:paraId="08960DAA" w14:textId="77777777" w:rsidR="00534787" w:rsidRDefault="00534787">
            <w:pPr>
              <w:rPr>
                <w:rFonts w:cs="Times New Roman"/>
              </w:rPr>
            </w:pPr>
          </w:p>
        </w:tc>
        <w:tc>
          <w:tcPr>
            <w:tcW w:w="627" w:type="dxa"/>
            <w:vAlign w:val="center"/>
          </w:tcPr>
          <w:p w14:paraId="7F96E854" w14:textId="77777777" w:rsidR="00534787" w:rsidRDefault="008D4825">
            <w:pPr>
              <w:rPr>
                <w:rFonts w:cs="Times New Roman"/>
                <w:i/>
              </w:rPr>
            </w:pPr>
            <w:r>
              <w:rPr>
                <w:rFonts w:cs="Times New Roman"/>
                <w:i/>
              </w:rPr>
              <w:t>t</w:t>
            </w:r>
          </w:p>
        </w:tc>
        <w:tc>
          <w:tcPr>
            <w:tcW w:w="850" w:type="dxa"/>
          </w:tcPr>
          <w:p w14:paraId="5B5BD9D9" w14:textId="77777777" w:rsidR="00534787" w:rsidRDefault="008D4825">
            <w:pPr>
              <w:jc w:val="center"/>
              <w:rPr>
                <w:rFonts w:eastAsia="黑体" w:cs="Times New Roman"/>
              </w:rPr>
            </w:pPr>
            <w:r>
              <w:rPr>
                <w:rFonts w:eastAsia="黑体" w:cs="Times New Roman"/>
              </w:rPr>
              <w:t>——</w:t>
            </w:r>
          </w:p>
        </w:tc>
        <w:tc>
          <w:tcPr>
            <w:tcW w:w="5876" w:type="dxa"/>
          </w:tcPr>
          <w:p w14:paraId="6DC13312" w14:textId="77777777" w:rsidR="00534787" w:rsidRDefault="008D4825">
            <w:pPr>
              <w:rPr>
                <w:rFonts w:cs="Times New Roman"/>
              </w:rPr>
            </w:pPr>
            <w:r>
              <w:rPr>
                <w:rFonts w:cs="Times New Roman"/>
              </w:rPr>
              <w:t>固结时间（</w:t>
            </w:r>
            <w:r>
              <w:rPr>
                <w:rFonts w:cs="Times New Roman"/>
              </w:rPr>
              <w:t>s</w:t>
            </w:r>
            <w:r>
              <w:rPr>
                <w:rFonts w:cs="Times New Roman"/>
              </w:rPr>
              <w:t>）</w:t>
            </w:r>
            <w:r>
              <w:rPr>
                <w:rFonts w:cs="Times New Roman" w:hint="eastAsia"/>
              </w:rPr>
              <w:t>。</w:t>
            </w:r>
          </w:p>
        </w:tc>
      </w:tr>
    </w:tbl>
    <w:p w14:paraId="1CCCCBF3" w14:textId="77777777" w:rsidR="00534787" w:rsidRDefault="008D4825">
      <w:pPr>
        <w:jc w:val="left"/>
        <w:rPr>
          <w:rFonts w:cs="Times New Roman"/>
        </w:rPr>
      </w:pPr>
      <w:r>
        <w:rPr>
          <w:rFonts w:cs="Times New Roman"/>
          <w:b/>
          <w:bCs/>
        </w:rPr>
        <w:t>5.7.2</w:t>
      </w:r>
      <w:r>
        <w:rPr>
          <w:rFonts w:cs="Times New Roman"/>
        </w:rPr>
        <w:t xml:space="preserve">  </w:t>
      </w:r>
      <w:r>
        <w:rPr>
          <w:rFonts w:cs="Times New Roman"/>
        </w:rPr>
        <w:t>当地基土灵敏度大于</w:t>
      </w:r>
      <w:r>
        <w:rPr>
          <w:rFonts w:cs="Times New Roman"/>
        </w:rPr>
        <w:t>2</w:t>
      </w:r>
      <w:r>
        <w:rPr>
          <w:rFonts w:cs="Times New Roman"/>
        </w:rPr>
        <w:t>，塑料排水板间距小于</w:t>
      </w:r>
      <w:r>
        <w:rPr>
          <w:rFonts w:cs="Times New Roman"/>
        </w:rPr>
        <w:t>1m</w:t>
      </w:r>
      <w:r>
        <w:rPr>
          <w:rFonts w:cs="Times New Roman"/>
        </w:rPr>
        <w:t>时，地基径向平均固结度应考虑</w:t>
      </w:r>
      <w:proofErr w:type="gramStart"/>
      <w:r>
        <w:rPr>
          <w:rFonts w:cs="Times New Roman"/>
        </w:rPr>
        <w:t>井阻与涂抹</w:t>
      </w:r>
      <w:proofErr w:type="gramEnd"/>
      <w:r>
        <w:rPr>
          <w:rFonts w:cs="Times New Roman"/>
        </w:rPr>
        <w:t>效应的影响，径向平均应力固结度可按下列公式计算</w:t>
      </w:r>
      <w:r>
        <w:rPr>
          <w:rFonts w:cs="Times New Roman" w:hint="eastAsia"/>
        </w:rPr>
        <w:t>：</w:t>
      </w:r>
    </w:p>
    <w:p w14:paraId="77B8DC13" w14:textId="77777777" w:rsidR="00534787" w:rsidRDefault="008D4825">
      <w:pPr>
        <w:jc w:val="right"/>
        <w:rPr>
          <w:rFonts w:cs="Times New Roman"/>
        </w:rPr>
      </w:pPr>
      <w:r>
        <w:rPr>
          <w:rFonts w:cs="Times New Roman"/>
        </w:rPr>
        <w:t xml:space="preserve">                       </w:t>
      </w:r>
      <w:r>
        <w:rPr>
          <w:rFonts w:cs="Times New Roman"/>
          <w:position w:val="-30"/>
        </w:rPr>
        <w:object w:dxaOrig="2076" w:dyaOrig="711" w14:anchorId="2DB20BE1">
          <v:shape id="_x0000_i1045" type="#_x0000_t75" style="width:104.25pt;height:35.45pt" o:ole="">
            <v:imagedata r:id="rId56" o:title=""/>
          </v:shape>
          <o:OLEObject Type="Embed" ProgID="Equation.3" ShapeID="_x0000_i1045" DrawAspect="Content" ObjectID="_1743580082" r:id="rId57"/>
        </w:object>
      </w:r>
      <w:r>
        <w:rPr>
          <w:rFonts w:cs="Times New Roman"/>
        </w:rPr>
        <w:t xml:space="preserve">                   </w:t>
      </w:r>
      <w:r>
        <w:rPr>
          <w:rFonts w:cs="Times New Roman"/>
        </w:rPr>
        <w:t>（</w:t>
      </w:r>
      <w:r>
        <w:rPr>
          <w:rFonts w:cs="Times New Roman"/>
        </w:rPr>
        <w:t>5.7.2-1</w:t>
      </w:r>
      <w:r>
        <w:rPr>
          <w:rFonts w:cs="Times New Roman"/>
        </w:rPr>
        <w:t>）</w:t>
      </w:r>
    </w:p>
    <w:p w14:paraId="09DFCAF4" w14:textId="77777777" w:rsidR="00534787" w:rsidRDefault="008D4825">
      <w:pPr>
        <w:jc w:val="right"/>
        <w:rPr>
          <w:rFonts w:cs="Times New Roman"/>
        </w:rPr>
      </w:pPr>
      <w:r>
        <w:rPr>
          <w:rFonts w:cs="Times New Roman"/>
        </w:rPr>
        <w:t xml:space="preserve">                         </w:t>
      </w:r>
      <w:r>
        <w:rPr>
          <w:rFonts w:cs="Times New Roman"/>
          <w:position w:val="-12"/>
        </w:rPr>
        <w:object w:dxaOrig="1627" w:dyaOrig="365" w14:anchorId="227E7E26">
          <v:shape id="_x0000_i1046" type="#_x0000_t75" style="width:81.65pt;height:18.25pt" o:ole="">
            <v:imagedata r:id="rId58" o:title=""/>
          </v:shape>
          <o:OLEObject Type="Embed" ProgID="Equation.DSMT4" ShapeID="_x0000_i1046" DrawAspect="Content" ObjectID="_1743580083" r:id="rId59"/>
        </w:object>
      </w:r>
      <w:r>
        <w:rPr>
          <w:rFonts w:cs="Times New Roman"/>
        </w:rPr>
        <w:t xml:space="preserve">                     </w:t>
      </w:r>
      <w:r>
        <w:rPr>
          <w:rFonts w:cs="Times New Roman"/>
        </w:rPr>
        <w:t>（</w:t>
      </w:r>
      <w:r>
        <w:rPr>
          <w:rFonts w:cs="Times New Roman"/>
        </w:rPr>
        <w:t>5.7.2-2</w:t>
      </w:r>
      <w:r>
        <w:rPr>
          <w:rFonts w:cs="Times New Roman"/>
        </w:rPr>
        <w:t>）</w:t>
      </w:r>
    </w:p>
    <w:p w14:paraId="6979A477" w14:textId="77777777" w:rsidR="00534787" w:rsidRDefault="008D4825">
      <w:pPr>
        <w:jc w:val="right"/>
        <w:rPr>
          <w:rFonts w:cs="Times New Roman"/>
        </w:rPr>
      </w:pPr>
      <w:r>
        <w:rPr>
          <w:rFonts w:cs="Times New Roman"/>
        </w:rPr>
        <w:t xml:space="preserve">                        </w:t>
      </w:r>
      <w:r>
        <w:rPr>
          <w:rFonts w:cs="Times New Roman"/>
          <w:position w:val="-26"/>
        </w:rPr>
        <w:object w:dxaOrig="1309" w:dyaOrig="645" w14:anchorId="69BA2F40">
          <v:shape id="_x0000_i1047" type="#_x0000_t75" style="width:65.55pt;height:32.25pt" o:ole="">
            <v:imagedata r:id="rId60" o:title=""/>
          </v:shape>
          <o:OLEObject Type="Embed" ProgID="Equation.DSMT4" ShapeID="_x0000_i1047" DrawAspect="Content" ObjectID="_1743580084" r:id="rId61"/>
        </w:object>
      </w:r>
      <w:r>
        <w:rPr>
          <w:rFonts w:cs="Times New Roman"/>
        </w:rPr>
        <w:t xml:space="preserve">                     </w:t>
      </w:r>
      <w:r>
        <w:rPr>
          <w:rFonts w:cs="Times New Roman"/>
        </w:rPr>
        <w:t>（</w:t>
      </w:r>
      <w:r>
        <w:rPr>
          <w:rFonts w:cs="Times New Roman"/>
        </w:rPr>
        <w:t>5.7.2-3</w:t>
      </w:r>
      <w:r>
        <w:rPr>
          <w:rFonts w:cs="Times New Roman"/>
        </w:rPr>
        <w:t>）</w:t>
      </w:r>
    </w:p>
    <w:p w14:paraId="7AA7616A" w14:textId="77777777" w:rsidR="00534787" w:rsidRDefault="008D4825">
      <w:pPr>
        <w:jc w:val="right"/>
        <w:rPr>
          <w:rFonts w:cs="Times New Roman"/>
        </w:rPr>
      </w:pPr>
      <w:r>
        <w:rPr>
          <w:rFonts w:cs="Times New Roman"/>
        </w:rPr>
        <w:t xml:space="preserve">                        </w:t>
      </w:r>
      <w:r>
        <w:rPr>
          <w:rFonts w:cs="Times New Roman"/>
          <w:position w:val="-26"/>
        </w:rPr>
        <w:object w:dxaOrig="1206" w:dyaOrig="645" w14:anchorId="26B393FA">
          <v:shape id="_x0000_i1048" type="#_x0000_t75" style="width:60.2pt;height:32.25pt" o:ole="">
            <v:imagedata r:id="rId62" o:title=""/>
          </v:shape>
          <o:OLEObject Type="Embed" ProgID="Equation.DSMT4" ShapeID="_x0000_i1048" DrawAspect="Content" ObjectID="_1743580085" r:id="rId63"/>
        </w:object>
      </w:r>
      <w:r>
        <w:rPr>
          <w:rFonts w:cs="Times New Roman"/>
        </w:rPr>
        <w:t xml:space="preserve">                      </w:t>
      </w:r>
      <w:r>
        <w:rPr>
          <w:rFonts w:cs="Times New Roman"/>
        </w:rPr>
        <w:t>（</w:t>
      </w:r>
      <w:r>
        <w:rPr>
          <w:rFonts w:cs="Times New Roman"/>
        </w:rPr>
        <w:t>5.7.2-4</w:t>
      </w:r>
      <w:r>
        <w:rPr>
          <w:rFonts w:cs="Times New Roman"/>
        </w:rPr>
        <w:t>）</w:t>
      </w:r>
    </w:p>
    <w:tbl>
      <w:tblPr>
        <w:tblStyle w:val="ae"/>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80"/>
        <w:gridCol w:w="844"/>
        <w:gridCol w:w="6582"/>
      </w:tblGrid>
      <w:tr w:rsidR="00534787" w14:paraId="783BC625" w14:textId="77777777">
        <w:trPr>
          <w:trHeight w:val="397"/>
        </w:trPr>
        <w:tc>
          <w:tcPr>
            <w:tcW w:w="844" w:type="dxa"/>
          </w:tcPr>
          <w:p w14:paraId="025106D7" w14:textId="77777777" w:rsidR="00534787" w:rsidRDefault="008D4825">
            <w:pPr>
              <w:rPr>
                <w:rFonts w:cs="Times New Roman"/>
              </w:rPr>
            </w:pPr>
            <w:r>
              <w:rPr>
                <w:rFonts w:cs="Times New Roman"/>
              </w:rPr>
              <w:t>式中：</w:t>
            </w:r>
          </w:p>
        </w:tc>
        <w:tc>
          <w:tcPr>
            <w:tcW w:w="680" w:type="dxa"/>
          </w:tcPr>
          <w:p w14:paraId="798005CC" w14:textId="77777777" w:rsidR="00534787" w:rsidRDefault="008D4825">
            <w:pPr>
              <w:rPr>
                <w:rFonts w:cs="Times New Roman"/>
              </w:rPr>
            </w:pPr>
            <w:r>
              <w:rPr>
                <w:rFonts w:cs="Times New Roman"/>
                <w:i/>
                <w:iCs/>
              </w:rPr>
              <w:t>F</w:t>
            </w:r>
          </w:p>
        </w:tc>
        <w:tc>
          <w:tcPr>
            <w:tcW w:w="844" w:type="dxa"/>
          </w:tcPr>
          <w:p w14:paraId="3F6B5CF2" w14:textId="77777777" w:rsidR="00534787" w:rsidRDefault="008D4825">
            <w:pPr>
              <w:rPr>
                <w:rFonts w:cs="Times New Roman"/>
              </w:rPr>
            </w:pPr>
            <w:r>
              <w:rPr>
                <w:rFonts w:eastAsia="黑体" w:cs="Times New Roman"/>
              </w:rPr>
              <w:t>——</w:t>
            </w:r>
          </w:p>
        </w:tc>
        <w:tc>
          <w:tcPr>
            <w:tcW w:w="6582" w:type="dxa"/>
          </w:tcPr>
          <w:p w14:paraId="14D987CF" w14:textId="77777777" w:rsidR="00534787" w:rsidRDefault="008D4825">
            <w:pPr>
              <w:rPr>
                <w:rFonts w:cs="Times New Roman"/>
              </w:rPr>
            </w:pPr>
            <w:r>
              <w:rPr>
                <w:rFonts w:cs="Times New Roman" w:hint="eastAsia"/>
              </w:rPr>
              <w:t>轴对称径向排水应力固结参数</w:t>
            </w:r>
            <w:r>
              <w:rPr>
                <w:rFonts w:cs="Times New Roman"/>
              </w:rPr>
              <w:t>；</w:t>
            </w:r>
          </w:p>
        </w:tc>
      </w:tr>
      <w:tr w:rsidR="00534787" w14:paraId="5579D805" w14:textId="77777777">
        <w:trPr>
          <w:trHeight w:val="397"/>
        </w:trPr>
        <w:tc>
          <w:tcPr>
            <w:tcW w:w="844" w:type="dxa"/>
          </w:tcPr>
          <w:p w14:paraId="282D7141" w14:textId="77777777" w:rsidR="00534787" w:rsidRDefault="00534787">
            <w:pPr>
              <w:rPr>
                <w:rFonts w:cs="Times New Roman"/>
              </w:rPr>
            </w:pPr>
          </w:p>
        </w:tc>
        <w:tc>
          <w:tcPr>
            <w:tcW w:w="680" w:type="dxa"/>
          </w:tcPr>
          <w:p w14:paraId="725E8F2C" w14:textId="77777777" w:rsidR="00534787" w:rsidRDefault="008D4825">
            <w:pPr>
              <w:rPr>
                <w:rFonts w:cs="Times New Roman"/>
              </w:rPr>
            </w:pPr>
            <w:r>
              <w:rPr>
                <w:rFonts w:cs="Times New Roman"/>
                <w:i/>
                <w:iCs/>
              </w:rPr>
              <w:t>F</w:t>
            </w:r>
            <w:r>
              <w:rPr>
                <w:rFonts w:cs="Times New Roman"/>
              </w:rPr>
              <w:t>(</w:t>
            </w:r>
            <w:r>
              <w:rPr>
                <w:rFonts w:cs="Times New Roman"/>
                <w:i/>
                <w:iCs/>
              </w:rPr>
              <w:t>n</w:t>
            </w:r>
            <w:r>
              <w:rPr>
                <w:rFonts w:cs="Times New Roman"/>
              </w:rPr>
              <w:t>)</w:t>
            </w:r>
          </w:p>
        </w:tc>
        <w:tc>
          <w:tcPr>
            <w:tcW w:w="844" w:type="dxa"/>
          </w:tcPr>
          <w:p w14:paraId="30A76C8B" w14:textId="77777777" w:rsidR="00534787" w:rsidRDefault="008D4825">
            <w:pPr>
              <w:rPr>
                <w:rFonts w:cs="Times New Roman"/>
              </w:rPr>
            </w:pPr>
            <w:r>
              <w:rPr>
                <w:rFonts w:eastAsia="黑体" w:cs="Times New Roman"/>
              </w:rPr>
              <w:t>——</w:t>
            </w:r>
          </w:p>
        </w:tc>
        <w:tc>
          <w:tcPr>
            <w:tcW w:w="6582" w:type="dxa"/>
          </w:tcPr>
          <w:p w14:paraId="21FBD728" w14:textId="77777777" w:rsidR="00534787" w:rsidRDefault="008D4825">
            <w:pPr>
              <w:rPr>
                <w:rFonts w:cs="Times New Roman"/>
              </w:rPr>
            </w:pPr>
            <w:r>
              <w:rPr>
                <w:rFonts w:cs="Times New Roman" w:hint="eastAsia"/>
              </w:rPr>
              <w:t>井径比因子</w:t>
            </w:r>
            <w:r>
              <w:rPr>
                <w:rFonts w:cs="Times New Roman"/>
              </w:rPr>
              <w:t>；</w:t>
            </w:r>
          </w:p>
        </w:tc>
      </w:tr>
      <w:tr w:rsidR="00534787" w14:paraId="5DC0A31A" w14:textId="77777777">
        <w:trPr>
          <w:trHeight w:val="397"/>
        </w:trPr>
        <w:tc>
          <w:tcPr>
            <w:tcW w:w="844" w:type="dxa"/>
          </w:tcPr>
          <w:p w14:paraId="3E612463" w14:textId="77777777" w:rsidR="00534787" w:rsidRDefault="00534787">
            <w:pPr>
              <w:rPr>
                <w:rFonts w:cs="Times New Roman"/>
              </w:rPr>
            </w:pPr>
          </w:p>
        </w:tc>
        <w:tc>
          <w:tcPr>
            <w:tcW w:w="680" w:type="dxa"/>
          </w:tcPr>
          <w:p w14:paraId="2FBDCB5F" w14:textId="77777777" w:rsidR="00534787" w:rsidRDefault="008D4825">
            <w:pPr>
              <w:rPr>
                <w:rFonts w:cs="Times New Roman"/>
                <w:i/>
                <w:iCs/>
              </w:rPr>
            </w:pPr>
            <w:r>
              <w:rPr>
                <w:rFonts w:cs="Times New Roman"/>
                <w:i/>
                <w:iCs/>
              </w:rPr>
              <w:t>J</w:t>
            </w:r>
          </w:p>
        </w:tc>
        <w:tc>
          <w:tcPr>
            <w:tcW w:w="844" w:type="dxa"/>
          </w:tcPr>
          <w:p w14:paraId="1F2FDA73" w14:textId="77777777" w:rsidR="00534787" w:rsidRDefault="008D4825">
            <w:pPr>
              <w:rPr>
                <w:rFonts w:cs="Times New Roman"/>
              </w:rPr>
            </w:pPr>
            <w:r>
              <w:rPr>
                <w:rFonts w:eastAsia="黑体" w:cs="Times New Roman"/>
              </w:rPr>
              <w:t>——</w:t>
            </w:r>
          </w:p>
        </w:tc>
        <w:tc>
          <w:tcPr>
            <w:tcW w:w="6582" w:type="dxa"/>
          </w:tcPr>
          <w:p w14:paraId="09DC2694" w14:textId="77777777" w:rsidR="00534787" w:rsidRDefault="008D4825">
            <w:pPr>
              <w:rPr>
                <w:rFonts w:cs="Times New Roman"/>
              </w:rPr>
            </w:pPr>
            <w:r>
              <w:rPr>
                <w:rFonts w:cs="Times New Roman" w:hint="eastAsia"/>
              </w:rPr>
              <w:t>涂抹因子</w:t>
            </w:r>
            <w:r>
              <w:rPr>
                <w:rFonts w:cs="Times New Roman"/>
              </w:rPr>
              <w:t>；</w:t>
            </w:r>
          </w:p>
        </w:tc>
      </w:tr>
      <w:tr w:rsidR="00534787" w14:paraId="32DD62A3" w14:textId="77777777">
        <w:trPr>
          <w:trHeight w:val="397"/>
        </w:trPr>
        <w:tc>
          <w:tcPr>
            <w:tcW w:w="844" w:type="dxa"/>
          </w:tcPr>
          <w:p w14:paraId="423E0425" w14:textId="77777777" w:rsidR="00534787" w:rsidRDefault="00534787">
            <w:pPr>
              <w:rPr>
                <w:rFonts w:cs="Times New Roman"/>
              </w:rPr>
            </w:pPr>
          </w:p>
        </w:tc>
        <w:tc>
          <w:tcPr>
            <w:tcW w:w="680" w:type="dxa"/>
          </w:tcPr>
          <w:p w14:paraId="6031E844" w14:textId="77777777" w:rsidR="00534787" w:rsidRDefault="008D4825">
            <w:pPr>
              <w:rPr>
                <w:rFonts w:cs="Times New Roman"/>
                <w:i/>
                <w:iCs/>
              </w:rPr>
            </w:pPr>
            <w:r>
              <w:rPr>
                <w:rFonts w:cs="Times New Roman"/>
                <w:i/>
                <w:iCs/>
              </w:rPr>
              <w:t>G</w:t>
            </w:r>
          </w:p>
        </w:tc>
        <w:tc>
          <w:tcPr>
            <w:tcW w:w="844" w:type="dxa"/>
          </w:tcPr>
          <w:p w14:paraId="75A856F6" w14:textId="77777777" w:rsidR="00534787" w:rsidRDefault="008D4825">
            <w:pPr>
              <w:rPr>
                <w:rFonts w:cs="Times New Roman"/>
              </w:rPr>
            </w:pPr>
            <w:r>
              <w:rPr>
                <w:rFonts w:eastAsia="黑体" w:cs="Times New Roman"/>
              </w:rPr>
              <w:t>——</w:t>
            </w:r>
          </w:p>
        </w:tc>
        <w:tc>
          <w:tcPr>
            <w:tcW w:w="6582" w:type="dxa"/>
          </w:tcPr>
          <w:p w14:paraId="561D0889" w14:textId="77777777" w:rsidR="00534787" w:rsidRDefault="008D4825">
            <w:pPr>
              <w:rPr>
                <w:rFonts w:cs="Times New Roman"/>
              </w:rPr>
            </w:pPr>
            <w:r>
              <w:rPr>
                <w:rFonts w:cs="Times New Roman" w:hint="eastAsia"/>
              </w:rPr>
              <w:t>井阻因子</w:t>
            </w:r>
            <w:r>
              <w:rPr>
                <w:rFonts w:cs="Times New Roman"/>
              </w:rPr>
              <w:t>；</w:t>
            </w:r>
          </w:p>
        </w:tc>
      </w:tr>
      <w:tr w:rsidR="00534787" w14:paraId="7E043F03" w14:textId="77777777">
        <w:trPr>
          <w:trHeight w:val="397"/>
        </w:trPr>
        <w:tc>
          <w:tcPr>
            <w:tcW w:w="844" w:type="dxa"/>
          </w:tcPr>
          <w:p w14:paraId="721DCC25" w14:textId="77777777" w:rsidR="00534787" w:rsidRDefault="00534787">
            <w:pPr>
              <w:rPr>
                <w:rFonts w:cs="Times New Roman"/>
              </w:rPr>
            </w:pPr>
          </w:p>
        </w:tc>
        <w:tc>
          <w:tcPr>
            <w:tcW w:w="680" w:type="dxa"/>
          </w:tcPr>
          <w:p w14:paraId="7C2DABD6" w14:textId="77777777" w:rsidR="00534787" w:rsidRDefault="008D4825">
            <w:pPr>
              <w:rPr>
                <w:rFonts w:cs="Times New Roman"/>
                <w:i/>
                <w:iCs/>
              </w:rPr>
            </w:pPr>
            <w:proofErr w:type="spellStart"/>
            <w:r>
              <w:rPr>
                <w:rFonts w:cs="Times New Roman"/>
                <w:i/>
                <w:iCs/>
              </w:rPr>
              <w:t>k</w:t>
            </w:r>
            <w:r>
              <w:rPr>
                <w:rFonts w:cs="Times New Roman"/>
                <w:i/>
                <w:iCs/>
                <w:vertAlign w:val="subscript"/>
              </w:rPr>
              <w:t>h</w:t>
            </w:r>
            <w:proofErr w:type="spellEnd"/>
          </w:p>
        </w:tc>
        <w:tc>
          <w:tcPr>
            <w:tcW w:w="844" w:type="dxa"/>
          </w:tcPr>
          <w:p w14:paraId="7F262F71" w14:textId="77777777" w:rsidR="00534787" w:rsidRDefault="008D4825">
            <w:pPr>
              <w:rPr>
                <w:rFonts w:cs="Times New Roman"/>
              </w:rPr>
            </w:pPr>
            <w:r>
              <w:rPr>
                <w:rFonts w:eastAsia="黑体" w:cs="Times New Roman"/>
              </w:rPr>
              <w:t>——</w:t>
            </w:r>
          </w:p>
        </w:tc>
        <w:tc>
          <w:tcPr>
            <w:tcW w:w="6582" w:type="dxa"/>
          </w:tcPr>
          <w:p w14:paraId="76F7083F" w14:textId="77777777" w:rsidR="00534787" w:rsidRDefault="008D4825">
            <w:pPr>
              <w:rPr>
                <w:rFonts w:cs="Times New Roman"/>
              </w:rPr>
            </w:pPr>
            <w:r>
              <w:rPr>
                <w:rFonts w:cs="Times New Roman"/>
              </w:rPr>
              <w:t>天然土层水平渗透系数（</w:t>
            </w:r>
            <w:r>
              <w:rPr>
                <w:rFonts w:cs="Times New Roman"/>
              </w:rPr>
              <w:t>cm/s</w:t>
            </w:r>
            <w:r>
              <w:rPr>
                <w:rFonts w:cs="Times New Roman"/>
              </w:rPr>
              <w:t>）；</w:t>
            </w:r>
            <w:r>
              <w:rPr>
                <w:rFonts w:cs="Times New Roman"/>
              </w:rPr>
              <w:t xml:space="preserve"> </w:t>
            </w:r>
          </w:p>
        </w:tc>
      </w:tr>
      <w:tr w:rsidR="00534787" w14:paraId="3C5B92EE" w14:textId="77777777">
        <w:trPr>
          <w:trHeight w:val="397"/>
        </w:trPr>
        <w:tc>
          <w:tcPr>
            <w:tcW w:w="844" w:type="dxa"/>
          </w:tcPr>
          <w:p w14:paraId="03F2461D" w14:textId="77777777" w:rsidR="00534787" w:rsidRDefault="00534787">
            <w:pPr>
              <w:rPr>
                <w:rFonts w:cs="Times New Roman"/>
              </w:rPr>
            </w:pPr>
          </w:p>
        </w:tc>
        <w:tc>
          <w:tcPr>
            <w:tcW w:w="680" w:type="dxa"/>
          </w:tcPr>
          <w:p w14:paraId="007868EE" w14:textId="77777777" w:rsidR="00534787" w:rsidRDefault="008D4825">
            <w:pPr>
              <w:rPr>
                <w:rFonts w:cs="Times New Roman"/>
                <w:i/>
                <w:iCs/>
              </w:rPr>
            </w:pPr>
            <w:proofErr w:type="spellStart"/>
            <w:r>
              <w:rPr>
                <w:rFonts w:cs="Times New Roman"/>
                <w:i/>
                <w:iCs/>
              </w:rPr>
              <w:t>k</w:t>
            </w:r>
            <w:r>
              <w:rPr>
                <w:rFonts w:cs="Times New Roman"/>
                <w:i/>
                <w:iCs/>
                <w:vertAlign w:val="subscript"/>
              </w:rPr>
              <w:t>s</w:t>
            </w:r>
            <w:proofErr w:type="spellEnd"/>
          </w:p>
        </w:tc>
        <w:tc>
          <w:tcPr>
            <w:tcW w:w="844" w:type="dxa"/>
          </w:tcPr>
          <w:p w14:paraId="265E3440" w14:textId="77777777" w:rsidR="00534787" w:rsidRDefault="008D4825">
            <w:pPr>
              <w:rPr>
                <w:rFonts w:cs="Times New Roman"/>
              </w:rPr>
            </w:pPr>
            <w:r>
              <w:rPr>
                <w:rFonts w:eastAsia="黑体" w:cs="Times New Roman"/>
              </w:rPr>
              <w:t>——</w:t>
            </w:r>
          </w:p>
        </w:tc>
        <w:tc>
          <w:tcPr>
            <w:tcW w:w="6582" w:type="dxa"/>
          </w:tcPr>
          <w:p w14:paraId="0707412A" w14:textId="77777777" w:rsidR="00534787" w:rsidRDefault="008D4825">
            <w:pPr>
              <w:ind w:left="120" w:hangingChars="50" w:hanging="120"/>
              <w:rPr>
                <w:rFonts w:cs="Times New Roman"/>
              </w:rPr>
            </w:pPr>
            <w:proofErr w:type="gramStart"/>
            <w:r>
              <w:rPr>
                <w:rFonts w:cs="Times New Roman" w:hint="eastAsia"/>
              </w:rPr>
              <w:t>涂抹区</w:t>
            </w:r>
            <w:proofErr w:type="gramEnd"/>
            <w:r>
              <w:rPr>
                <w:rFonts w:cs="Times New Roman" w:hint="eastAsia"/>
              </w:rPr>
              <w:t>的水平向渗透系数（</w:t>
            </w:r>
            <w:r>
              <w:rPr>
                <w:rFonts w:cs="Times New Roman" w:hint="eastAsia"/>
              </w:rPr>
              <w:t>cm/s</w:t>
            </w:r>
            <w:r>
              <w:rPr>
                <w:rFonts w:cs="Times New Roman" w:hint="eastAsia"/>
              </w:rPr>
              <w:t>），可取</w:t>
            </w:r>
            <w:proofErr w:type="spellStart"/>
            <w:r>
              <w:rPr>
                <w:rFonts w:cs="Times New Roman"/>
                <w:i/>
                <w:iCs/>
              </w:rPr>
              <w:t>k</w:t>
            </w:r>
            <w:r>
              <w:rPr>
                <w:rFonts w:cs="Times New Roman"/>
                <w:i/>
                <w:iCs/>
                <w:vertAlign w:val="subscript"/>
              </w:rPr>
              <w:t>s</w:t>
            </w:r>
            <w:proofErr w:type="spellEnd"/>
            <w:r>
              <w:rPr>
                <w:rFonts w:cs="Times New Roman"/>
              </w:rPr>
              <w:t xml:space="preserve"> = (1/5~1/3)</w:t>
            </w:r>
            <w:r>
              <w:rPr>
                <w:rFonts w:cs="Times New Roman"/>
                <w:i/>
                <w:iCs/>
              </w:rPr>
              <w:t xml:space="preserve"> </w:t>
            </w:r>
            <w:proofErr w:type="spellStart"/>
            <w:r>
              <w:rPr>
                <w:rFonts w:cs="Times New Roman"/>
                <w:i/>
                <w:iCs/>
              </w:rPr>
              <w:t>k</w:t>
            </w:r>
            <w:r>
              <w:rPr>
                <w:rFonts w:cs="Times New Roman"/>
                <w:i/>
                <w:iCs/>
                <w:vertAlign w:val="subscript"/>
              </w:rPr>
              <w:t>h</w:t>
            </w:r>
            <w:proofErr w:type="spellEnd"/>
            <w:r>
              <w:rPr>
                <w:rFonts w:cs="Times New Roman" w:hint="eastAsia"/>
              </w:rPr>
              <w:t>；</w:t>
            </w:r>
          </w:p>
        </w:tc>
      </w:tr>
      <w:tr w:rsidR="00534787" w14:paraId="2107A4CC" w14:textId="77777777">
        <w:trPr>
          <w:trHeight w:val="397"/>
        </w:trPr>
        <w:tc>
          <w:tcPr>
            <w:tcW w:w="844" w:type="dxa"/>
          </w:tcPr>
          <w:p w14:paraId="20208C2B" w14:textId="77777777" w:rsidR="00534787" w:rsidRDefault="00534787">
            <w:pPr>
              <w:rPr>
                <w:rFonts w:cs="Times New Roman"/>
              </w:rPr>
            </w:pPr>
          </w:p>
        </w:tc>
        <w:tc>
          <w:tcPr>
            <w:tcW w:w="680" w:type="dxa"/>
          </w:tcPr>
          <w:p w14:paraId="1BAE055F" w14:textId="77777777" w:rsidR="00534787" w:rsidRDefault="008D4825">
            <w:pPr>
              <w:rPr>
                <w:rFonts w:cs="Times New Roman"/>
              </w:rPr>
            </w:pPr>
            <w:r>
              <w:rPr>
                <w:rFonts w:cs="Times New Roman"/>
                <w:i/>
              </w:rPr>
              <w:t>S</w:t>
            </w:r>
          </w:p>
        </w:tc>
        <w:tc>
          <w:tcPr>
            <w:tcW w:w="844" w:type="dxa"/>
          </w:tcPr>
          <w:p w14:paraId="7E10C661" w14:textId="77777777" w:rsidR="00534787" w:rsidRDefault="008D4825">
            <w:pPr>
              <w:rPr>
                <w:rFonts w:cs="Times New Roman"/>
              </w:rPr>
            </w:pPr>
            <w:r>
              <w:rPr>
                <w:rFonts w:eastAsia="黑体" w:cs="Times New Roman"/>
              </w:rPr>
              <w:t>——</w:t>
            </w:r>
          </w:p>
        </w:tc>
        <w:tc>
          <w:tcPr>
            <w:tcW w:w="6582" w:type="dxa"/>
          </w:tcPr>
          <w:p w14:paraId="64977245" w14:textId="77777777" w:rsidR="00534787" w:rsidRDefault="008D4825">
            <w:pPr>
              <w:rPr>
                <w:rFonts w:cs="Times New Roman"/>
              </w:rPr>
            </w:pPr>
            <w:r>
              <w:rPr>
                <w:rFonts w:cs="Times New Roman"/>
              </w:rPr>
              <w:t>涂抹比，可取</w:t>
            </w:r>
            <w:r>
              <w:rPr>
                <w:rFonts w:cs="Times New Roman"/>
              </w:rPr>
              <w:t>2.0~3.0</w:t>
            </w:r>
            <w:r>
              <w:rPr>
                <w:rFonts w:cs="Times New Roman"/>
              </w:rPr>
              <w:t>；对中等</w:t>
            </w:r>
            <w:proofErr w:type="gramStart"/>
            <w:r>
              <w:rPr>
                <w:rFonts w:cs="Times New Roman"/>
              </w:rPr>
              <w:t>灵敏度土取低值</w:t>
            </w:r>
            <w:proofErr w:type="gramEnd"/>
            <w:r>
              <w:rPr>
                <w:rFonts w:cs="Times New Roman"/>
              </w:rPr>
              <w:t>；对高</w:t>
            </w:r>
            <w:proofErr w:type="gramStart"/>
            <w:r>
              <w:rPr>
                <w:rFonts w:cs="Times New Roman"/>
              </w:rPr>
              <w:t>灵敏度土取高值</w:t>
            </w:r>
            <w:proofErr w:type="gramEnd"/>
            <w:r>
              <w:rPr>
                <w:rFonts w:cs="Times New Roman"/>
              </w:rPr>
              <w:t>；</w:t>
            </w:r>
          </w:p>
        </w:tc>
      </w:tr>
      <w:tr w:rsidR="00534787" w14:paraId="0D933D71" w14:textId="77777777">
        <w:trPr>
          <w:trHeight w:val="397"/>
        </w:trPr>
        <w:tc>
          <w:tcPr>
            <w:tcW w:w="844" w:type="dxa"/>
          </w:tcPr>
          <w:p w14:paraId="3D49F6E2" w14:textId="77777777" w:rsidR="00534787" w:rsidRDefault="00534787">
            <w:pPr>
              <w:rPr>
                <w:rFonts w:cs="Times New Roman"/>
              </w:rPr>
            </w:pPr>
          </w:p>
        </w:tc>
        <w:tc>
          <w:tcPr>
            <w:tcW w:w="680" w:type="dxa"/>
          </w:tcPr>
          <w:p w14:paraId="59910E99" w14:textId="77777777" w:rsidR="00534787" w:rsidRDefault="008D4825">
            <w:pPr>
              <w:rPr>
                <w:rFonts w:asciiTheme="minorEastAsia" w:eastAsiaTheme="minorEastAsia" w:hAnsiTheme="minorEastAsia" w:cstheme="minorEastAsia"/>
                <w:color w:val="000000"/>
                <w:kern w:val="0"/>
                <w:lang w:val="zh-TW" w:eastAsia="zh-TW" w:bidi="ar"/>
              </w:rPr>
            </w:pPr>
            <w:r>
              <w:rPr>
                <w:rFonts w:cs="Times New Roman"/>
                <w:i/>
              </w:rPr>
              <w:t>L</w:t>
            </w:r>
          </w:p>
        </w:tc>
        <w:tc>
          <w:tcPr>
            <w:tcW w:w="844" w:type="dxa"/>
          </w:tcPr>
          <w:p w14:paraId="2CE9DCE6" w14:textId="77777777" w:rsidR="00534787" w:rsidRDefault="008D4825">
            <w:pPr>
              <w:rPr>
                <w:rFonts w:eastAsia="黑体" w:cs="Times New Roman"/>
              </w:rPr>
            </w:pPr>
            <w:r>
              <w:rPr>
                <w:rFonts w:eastAsia="黑体" w:cs="Times New Roman"/>
              </w:rPr>
              <w:t>——</w:t>
            </w:r>
          </w:p>
        </w:tc>
        <w:tc>
          <w:tcPr>
            <w:tcW w:w="6582" w:type="dxa"/>
          </w:tcPr>
          <w:p w14:paraId="22CC2AD0" w14:textId="77777777" w:rsidR="00534787" w:rsidRDefault="008D4825">
            <w:pPr>
              <w:rPr>
                <w:rFonts w:cs="Times New Roman"/>
              </w:rPr>
            </w:pPr>
            <w:r>
              <w:rPr>
                <w:rFonts w:cs="Times New Roman"/>
              </w:rPr>
              <w:t>塑料排水</w:t>
            </w:r>
            <w:proofErr w:type="gramStart"/>
            <w:r>
              <w:rPr>
                <w:rFonts w:cs="Times New Roman"/>
              </w:rPr>
              <w:t>板打设深度</w:t>
            </w:r>
            <w:proofErr w:type="gramEnd"/>
            <w:r>
              <w:rPr>
                <w:rFonts w:cs="Times New Roman"/>
              </w:rPr>
              <w:t>（</w:t>
            </w:r>
            <w:r>
              <w:rPr>
                <w:rFonts w:cs="Times New Roman"/>
              </w:rPr>
              <w:t>cm</w:t>
            </w:r>
            <w:r>
              <w:rPr>
                <w:rFonts w:cs="Times New Roman"/>
              </w:rPr>
              <w:t>）；</w:t>
            </w:r>
          </w:p>
        </w:tc>
      </w:tr>
      <w:tr w:rsidR="00534787" w14:paraId="2905F0CE" w14:textId="77777777">
        <w:trPr>
          <w:trHeight w:val="397"/>
        </w:trPr>
        <w:tc>
          <w:tcPr>
            <w:tcW w:w="844" w:type="dxa"/>
          </w:tcPr>
          <w:p w14:paraId="64A8BD4A" w14:textId="77777777" w:rsidR="00534787" w:rsidRDefault="00534787">
            <w:pPr>
              <w:rPr>
                <w:rFonts w:cs="Times New Roman"/>
              </w:rPr>
            </w:pPr>
          </w:p>
        </w:tc>
        <w:tc>
          <w:tcPr>
            <w:tcW w:w="680" w:type="dxa"/>
          </w:tcPr>
          <w:p w14:paraId="3872A44A" w14:textId="77777777" w:rsidR="00534787" w:rsidRDefault="008D4825">
            <w:pPr>
              <w:rPr>
                <w:rFonts w:asciiTheme="minorEastAsia" w:eastAsiaTheme="minorEastAsia" w:hAnsiTheme="minorEastAsia" w:cstheme="minorEastAsia"/>
                <w:i/>
                <w:iCs/>
                <w:color w:val="000000"/>
                <w:kern w:val="0"/>
                <w:lang w:val="zh-TW" w:eastAsia="zh-TW" w:bidi="ar"/>
              </w:rPr>
            </w:pPr>
            <w:proofErr w:type="spellStart"/>
            <w:r>
              <w:rPr>
                <w:rFonts w:cs="Times New Roman"/>
                <w:i/>
                <w:iCs/>
              </w:rPr>
              <w:t>q</w:t>
            </w:r>
            <w:r>
              <w:rPr>
                <w:rFonts w:cs="Times New Roman"/>
                <w:i/>
                <w:iCs/>
                <w:vertAlign w:val="subscript"/>
              </w:rPr>
              <w:t>w</w:t>
            </w:r>
            <w:proofErr w:type="spellEnd"/>
          </w:p>
        </w:tc>
        <w:tc>
          <w:tcPr>
            <w:tcW w:w="844" w:type="dxa"/>
          </w:tcPr>
          <w:p w14:paraId="21156DA5" w14:textId="77777777" w:rsidR="00534787" w:rsidRDefault="008D4825">
            <w:pPr>
              <w:rPr>
                <w:rFonts w:eastAsia="黑体" w:cs="Times New Roman"/>
              </w:rPr>
            </w:pPr>
            <w:r>
              <w:rPr>
                <w:rFonts w:eastAsia="黑体" w:cs="Times New Roman"/>
              </w:rPr>
              <w:t>——</w:t>
            </w:r>
          </w:p>
        </w:tc>
        <w:tc>
          <w:tcPr>
            <w:tcW w:w="6582" w:type="dxa"/>
          </w:tcPr>
          <w:p w14:paraId="4E1C26B6" w14:textId="77777777" w:rsidR="00534787" w:rsidRDefault="008D4825">
            <w:pPr>
              <w:rPr>
                <w:rFonts w:cs="Times New Roman"/>
              </w:rPr>
            </w:pPr>
            <w:r>
              <w:rPr>
                <w:rFonts w:cs="Times New Roman"/>
              </w:rPr>
              <w:t>塑料排水板纵向通水量，为单位水力梯度下单位时间的排水量（</w:t>
            </w:r>
            <w:r>
              <w:rPr>
                <w:rFonts w:cs="Times New Roman"/>
              </w:rPr>
              <w:t>cm</w:t>
            </w:r>
            <w:r>
              <w:rPr>
                <w:rFonts w:cs="Times New Roman"/>
                <w:vertAlign w:val="superscript"/>
              </w:rPr>
              <w:t>3</w:t>
            </w:r>
            <w:r>
              <w:rPr>
                <w:rFonts w:cs="Times New Roman"/>
              </w:rPr>
              <w:t>/s</w:t>
            </w:r>
            <w:r>
              <w:rPr>
                <w:rFonts w:cs="Times New Roman"/>
              </w:rPr>
              <w:t>）；</w:t>
            </w:r>
          </w:p>
        </w:tc>
      </w:tr>
      <w:tr w:rsidR="00534787" w14:paraId="634D1B44" w14:textId="77777777">
        <w:trPr>
          <w:trHeight w:val="397"/>
        </w:trPr>
        <w:tc>
          <w:tcPr>
            <w:tcW w:w="844" w:type="dxa"/>
          </w:tcPr>
          <w:p w14:paraId="63F3DCC2" w14:textId="77777777" w:rsidR="00534787" w:rsidRDefault="00534787">
            <w:pPr>
              <w:rPr>
                <w:rFonts w:cs="Times New Roman"/>
              </w:rPr>
            </w:pPr>
          </w:p>
        </w:tc>
        <w:tc>
          <w:tcPr>
            <w:tcW w:w="680" w:type="dxa"/>
          </w:tcPr>
          <w:p w14:paraId="1D68FB16" w14:textId="77777777" w:rsidR="00534787" w:rsidRDefault="008D4825">
            <w:pPr>
              <w:rPr>
                <w:rFonts w:asciiTheme="minorEastAsia" w:eastAsiaTheme="minorEastAsia" w:hAnsiTheme="minorEastAsia" w:cstheme="minorEastAsia"/>
                <w:i/>
                <w:iCs/>
                <w:color w:val="000000"/>
                <w:kern w:val="0"/>
                <w:lang w:val="zh-TW" w:eastAsia="zh-TW" w:bidi="ar"/>
              </w:rPr>
            </w:pPr>
            <w:r>
              <w:rPr>
                <w:rFonts w:cs="Times New Roman"/>
                <w:i/>
                <w:iCs/>
              </w:rPr>
              <w:t>F</w:t>
            </w:r>
            <w:r>
              <w:rPr>
                <w:rFonts w:cs="Times New Roman"/>
                <w:i/>
                <w:iCs/>
                <w:vertAlign w:val="subscript"/>
              </w:rPr>
              <w:t>s</w:t>
            </w:r>
          </w:p>
        </w:tc>
        <w:tc>
          <w:tcPr>
            <w:tcW w:w="844" w:type="dxa"/>
          </w:tcPr>
          <w:p w14:paraId="5F753117" w14:textId="77777777" w:rsidR="00534787" w:rsidRDefault="008D4825">
            <w:pPr>
              <w:rPr>
                <w:rFonts w:eastAsia="黑体" w:cs="Times New Roman"/>
              </w:rPr>
            </w:pPr>
            <w:r>
              <w:rPr>
                <w:rFonts w:eastAsia="黑体" w:cs="Times New Roman"/>
              </w:rPr>
              <w:t>——</w:t>
            </w:r>
          </w:p>
        </w:tc>
        <w:tc>
          <w:tcPr>
            <w:tcW w:w="6582" w:type="dxa"/>
          </w:tcPr>
          <w:p w14:paraId="2DE91EBE" w14:textId="77777777" w:rsidR="00534787" w:rsidRDefault="008D4825">
            <w:pPr>
              <w:rPr>
                <w:rFonts w:cs="Times New Roman"/>
              </w:rPr>
            </w:pPr>
            <w:r>
              <w:rPr>
                <w:rFonts w:cs="Times New Roman" w:hint="eastAsia"/>
              </w:rPr>
              <w:t>安全系数，</w:t>
            </w:r>
            <w:r>
              <w:rPr>
                <w:rFonts w:cs="Times New Roman" w:hint="eastAsia"/>
                <w:i/>
                <w:iCs/>
              </w:rPr>
              <w:t>L</w:t>
            </w:r>
            <w:r>
              <w:rPr>
                <w:rFonts w:cs="Times New Roman" w:hint="eastAsia"/>
              </w:rPr>
              <w:t>≤</w:t>
            </w:r>
            <w:r>
              <w:rPr>
                <w:rFonts w:cs="Times New Roman"/>
              </w:rPr>
              <w:t>10</w:t>
            </w:r>
            <w:r>
              <w:rPr>
                <w:rFonts w:cs="Times New Roman" w:hint="eastAsia"/>
              </w:rPr>
              <w:t>m</w:t>
            </w:r>
            <w:r>
              <w:rPr>
                <w:rFonts w:cs="Times New Roman" w:hint="eastAsia"/>
              </w:rPr>
              <w:t>时取</w:t>
            </w:r>
            <w:r>
              <w:rPr>
                <w:rFonts w:cs="Times New Roman" w:hint="eastAsia"/>
              </w:rPr>
              <w:t>4</w:t>
            </w:r>
            <w:r>
              <w:rPr>
                <w:rFonts w:cs="Times New Roman" w:hint="eastAsia"/>
              </w:rPr>
              <w:t>，</w:t>
            </w:r>
            <w:r>
              <w:rPr>
                <w:rFonts w:cs="Times New Roman"/>
              </w:rPr>
              <w:t>10</w:t>
            </w:r>
            <w:r>
              <w:rPr>
                <w:rFonts w:cs="Times New Roman" w:hint="eastAsia"/>
              </w:rPr>
              <w:t>m</w:t>
            </w:r>
            <w:r>
              <w:rPr>
                <w:rFonts w:cs="Times New Roman" w:hint="eastAsia"/>
              </w:rPr>
              <w:t>＜</w:t>
            </w:r>
            <w:r>
              <w:rPr>
                <w:rFonts w:cs="Times New Roman" w:hint="eastAsia"/>
                <w:i/>
                <w:iCs/>
              </w:rPr>
              <w:t>L</w:t>
            </w:r>
            <w:r>
              <w:rPr>
                <w:rFonts w:cs="Times New Roman" w:hint="eastAsia"/>
              </w:rPr>
              <w:t>≤</w:t>
            </w:r>
            <w:r>
              <w:rPr>
                <w:rFonts w:cs="Times New Roman"/>
              </w:rPr>
              <w:t>20</w:t>
            </w:r>
            <w:r>
              <w:rPr>
                <w:rFonts w:cs="Times New Roman" w:hint="eastAsia"/>
              </w:rPr>
              <w:t>m</w:t>
            </w:r>
            <w:r>
              <w:rPr>
                <w:rFonts w:cs="Times New Roman" w:hint="eastAsia"/>
              </w:rPr>
              <w:t>时取</w:t>
            </w:r>
            <w:r>
              <w:rPr>
                <w:rFonts w:cs="Times New Roman"/>
              </w:rPr>
              <w:t>5</w:t>
            </w:r>
            <w:r>
              <w:rPr>
                <w:rFonts w:cs="Times New Roman" w:hint="eastAsia"/>
              </w:rPr>
              <w:t>，</w:t>
            </w:r>
            <w:r>
              <w:rPr>
                <w:rFonts w:cs="Times New Roman" w:hint="eastAsia"/>
                <w:i/>
                <w:iCs/>
              </w:rPr>
              <w:t>L</w:t>
            </w:r>
            <w:r>
              <w:rPr>
                <w:rFonts w:cs="Times New Roman" w:hint="eastAsia"/>
              </w:rPr>
              <w:t>＞</w:t>
            </w:r>
            <w:r>
              <w:rPr>
                <w:rFonts w:cs="Times New Roman" w:hint="eastAsia"/>
              </w:rPr>
              <w:t>2</w:t>
            </w:r>
            <w:r>
              <w:rPr>
                <w:rFonts w:cs="Times New Roman"/>
              </w:rPr>
              <w:t>0</w:t>
            </w:r>
            <w:r>
              <w:rPr>
                <w:rFonts w:cs="Times New Roman" w:hint="eastAsia"/>
              </w:rPr>
              <w:t>m</w:t>
            </w:r>
            <w:r>
              <w:rPr>
                <w:rFonts w:cs="Times New Roman" w:hint="eastAsia"/>
              </w:rPr>
              <w:t>时取</w:t>
            </w:r>
            <w:r>
              <w:rPr>
                <w:rFonts w:cs="Times New Roman" w:hint="eastAsia"/>
              </w:rPr>
              <w:t>6</w:t>
            </w:r>
            <w:r>
              <w:rPr>
                <w:rFonts w:cs="Times New Roman" w:hint="eastAsia"/>
              </w:rPr>
              <w:t>。</w:t>
            </w:r>
          </w:p>
        </w:tc>
      </w:tr>
    </w:tbl>
    <w:p w14:paraId="201BDB0B" w14:textId="77777777" w:rsidR="00534787" w:rsidRDefault="008D4825">
      <w:pPr>
        <w:jc w:val="left"/>
        <w:rPr>
          <w:rFonts w:cs="Times New Roman"/>
        </w:rPr>
      </w:pPr>
      <w:r>
        <w:rPr>
          <w:rFonts w:cs="Times New Roman"/>
          <w:b/>
          <w:bCs/>
        </w:rPr>
        <w:t>5.7.3</w:t>
      </w:r>
      <w:r>
        <w:rPr>
          <w:rFonts w:cs="Times New Roman"/>
        </w:rPr>
        <w:t xml:space="preserve">  </w:t>
      </w:r>
      <w:r>
        <w:rPr>
          <w:rFonts w:cs="Times New Roman" w:hint="eastAsia"/>
        </w:rPr>
        <w:t>增压式</w:t>
      </w:r>
      <w:r>
        <w:rPr>
          <w:rFonts w:cs="Times New Roman"/>
        </w:rPr>
        <w:t>真空预压作用下地基最终竖向变形量可按下式计算：</w:t>
      </w:r>
    </w:p>
    <w:p w14:paraId="67AEF894" w14:textId="77777777" w:rsidR="00534787" w:rsidRDefault="008D4825">
      <w:pPr>
        <w:jc w:val="right"/>
        <w:rPr>
          <w:rFonts w:cs="Times New Roman"/>
        </w:rPr>
      </w:pPr>
      <w:r>
        <w:rPr>
          <w:rFonts w:cs="Times New Roman"/>
        </w:rPr>
        <w:lastRenderedPageBreak/>
        <w:t xml:space="preserve">                       </w:t>
      </w:r>
      <w:r>
        <w:rPr>
          <w:rFonts w:cs="Times New Roman"/>
          <w:position w:val="-30"/>
        </w:rPr>
        <w:object w:dxaOrig="1851" w:dyaOrig="729" w14:anchorId="52409C9C">
          <v:shape id="_x0000_i1049" type="#_x0000_t75" style="width:92.4pt;height:36.55pt" o:ole="">
            <v:imagedata r:id="rId64" o:title=""/>
          </v:shape>
          <o:OLEObject Type="Embed" ProgID="Equation.3" ShapeID="_x0000_i1049" DrawAspect="Content" ObjectID="_1743580086" r:id="rId65"/>
        </w:object>
      </w:r>
      <w:r>
        <w:rPr>
          <w:rFonts w:cs="Times New Roman"/>
        </w:rPr>
        <w:t xml:space="preserve">                     </w:t>
      </w:r>
      <w:r>
        <w:rPr>
          <w:rFonts w:cs="Times New Roman"/>
        </w:rPr>
        <w:t>（</w:t>
      </w:r>
      <w:r>
        <w:rPr>
          <w:rFonts w:cs="Times New Roman"/>
        </w:rPr>
        <w:t>5.7.3-1</w:t>
      </w:r>
      <w:r>
        <w:rPr>
          <w:rFonts w:cs="Times New Roman"/>
        </w:rPr>
        <w:t>）</w:t>
      </w:r>
    </w:p>
    <w:tbl>
      <w:tblPr>
        <w:tblStyle w:val="ae"/>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571"/>
        <w:gridCol w:w="799"/>
        <w:gridCol w:w="6860"/>
      </w:tblGrid>
      <w:tr w:rsidR="00534787" w14:paraId="562239E8" w14:textId="77777777">
        <w:trPr>
          <w:trHeight w:val="397"/>
        </w:trPr>
        <w:tc>
          <w:tcPr>
            <w:tcW w:w="829" w:type="dxa"/>
          </w:tcPr>
          <w:p w14:paraId="3E833FD3" w14:textId="77777777" w:rsidR="00534787" w:rsidRDefault="008D4825">
            <w:pPr>
              <w:rPr>
                <w:rFonts w:cs="Times New Roman"/>
              </w:rPr>
            </w:pPr>
            <w:r>
              <w:rPr>
                <w:rFonts w:cs="Times New Roman"/>
              </w:rPr>
              <w:t>式中：</w:t>
            </w:r>
          </w:p>
        </w:tc>
        <w:tc>
          <w:tcPr>
            <w:tcW w:w="571" w:type="dxa"/>
          </w:tcPr>
          <w:p w14:paraId="4C34575F" w14:textId="77777777" w:rsidR="00534787" w:rsidRDefault="008D4825">
            <w:pPr>
              <w:rPr>
                <w:rFonts w:cs="Times New Roman"/>
              </w:rPr>
            </w:pPr>
            <w:r>
              <w:rPr>
                <w:rFonts w:cs="Times New Roman"/>
                <w:position w:val="-14"/>
              </w:rPr>
              <w:object w:dxaOrig="262" w:dyaOrig="411" w14:anchorId="13C4EEC2">
                <v:shape id="_x0000_i1050" type="#_x0000_t75" style="width:12.9pt;height:20.4pt" o:ole="">
                  <v:imagedata r:id="rId66" o:title=""/>
                </v:shape>
                <o:OLEObject Type="Embed" ProgID="Equation.3" ShapeID="_x0000_i1050" DrawAspect="Content" ObjectID="_1743580087" r:id="rId67"/>
              </w:object>
            </w:r>
          </w:p>
        </w:tc>
        <w:tc>
          <w:tcPr>
            <w:tcW w:w="799" w:type="dxa"/>
          </w:tcPr>
          <w:p w14:paraId="0F08A990" w14:textId="77777777" w:rsidR="00534787" w:rsidRDefault="008D4825">
            <w:pPr>
              <w:rPr>
                <w:rFonts w:cs="Times New Roman"/>
              </w:rPr>
            </w:pPr>
            <w:r>
              <w:rPr>
                <w:rFonts w:eastAsia="黑体" w:cs="Times New Roman"/>
              </w:rPr>
              <w:t>——</w:t>
            </w:r>
          </w:p>
        </w:tc>
        <w:tc>
          <w:tcPr>
            <w:tcW w:w="6860" w:type="dxa"/>
          </w:tcPr>
          <w:p w14:paraId="5A5DA8D1" w14:textId="77777777" w:rsidR="00534787" w:rsidRDefault="008D4825">
            <w:pPr>
              <w:rPr>
                <w:rFonts w:cs="Times New Roman"/>
              </w:rPr>
            </w:pPr>
            <w:r>
              <w:rPr>
                <w:rFonts w:cs="Times New Roman"/>
              </w:rPr>
              <w:t>地基最终竖向变形量设计值（</w:t>
            </w:r>
            <w:r>
              <w:rPr>
                <w:rFonts w:cs="Times New Roman"/>
              </w:rPr>
              <w:t>m</w:t>
            </w:r>
            <w:r>
              <w:rPr>
                <w:rFonts w:cs="Times New Roman"/>
              </w:rPr>
              <w:t>）；</w:t>
            </w:r>
          </w:p>
        </w:tc>
      </w:tr>
      <w:tr w:rsidR="00534787" w14:paraId="4B4C898C" w14:textId="77777777">
        <w:trPr>
          <w:trHeight w:val="397"/>
        </w:trPr>
        <w:tc>
          <w:tcPr>
            <w:tcW w:w="829" w:type="dxa"/>
          </w:tcPr>
          <w:p w14:paraId="7A146D44" w14:textId="77777777" w:rsidR="00534787" w:rsidRDefault="00534787">
            <w:pPr>
              <w:rPr>
                <w:rFonts w:cs="Times New Roman"/>
              </w:rPr>
            </w:pPr>
          </w:p>
        </w:tc>
        <w:tc>
          <w:tcPr>
            <w:tcW w:w="571" w:type="dxa"/>
          </w:tcPr>
          <w:p w14:paraId="7CB0D0CC" w14:textId="77777777" w:rsidR="00534787" w:rsidRDefault="008D4825">
            <w:pPr>
              <w:rPr>
                <w:rFonts w:cs="Times New Roman"/>
              </w:rPr>
            </w:pPr>
            <w:r>
              <w:rPr>
                <w:rFonts w:cs="Times New Roman"/>
                <w:position w:val="-12"/>
              </w:rPr>
              <w:object w:dxaOrig="346" w:dyaOrig="365" w14:anchorId="0508330A">
                <v:shape id="_x0000_i1051" type="#_x0000_t75" style="width:17.2pt;height:18.25pt" o:ole="">
                  <v:imagedata r:id="rId68" o:title=""/>
                </v:shape>
                <o:OLEObject Type="Embed" ProgID="Equation.3" ShapeID="_x0000_i1051" DrawAspect="Content" ObjectID="_1743580088" r:id="rId69"/>
              </w:object>
            </w:r>
          </w:p>
        </w:tc>
        <w:tc>
          <w:tcPr>
            <w:tcW w:w="799" w:type="dxa"/>
          </w:tcPr>
          <w:p w14:paraId="26470F22" w14:textId="77777777" w:rsidR="00534787" w:rsidRDefault="008D4825">
            <w:pPr>
              <w:rPr>
                <w:rFonts w:cs="Times New Roman"/>
              </w:rPr>
            </w:pPr>
            <w:r>
              <w:rPr>
                <w:rFonts w:eastAsia="黑体" w:cs="Times New Roman"/>
              </w:rPr>
              <w:t>——</w:t>
            </w:r>
          </w:p>
        </w:tc>
        <w:tc>
          <w:tcPr>
            <w:tcW w:w="6860" w:type="dxa"/>
          </w:tcPr>
          <w:p w14:paraId="0F1C49EC" w14:textId="77777777" w:rsidR="00534787" w:rsidRDefault="008D4825">
            <w:pPr>
              <w:rPr>
                <w:rFonts w:cs="Times New Roman"/>
              </w:rPr>
            </w:pPr>
            <w:r>
              <w:rPr>
                <w:rFonts w:cs="Times New Roman"/>
              </w:rPr>
              <w:t>第</w:t>
            </w:r>
            <w:proofErr w:type="spellStart"/>
            <w:r>
              <w:rPr>
                <w:rFonts w:cs="Times New Roman"/>
                <w:i/>
              </w:rPr>
              <w:t>i</w:t>
            </w:r>
            <w:proofErr w:type="spellEnd"/>
            <w:r>
              <w:rPr>
                <w:rFonts w:cs="Times New Roman"/>
              </w:rPr>
              <w:t>土层在平均自重压力设计</w:t>
            </w:r>
            <w:proofErr w:type="gramStart"/>
            <w:r>
              <w:rPr>
                <w:rFonts w:cs="Times New Roman"/>
              </w:rPr>
              <w:t>值作用</w:t>
            </w:r>
            <w:proofErr w:type="gramEnd"/>
            <w:r>
              <w:rPr>
                <w:rFonts w:cs="Times New Roman"/>
              </w:rPr>
              <w:t>下压缩稳定时的孔隙比设计值；</w:t>
            </w:r>
          </w:p>
        </w:tc>
      </w:tr>
      <w:tr w:rsidR="00534787" w14:paraId="54C481CF" w14:textId="77777777">
        <w:trPr>
          <w:trHeight w:val="397"/>
        </w:trPr>
        <w:tc>
          <w:tcPr>
            <w:tcW w:w="829" w:type="dxa"/>
          </w:tcPr>
          <w:p w14:paraId="52459D25" w14:textId="77777777" w:rsidR="00534787" w:rsidRDefault="00534787">
            <w:pPr>
              <w:rPr>
                <w:rFonts w:cs="Times New Roman"/>
              </w:rPr>
            </w:pPr>
          </w:p>
        </w:tc>
        <w:tc>
          <w:tcPr>
            <w:tcW w:w="571" w:type="dxa"/>
          </w:tcPr>
          <w:p w14:paraId="53AA73C0" w14:textId="77777777" w:rsidR="00534787" w:rsidRDefault="008D4825">
            <w:pPr>
              <w:rPr>
                <w:rFonts w:cs="Times New Roman"/>
                <w:i/>
                <w:iCs/>
              </w:rPr>
            </w:pPr>
            <w:r>
              <w:rPr>
                <w:rFonts w:cs="Times New Roman"/>
                <w:position w:val="-12"/>
              </w:rPr>
              <w:object w:dxaOrig="262" w:dyaOrig="365" w14:anchorId="269AC0B4">
                <v:shape id="_x0000_i1052" type="#_x0000_t75" style="width:12.9pt;height:18.25pt" o:ole="">
                  <v:imagedata r:id="rId70" o:title=""/>
                </v:shape>
                <o:OLEObject Type="Embed" ProgID="Equation.3" ShapeID="_x0000_i1052" DrawAspect="Content" ObjectID="_1743580089" r:id="rId71"/>
              </w:object>
            </w:r>
          </w:p>
        </w:tc>
        <w:tc>
          <w:tcPr>
            <w:tcW w:w="799" w:type="dxa"/>
          </w:tcPr>
          <w:p w14:paraId="4D276863" w14:textId="77777777" w:rsidR="00534787" w:rsidRDefault="008D4825">
            <w:pPr>
              <w:rPr>
                <w:rFonts w:cs="Times New Roman"/>
              </w:rPr>
            </w:pPr>
            <w:r>
              <w:rPr>
                <w:rFonts w:eastAsia="黑体" w:cs="Times New Roman"/>
              </w:rPr>
              <w:t>——</w:t>
            </w:r>
          </w:p>
        </w:tc>
        <w:tc>
          <w:tcPr>
            <w:tcW w:w="6860" w:type="dxa"/>
          </w:tcPr>
          <w:p w14:paraId="7BDC7D6C" w14:textId="77777777" w:rsidR="00534787" w:rsidRDefault="008D4825">
            <w:pPr>
              <w:rPr>
                <w:rFonts w:cs="Times New Roman"/>
              </w:rPr>
            </w:pPr>
            <w:r>
              <w:rPr>
                <w:rFonts w:cs="Times New Roman"/>
              </w:rPr>
              <w:t>第</w:t>
            </w:r>
            <w:proofErr w:type="spellStart"/>
            <w:r>
              <w:rPr>
                <w:rFonts w:cs="Times New Roman"/>
                <w:i/>
              </w:rPr>
              <w:t>i</w:t>
            </w:r>
            <w:proofErr w:type="spellEnd"/>
            <w:r>
              <w:rPr>
                <w:rFonts w:cs="Times New Roman"/>
              </w:rPr>
              <w:t>土层在平均自重压力设计值与附加压力设计值之和作用下压缩稳定时的孔隙比设计值；</w:t>
            </w:r>
          </w:p>
        </w:tc>
      </w:tr>
      <w:tr w:rsidR="00534787" w14:paraId="616D3E50" w14:textId="77777777">
        <w:trPr>
          <w:trHeight w:val="397"/>
        </w:trPr>
        <w:tc>
          <w:tcPr>
            <w:tcW w:w="829" w:type="dxa"/>
          </w:tcPr>
          <w:p w14:paraId="11B4B97E" w14:textId="77777777" w:rsidR="00534787" w:rsidRDefault="00534787">
            <w:pPr>
              <w:rPr>
                <w:rFonts w:cs="Times New Roman"/>
              </w:rPr>
            </w:pPr>
          </w:p>
        </w:tc>
        <w:tc>
          <w:tcPr>
            <w:tcW w:w="571" w:type="dxa"/>
          </w:tcPr>
          <w:p w14:paraId="5D3CE1B3" w14:textId="77777777" w:rsidR="00534787" w:rsidRDefault="008D4825">
            <w:pPr>
              <w:rPr>
                <w:rFonts w:cs="Times New Roman"/>
                <w:i/>
                <w:iCs/>
              </w:rPr>
            </w:pPr>
            <w:r>
              <w:rPr>
                <w:rFonts w:cs="Times New Roman"/>
                <w:position w:val="-12"/>
              </w:rPr>
              <w:object w:dxaOrig="187" w:dyaOrig="365" w14:anchorId="19DF8A77">
                <v:shape id="_x0000_i1053" type="#_x0000_t75" style="width:9.65pt;height:18.25pt" o:ole="">
                  <v:imagedata r:id="rId72" o:title=""/>
                </v:shape>
                <o:OLEObject Type="Embed" ProgID="Equation.3" ShapeID="_x0000_i1053" DrawAspect="Content" ObjectID="_1743580090" r:id="rId73"/>
              </w:object>
            </w:r>
          </w:p>
        </w:tc>
        <w:tc>
          <w:tcPr>
            <w:tcW w:w="799" w:type="dxa"/>
          </w:tcPr>
          <w:p w14:paraId="03AB8272" w14:textId="77777777" w:rsidR="00534787" w:rsidRDefault="008D4825">
            <w:pPr>
              <w:rPr>
                <w:rFonts w:cs="Times New Roman"/>
              </w:rPr>
            </w:pPr>
            <w:r>
              <w:rPr>
                <w:rFonts w:eastAsia="黑体" w:cs="Times New Roman"/>
              </w:rPr>
              <w:t>——</w:t>
            </w:r>
          </w:p>
        </w:tc>
        <w:tc>
          <w:tcPr>
            <w:tcW w:w="6860" w:type="dxa"/>
          </w:tcPr>
          <w:p w14:paraId="65B810E6" w14:textId="77777777" w:rsidR="00534787" w:rsidRDefault="008D4825">
            <w:pPr>
              <w:rPr>
                <w:rFonts w:cs="Times New Roman"/>
              </w:rPr>
            </w:pPr>
            <w:r>
              <w:rPr>
                <w:rFonts w:cs="Times New Roman"/>
              </w:rPr>
              <w:t>第</w:t>
            </w:r>
            <w:proofErr w:type="spellStart"/>
            <w:r>
              <w:rPr>
                <w:rFonts w:cs="Times New Roman"/>
                <w:i/>
              </w:rPr>
              <w:t>i</w:t>
            </w:r>
            <w:proofErr w:type="spellEnd"/>
            <w:r>
              <w:rPr>
                <w:rFonts w:cs="Times New Roman"/>
              </w:rPr>
              <w:t>土层厚度（</w:t>
            </w:r>
            <w:r>
              <w:rPr>
                <w:rFonts w:cs="Times New Roman"/>
              </w:rPr>
              <w:t>m</w:t>
            </w:r>
            <w:r>
              <w:rPr>
                <w:rFonts w:cs="Times New Roman"/>
              </w:rPr>
              <w:t>）；</w:t>
            </w:r>
          </w:p>
        </w:tc>
      </w:tr>
      <w:tr w:rsidR="00534787" w14:paraId="35C0ED65" w14:textId="77777777">
        <w:trPr>
          <w:trHeight w:val="397"/>
        </w:trPr>
        <w:tc>
          <w:tcPr>
            <w:tcW w:w="829" w:type="dxa"/>
          </w:tcPr>
          <w:p w14:paraId="36FC7F72" w14:textId="77777777" w:rsidR="00534787" w:rsidRDefault="00534787">
            <w:pPr>
              <w:rPr>
                <w:rFonts w:cs="Times New Roman"/>
              </w:rPr>
            </w:pPr>
          </w:p>
        </w:tc>
        <w:tc>
          <w:tcPr>
            <w:tcW w:w="571" w:type="dxa"/>
          </w:tcPr>
          <w:p w14:paraId="0FB1FFF9" w14:textId="77777777" w:rsidR="00534787" w:rsidRDefault="008D4825">
            <w:pPr>
              <w:rPr>
                <w:rFonts w:cs="Times New Roman"/>
                <w:i/>
                <w:iCs/>
              </w:rPr>
            </w:pPr>
            <w:r>
              <w:rPr>
                <w:rFonts w:cs="Times New Roman"/>
                <w:position w:val="-10"/>
              </w:rPr>
              <w:object w:dxaOrig="187" w:dyaOrig="346" w14:anchorId="2FCFBF3D">
                <v:shape id="_x0000_i1054" type="#_x0000_t75" style="width:9.65pt;height:17.2pt" o:ole="">
                  <v:imagedata r:id="rId74" o:title=""/>
                </v:shape>
                <o:OLEObject Type="Embed" ProgID="Equation.3" ShapeID="_x0000_i1054" DrawAspect="Content" ObjectID="_1743580091" r:id="rId75"/>
              </w:object>
            </w:r>
          </w:p>
        </w:tc>
        <w:tc>
          <w:tcPr>
            <w:tcW w:w="799" w:type="dxa"/>
          </w:tcPr>
          <w:p w14:paraId="3AB5B8D7" w14:textId="77777777" w:rsidR="00534787" w:rsidRDefault="008D4825">
            <w:pPr>
              <w:rPr>
                <w:rFonts w:cs="Times New Roman"/>
              </w:rPr>
            </w:pPr>
            <w:r>
              <w:rPr>
                <w:rFonts w:eastAsia="黑体" w:cs="Times New Roman"/>
              </w:rPr>
              <w:t>——</w:t>
            </w:r>
          </w:p>
        </w:tc>
        <w:tc>
          <w:tcPr>
            <w:tcW w:w="6860" w:type="dxa"/>
          </w:tcPr>
          <w:p w14:paraId="6880F196" w14:textId="77777777" w:rsidR="00534787" w:rsidRDefault="008D4825">
            <w:pPr>
              <w:rPr>
                <w:rFonts w:cs="Times New Roman"/>
              </w:rPr>
            </w:pPr>
            <w:r>
              <w:rPr>
                <w:rFonts w:cs="Times New Roman"/>
              </w:rPr>
              <w:t>经验系数，</w:t>
            </w:r>
            <w:r>
              <w:rPr>
                <w:rFonts w:cs="Times New Roman" w:hint="eastAsia"/>
              </w:rPr>
              <w:t>通常可取</w:t>
            </w:r>
            <w:r>
              <w:rPr>
                <w:rFonts w:cs="Times New Roman" w:hint="eastAsia"/>
              </w:rPr>
              <w:t>1.2</w:t>
            </w:r>
            <w:r>
              <w:rPr>
                <w:rFonts w:cs="Times New Roman" w:hint="eastAsia"/>
              </w:rPr>
              <w:t>，也可按下式计算得到：</w:t>
            </w:r>
          </w:p>
        </w:tc>
      </w:tr>
    </w:tbl>
    <w:p w14:paraId="456016BB" w14:textId="77777777" w:rsidR="00534787" w:rsidRDefault="008D4825">
      <w:pPr>
        <w:ind w:firstLineChars="300" w:firstLine="720"/>
        <w:jc w:val="right"/>
        <w:rPr>
          <w:rFonts w:cs="Times New Roman"/>
        </w:rPr>
      </w:pPr>
      <w:r>
        <w:rPr>
          <w:rFonts w:cs="Times New Roman"/>
          <w:position w:val="-24"/>
        </w:rPr>
        <w:object w:dxaOrig="991" w:dyaOrig="711" w14:anchorId="4FE84FFD">
          <v:shape id="_x0000_i1055" type="#_x0000_t75" style="width:49.45pt;height:35.45pt" o:ole="">
            <v:imagedata r:id="rId76" o:title=""/>
          </v:shape>
          <o:OLEObject Type="Embed" ProgID="Equation.DSMT4" ShapeID="_x0000_i1055" DrawAspect="Content" ObjectID="_1743580092" r:id="rId77"/>
        </w:object>
      </w:r>
      <w:r>
        <w:rPr>
          <w:rFonts w:cs="Times New Roman"/>
        </w:rPr>
        <w:t xml:space="preserve">            </w:t>
      </w:r>
      <w:r>
        <w:rPr>
          <w:rFonts w:cs="Times New Roman" w:hint="eastAsia"/>
        </w:rPr>
        <w:t xml:space="preserve">    </w:t>
      </w:r>
      <w:r>
        <w:rPr>
          <w:rFonts w:cs="Times New Roman"/>
        </w:rPr>
        <w:t xml:space="preserve">        </w:t>
      </w:r>
      <w:r>
        <w:rPr>
          <w:rFonts w:cs="Times New Roman"/>
        </w:rPr>
        <w:t>（</w:t>
      </w:r>
      <w:r>
        <w:rPr>
          <w:rFonts w:cs="Times New Roman"/>
        </w:rPr>
        <w:t>5.7.3-2</w:t>
      </w:r>
      <w:r>
        <w:rPr>
          <w:rFonts w:cs="Times New Roman"/>
        </w:rPr>
        <w:t>）</w:t>
      </w:r>
    </w:p>
    <w:p w14:paraId="1254D203" w14:textId="77777777" w:rsidR="00534787" w:rsidRDefault="008D4825">
      <w:pPr>
        <w:ind w:firstLineChars="300" w:firstLine="720"/>
        <w:jc w:val="right"/>
        <w:rPr>
          <w:rFonts w:cs="Times New Roman"/>
        </w:rPr>
      </w:pPr>
      <w:r>
        <w:rPr>
          <w:rFonts w:cs="Times New Roman"/>
        </w:rPr>
        <w:t xml:space="preserve"> </w:t>
      </w:r>
      <w:r>
        <w:rPr>
          <w:rFonts w:cs="Times New Roman"/>
          <w:position w:val="-10"/>
        </w:rPr>
        <w:object w:dxaOrig="4629" w:dyaOrig="337" w14:anchorId="1E518C08">
          <v:shape id="_x0000_i1056" type="#_x0000_t75" style="width:231.05pt;height:17.2pt" o:ole="">
            <v:imagedata r:id="rId78" o:title=""/>
          </v:shape>
          <o:OLEObject Type="Embed" ProgID="Equation.DSMT4" ShapeID="_x0000_i1056" DrawAspect="Content" ObjectID="_1743580093" r:id="rId79"/>
        </w:object>
      </w:r>
      <w:r>
        <w:rPr>
          <w:rFonts w:cs="Times New Roman"/>
        </w:rPr>
        <w:t xml:space="preserve">   </w:t>
      </w:r>
      <w:r>
        <w:rPr>
          <w:rFonts w:cs="Times New Roman" w:hint="eastAsia"/>
        </w:rPr>
        <w:t xml:space="preserve">  </w:t>
      </w:r>
      <w:r>
        <w:rPr>
          <w:rFonts w:cs="Times New Roman"/>
        </w:rPr>
        <w:t xml:space="preserve">      </w:t>
      </w:r>
      <w:r>
        <w:rPr>
          <w:rFonts w:cs="Times New Roman"/>
        </w:rPr>
        <w:t>（</w:t>
      </w:r>
      <w:r>
        <w:rPr>
          <w:rFonts w:cs="Times New Roman"/>
        </w:rPr>
        <w:t>5.7.3-3</w:t>
      </w:r>
      <w:r>
        <w:rPr>
          <w:rFonts w:cs="Times New Roman"/>
        </w:rPr>
        <w:t>）</w:t>
      </w:r>
    </w:p>
    <w:p w14:paraId="5B097AE8" w14:textId="77777777" w:rsidR="00534787" w:rsidRDefault="008D4825">
      <w:pPr>
        <w:ind w:right="240" w:firstLineChars="200" w:firstLine="480"/>
        <w:jc w:val="left"/>
        <w:rPr>
          <w:rFonts w:cs="Times New Roman"/>
        </w:rPr>
      </w:pPr>
      <w:r>
        <w:rPr>
          <w:rFonts w:cs="Times New Roman"/>
        </w:rPr>
        <w:t>注：</w:t>
      </w:r>
      <w:r>
        <w:rPr>
          <w:rFonts w:cs="Times New Roman"/>
          <w:position w:val="-6"/>
        </w:rPr>
        <w:object w:dxaOrig="234" w:dyaOrig="234" w14:anchorId="3975D0B2">
          <v:shape id="_x0000_i1057" type="#_x0000_t75" style="width:11.8pt;height:11.8pt" o:ole="">
            <v:imagedata r:id="rId80" o:title=""/>
          </v:shape>
          <o:OLEObject Type="Embed" ProgID="Equation.DSMT4" ShapeID="_x0000_i1057" DrawAspect="Content" ObjectID="_1743580094" r:id="rId81"/>
        </w:object>
      </w:r>
      <w:r>
        <w:rPr>
          <w:rFonts w:cs="Times New Roman"/>
        </w:rPr>
        <w:t>为土体初始含水率（</w:t>
      </w:r>
      <w:r>
        <w:rPr>
          <w:rFonts w:cs="Times New Roman"/>
        </w:rPr>
        <w:t>%</w:t>
      </w:r>
      <w:r>
        <w:rPr>
          <w:rFonts w:cs="Times New Roman"/>
        </w:rPr>
        <w:t>）</w:t>
      </w:r>
      <w:r>
        <w:rPr>
          <w:rFonts w:cs="Times New Roman"/>
        </w:rPr>
        <w:t>(</w:t>
      </w:r>
      <w:r>
        <w:rPr>
          <w:rFonts w:cs="Times New Roman"/>
        </w:rPr>
        <w:t>若含水率</w:t>
      </w:r>
      <w:r>
        <w:rPr>
          <w:rFonts w:cs="Times New Roman" w:hint="eastAsia"/>
        </w:rPr>
        <w:t>小于</w:t>
      </w:r>
      <w:r>
        <w:rPr>
          <w:rFonts w:cs="Times New Roman"/>
        </w:rPr>
        <w:t>85%</w:t>
      </w:r>
      <w:r>
        <w:rPr>
          <w:rFonts w:cs="Times New Roman" w:hint="eastAsia"/>
        </w:rPr>
        <w:t>，</w:t>
      </w:r>
      <w:r>
        <w:rPr>
          <w:rFonts w:cs="Times New Roman"/>
        </w:rPr>
        <w:t>则取</w:t>
      </w:r>
      <w:r>
        <w:rPr>
          <w:rFonts w:cs="Times New Roman"/>
          <w:position w:val="-6"/>
        </w:rPr>
        <w:object w:dxaOrig="234" w:dyaOrig="234" w14:anchorId="77D40292">
          <v:shape id="_x0000_i1058" type="#_x0000_t75" style="width:11.8pt;height:11.8pt" o:ole="">
            <v:imagedata r:id="rId82" o:title=""/>
          </v:shape>
          <o:OLEObject Type="Embed" ProgID="Equation.DSMT4" ShapeID="_x0000_i1058" DrawAspect="Content" ObjectID="_1743580095" r:id="rId83"/>
        </w:object>
      </w:r>
      <w:r>
        <w:rPr>
          <w:rFonts w:cs="Times New Roman"/>
        </w:rPr>
        <w:t>=85</w:t>
      </w:r>
      <w:r>
        <w:rPr>
          <w:rFonts w:cs="Times New Roman"/>
        </w:rPr>
        <w:t>）；</w:t>
      </w:r>
      <w:r>
        <w:rPr>
          <w:rFonts w:cs="Times New Roman"/>
          <w:position w:val="-6"/>
        </w:rPr>
        <w:object w:dxaOrig="187" w:dyaOrig="234" w14:anchorId="1B7386F0">
          <v:shape id="_x0000_i1059" type="#_x0000_t75" style="width:9.65pt;height:11.8pt" o:ole="">
            <v:imagedata r:id="rId84" o:title=""/>
          </v:shape>
          <o:OLEObject Type="Embed" ProgID="Equation.DSMT4" ShapeID="_x0000_i1059" DrawAspect="Content" ObjectID="_1743580096" r:id="rId85"/>
        </w:object>
      </w:r>
      <w:r>
        <w:rPr>
          <w:rFonts w:cs="Times New Roman"/>
        </w:rPr>
        <w:t>为增压与否（若增压取</w:t>
      </w:r>
      <w:r>
        <w:rPr>
          <w:rFonts w:cs="Times New Roman"/>
        </w:rPr>
        <w:t>1</w:t>
      </w:r>
      <w:r>
        <w:rPr>
          <w:rFonts w:cs="Times New Roman"/>
        </w:rPr>
        <w:t>，否则取</w:t>
      </w:r>
      <w:r>
        <w:rPr>
          <w:rFonts w:cs="Times New Roman"/>
        </w:rPr>
        <w:t>0</w:t>
      </w:r>
      <w:r>
        <w:rPr>
          <w:rFonts w:cs="Times New Roman"/>
        </w:rPr>
        <w:t>）</w:t>
      </w:r>
      <w:r>
        <w:rPr>
          <w:rFonts w:cs="Times New Roman" w:hint="eastAsia"/>
        </w:rPr>
        <w:t>。</w:t>
      </w:r>
    </w:p>
    <w:p w14:paraId="15BCEA81" w14:textId="77777777" w:rsidR="00534787" w:rsidRDefault="008D4825">
      <w:pPr>
        <w:jc w:val="left"/>
        <w:rPr>
          <w:rFonts w:cs="Times New Roman"/>
        </w:rPr>
      </w:pPr>
      <w:r>
        <w:rPr>
          <w:rFonts w:cs="Times New Roman"/>
          <w:b/>
          <w:bCs/>
        </w:rPr>
        <w:t>5.7.4</w:t>
      </w:r>
      <w:r>
        <w:rPr>
          <w:rFonts w:cs="Times New Roman"/>
        </w:rPr>
        <w:t xml:space="preserve">  </w:t>
      </w:r>
      <w:r>
        <w:rPr>
          <w:rFonts w:cs="Times New Roman" w:hint="eastAsia"/>
        </w:rPr>
        <w:t>对于正常沉积的软土，</w:t>
      </w:r>
      <w:r>
        <w:rPr>
          <w:rFonts w:cs="Times New Roman"/>
        </w:rPr>
        <w:t>地基土强度增量标准值可按下式计算：</w:t>
      </w:r>
    </w:p>
    <w:p w14:paraId="0B7D10A3" w14:textId="77777777" w:rsidR="00534787" w:rsidRDefault="008D4825">
      <w:pPr>
        <w:jc w:val="right"/>
        <w:rPr>
          <w:rFonts w:cs="Times New Roman"/>
        </w:rPr>
      </w:pPr>
      <w:r>
        <w:rPr>
          <w:rFonts w:cs="Times New Roman"/>
        </w:rPr>
        <w:t xml:space="preserve">                      </w:t>
      </w:r>
      <w:r>
        <w:rPr>
          <w:rFonts w:cs="Times New Roman"/>
          <w:position w:val="-12"/>
        </w:rPr>
        <w:object w:dxaOrig="2085" w:dyaOrig="365" w14:anchorId="3A0C6E3E">
          <v:shape id="_x0000_i1060" type="#_x0000_t75" style="width:104.25pt;height:18.25pt" o:ole="">
            <v:imagedata r:id="rId86" o:title=""/>
          </v:shape>
          <o:OLEObject Type="Embed" ProgID="Equation.3" ShapeID="_x0000_i1060" DrawAspect="Content" ObjectID="_1743580097" r:id="rId87"/>
        </w:object>
      </w:r>
      <w:r>
        <w:rPr>
          <w:rFonts w:cs="Times New Roman"/>
        </w:rPr>
        <w:t xml:space="preserve">                  </w:t>
      </w:r>
      <w:r>
        <w:rPr>
          <w:rFonts w:cs="Times New Roman"/>
        </w:rPr>
        <w:t>（</w:t>
      </w:r>
      <w:r>
        <w:rPr>
          <w:rFonts w:cs="Times New Roman"/>
        </w:rPr>
        <w:t>5.7.4-1</w:t>
      </w:r>
      <w:r>
        <w:rPr>
          <w:rFonts w:cs="Times New Roman"/>
        </w:rPr>
        <w:t>）</w:t>
      </w:r>
    </w:p>
    <w:tbl>
      <w:tblPr>
        <w:tblStyle w:val="ae"/>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737"/>
        <w:gridCol w:w="791"/>
        <w:gridCol w:w="6721"/>
      </w:tblGrid>
      <w:tr w:rsidR="00534787" w14:paraId="33665FC4" w14:textId="77777777">
        <w:trPr>
          <w:trHeight w:val="397"/>
        </w:trPr>
        <w:tc>
          <w:tcPr>
            <w:tcW w:w="826" w:type="dxa"/>
          </w:tcPr>
          <w:p w14:paraId="57F3F26A" w14:textId="77777777" w:rsidR="00534787" w:rsidRDefault="008D4825">
            <w:pPr>
              <w:rPr>
                <w:rFonts w:cs="Times New Roman"/>
              </w:rPr>
            </w:pPr>
            <w:r>
              <w:rPr>
                <w:rFonts w:cs="Times New Roman"/>
              </w:rPr>
              <w:t>式中：</w:t>
            </w:r>
          </w:p>
        </w:tc>
        <w:tc>
          <w:tcPr>
            <w:tcW w:w="737" w:type="dxa"/>
          </w:tcPr>
          <w:p w14:paraId="44A7A500" w14:textId="77777777" w:rsidR="00534787" w:rsidRDefault="008D4825">
            <w:pPr>
              <w:rPr>
                <w:rFonts w:cs="Times New Roman"/>
              </w:rPr>
            </w:pPr>
            <w:r>
              <w:rPr>
                <w:rFonts w:cs="Times New Roman"/>
                <w:position w:val="-12"/>
              </w:rPr>
              <w:object w:dxaOrig="430" w:dyaOrig="365" w14:anchorId="09EE1E30">
                <v:shape id="_x0000_i1061" type="#_x0000_t75" style="width:21.5pt;height:18.25pt" o:ole="">
                  <v:imagedata r:id="rId88" o:title=""/>
                </v:shape>
                <o:OLEObject Type="Embed" ProgID="Equation.3" ShapeID="_x0000_i1061" DrawAspect="Content" ObjectID="_1743580098" r:id="rId89"/>
              </w:object>
            </w:r>
          </w:p>
        </w:tc>
        <w:tc>
          <w:tcPr>
            <w:tcW w:w="791" w:type="dxa"/>
          </w:tcPr>
          <w:p w14:paraId="6E71B854" w14:textId="77777777" w:rsidR="00534787" w:rsidRDefault="008D4825">
            <w:pPr>
              <w:rPr>
                <w:rFonts w:cs="Times New Roman"/>
              </w:rPr>
            </w:pPr>
            <w:r>
              <w:rPr>
                <w:rFonts w:eastAsia="黑体" w:cs="Times New Roman"/>
              </w:rPr>
              <w:t>——</w:t>
            </w:r>
          </w:p>
        </w:tc>
        <w:tc>
          <w:tcPr>
            <w:tcW w:w="6721" w:type="dxa"/>
          </w:tcPr>
          <w:p w14:paraId="1BB96BB9" w14:textId="77777777" w:rsidR="00534787" w:rsidRDefault="008D4825">
            <w:pPr>
              <w:rPr>
                <w:rFonts w:cs="Times New Roman"/>
              </w:rPr>
            </w:pPr>
            <w:r>
              <w:rPr>
                <w:rFonts w:cs="Times New Roman" w:hint="eastAsia"/>
              </w:rPr>
              <w:t>加固</w:t>
            </w:r>
            <w:r>
              <w:rPr>
                <w:rFonts w:cs="Times New Roman"/>
              </w:rPr>
              <w:t>前</w:t>
            </w:r>
            <w:r>
              <w:rPr>
                <w:rFonts w:cs="Times New Roman" w:hint="eastAsia"/>
              </w:rPr>
              <w:t>地基土</w:t>
            </w:r>
            <w:r>
              <w:rPr>
                <w:rFonts w:cs="Times New Roman"/>
              </w:rPr>
              <w:t>三轴固结不排水试验的内摩擦角标准值；</w:t>
            </w:r>
          </w:p>
        </w:tc>
      </w:tr>
      <w:tr w:rsidR="00534787" w14:paraId="2BEAFED6" w14:textId="77777777">
        <w:trPr>
          <w:trHeight w:val="397"/>
        </w:trPr>
        <w:tc>
          <w:tcPr>
            <w:tcW w:w="826" w:type="dxa"/>
          </w:tcPr>
          <w:p w14:paraId="7974A795" w14:textId="77777777" w:rsidR="00534787" w:rsidRDefault="00534787">
            <w:pPr>
              <w:rPr>
                <w:rFonts w:cs="Times New Roman"/>
              </w:rPr>
            </w:pPr>
          </w:p>
        </w:tc>
        <w:tc>
          <w:tcPr>
            <w:tcW w:w="737" w:type="dxa"/>
          </w:tcPr>
          <w:p w14:paraId="0B4E06FA" w14:textId="77777777" w:rsidR="00534787" w:rsidRDefault="008D4825">
            <w:pPr>
              <w:rPr>
                <w:rFonts w:cs="Times New Roman"/>
              </w:rPr>
            </w:pPr>
            <w:r>
              <w:rPr>
                <w:rFonts w:cs="Times New Roman"/>
                <w:position w:val="-12"/>
              </w:rPr>
              <w:object w:dxaOrig="496" w:dyaOrig="365" w14:anchorId="0F08CCDD">
                <v:shape id="_x0000_i1062" type="#_x0000_t75" style="width:24.7pt;height:18.25pt" o:ole="">
                  <v:imagedata r:id="rId90" o:title=""/>
                </v:shape>
                <o:OLEObject Type="Embed" ProgID="Equation.3" ShapeID="_x0000_i1062" DrawAspect="Content" ObjectID="_1743580099" r:id="rId91"/>
              </w:object>
            </w:r>
          </w:p>
        </w:tc>
        <w:tc>
          <w:tcPr>
            <w:tcW w:w="791" w:type="dxa"/>
          </w:tcPr>
          <w:p w14:paraId="4B6E646F" w14:textId="77777777" w:rsidR="00534787" w:rsidRDefault="008D4825">
            <w:pPr>
              <w:rPr>
                <w:rFonts w:cs="Times New Roman"/>
              </w:rPr>
            </w:pPr>
            <w:r>
              <w:rPr>
                <w:rFonts w:eastAsia="黑体" w:cs="Times New Roman"/>
              </w:rPr>
              <w:t>——</w:t>
            </w:r>
          </w:p>
        </w:tc>
        <w:tc>
          <w:tcPr>
            <w:tcW w:w="6721" w:type="dxa"/>
          </w:tcPr>
          <w:p w14:paraId="650FD854" w14:textId="77777777" w:rsidR="00534787" w:rsidRDefault="008D4825">
            <w:pPr>
              <w:rPr>
                <w:rFonts w:cs="Times New Roman"/>
              </w:rPr>
            </w:pPr>
            <w:r>
              <w:rPr>
                <w:rFonts w:cs="Times New Roman"/>
              </w:rPr>
              <w:t>地基土抗剪强度增量标准值。</w:t>
            </w:r>
          </w:p>
        </w:tc>
      </w:tr>
    </w:tbl>
    <w:p w14:paraId="713F15EE" w14:textId="77777777" w:rsidR="00534787" w:rsidRDefault="008D4825">
      <w:pPr>
        <w:ind w:firstLineChars="300" w:firstLine="720"/>
        <w:jc w:val="left"/>
        <w:rPr>
          <w:rFonts w:eastAsia="黑体" w:cs="Times New Roman"/>
          <w:b/>
          <w:bCs/>
          <w:kern w:val="44"/>
          <w:sz w:val="36"/>
          <w:szCs w:val="44"/>
        </w:rPr>
      </w:pPr>
      <w:r>
        <w:rPr>
          <w:rFonts w:cs="Times New Roman"/>
        </w:rPr>
        <w:br w:type="page"/>
      </w:r>
    </w:p>
    <w:p w14:paraId="1C394286" w14:textId="77777777" w:rsidR="00534787" w:rsidRDefault="008D4825">
      <w:pPr>
        <w:pStyle w:val="1"/>
        <w:pageBreakBefore/>
        <w:rPr>
          <w:rFonts w:cs="Times New Roman"/>
        </w:rPr>
      </w:pPr>
      <w:bookmarkStart w:id="24" w:name="_Toc132360237"/>
      <w:r>
        <w:rPr>
          <w:rFonts w:cs="Times New Roman"/>
        </w:rPr>
        <w:lastRenderedPageBreak/>
        <w:t xml:space="preserve">6  </w:t>
      </w:r>
      <w:r>
        <w:rPr>
          <w:rFonts w:cs="Times New Roman"/>
        </w:rPr>
        <w:t>施</w:t>
      </w:r>
      <w:r>
        <w:rPr>
          <w:rFonts w:cs="Times New Roman" w:hint="eastAsia"/>
        </w:rPr>
        <w:t xml:space="preserve">  </w:t>
      </w:r>
      <w:r>
        <w:rPr>
          <w:rFonts w:cs="Times New Roman"/>
        </w:rPr>
        <w:t>工</w:t>
      </w:r>
      <w:bookmarkEnd w:id="24"/>
    </w:p>
    <w:p w14:paraId="5BB9DA48" w14:textId="77777777" w:rsidR="00534787" w:rsidRDefault="008D4825">
      <w:pPr>
        <w:pStyle w:val="2"/>
        <w:rPr>
          <w:rFonts w:cs="Times New Roman"/>
        </w:rPr>
      </w:pPr>
      <w:bookmarkStart w:id="25" w:name="_Toc132360238"/>
      <w:r>
        <w:rPr>
          <w:rFonts w:cs="Times New Roman"/>
        </w:rPr>
        <w:t xml:space="preserve">6.1  </w:t>
      </w:r>
      <w:r>
        <w:rPr>
          <w:rFonts w:cs="Times New Roman"/>
        </w:rPr>
        <w:t>一般规定</w:t>
      </w:r>
      <w:bookmarkEnd w:id="25"/>
    </w:p>
    <w:p w14:paraId="03F7E090" w14:textId="77777777" w:rsidR="00534787" w:rsidRDefault="008D4825">
      <w:pPr>
        <w:rPr>
          <w:rFonts w:cs="Times New Roman"/>
        </w:rPr>
      </w:pPr>
      <w:r>
        <w:rPr>
          <w:rFonts w:cs="Times New Roman"/>
          <w:b/>
          <w:bCs/>
        </w:rPr>
        <w:t>6.1.1</w:t>
      </w:r>
      <w:r>
        <w:rPr>
          <w:rFonts w:cs="Times New Roman"/>
        </w:rPr>
        <w:t xml:space="preserve">  </w:t>
      </w:r>
      <w:r>
        <w:rPr>
          <w:rFonts w:cs="Times New Roman"/>
        </w:rPr>
        <w:t>施工准备应包括下列内容：</w:t>
      </w:r>
    </w:p>
    <w:p w14:paraId="576EB713" w14:textId="77777777" w:rsidR="00534787" w:rsidRDefault="008D4825">
      <w:pPr>
        <w:ind w:firstLineChars="200" w:firstLine="480"/>
        <w:rPr>
          <w:rFonts w:cs="Times New Roman"/>
        </w:rPr>
      </w:pPr>
      <w:r>
        <w:rPr>
          <w:rFonts w:cs="Times New Roman"/>
        </w:rPr>
        <w:t xml:space="preserve">1  </w:t>
      </w:r>
      <w:r>
        <w:rPr>
          <w:rFonts w:cs="Times New Roman"/>
        </w:rPr>
        <w:t>熟悉设计图纸，编写施工组织设计并进行施工技术、安全技术交底</w:t>
      </w:r>
      <w:r>
        <w:rPr>
          <w:rFonts w:cs="Times New Roman" w:hint="eastAsia"/>
        </w:rPr>
        <w:t>；</w:t>
      </w:r>
    </w:p>
    <w:p w14:paraId="4D7227AC" w14:textId="77777777" w:rsidR="00534787" w:rsidRDefault="008D4825">
      <w:pPr>
        <w:ind w:firstLineChars="200" w:firstLine="480"/>
        <w:rPr>
          <w:rFonts w:cs="Times New Roman"/>
        </w:rPr>
      </w:pPr>
      <w:r>
        <w:rPr>
          <w:rFonts w:cs="Times New Roman"/>
        </w:rPr>
        <w:t xml:space="preserve">2  </w:t>
      </w:r>
      <w:r>
        <w:rPr>
          <w:rFonts w:cs="Times New Roman"/>
        </w:rPr>
        <w:t>分析水文和地质资料</w:t>
      </w:r>
      <w:r>
        <w:rPr>
          <w:rFonts w:cs="Times New Roman" w:hint="eastAsia"/>
        </w:rPr>
        <w:t>；</w:t>
      </w:r>
    </w:p>
    <w:p w14:paraId="2F68CE2C" w14:textId="77777777" w:rsidR="00534787" w:rsidRDefault="008D4825">
      <w:pPr>
        <w:ind w:firstLineChars="200" w:firstLine="480"/>
        <w:rPr>
          <w:rFonts w:cs="Times New Roman"/>
        </w:rPr>
      </w:pPr>
      <w:r>
        <w:rPr>
          <w:rFonts w:cs="Times New Roman"/>
        </w:rPr>
        <w:t xml:space="preserve">3  </w:t>
      </w:r>
      <w:r>
        <w:rPr>
          <w:rFonts w:cs="Times New Roman"/>
        </w:rPr>
        <w:t>加固</w:t>
      </w:r>
      <w:r>
        <w:rPr>
          <w:rFonts w:cs="Times New Roman" w:hint="eastAsia"/>
        </w:rPr>
        <w:t>前</w:t>
      </w:r>
      <w:r>
        <w:rPr>
          <w:rFonts w:cs="Times New Roman"/>
        </w:rPr>
        <w:t>进行场地初步整平，清除地表、地下和周边的障碍物，同时对</w:t>
      </w:r>
      <w:proofErr w:type="gramStart"/>
      <w:r>
        <w:rPr>
          <w:rFonts w:cs="Times New Roman"/>
        </w:rPr>
        <w:t>加固区</w:t>
      </w:r>
      <w:proofErr w:type="gramEnd"/>
      <w:r>
        <w:rPr>
          <w:rFonts w:cs="Times New Roman"/>
        </w:rPr>
        <w:t>进行测量放线定位，并测出初始地面高程</w:t>
      </w:r>
      <w:r>
        <w:rPr>
          <w:rFonts w:cs="Times New Roman" w:hint="eastAsia"/>
        </w:rPr>
        <w:t>；</w:t>
      </w:r>
    </w:p>
    <w:p w14:paraId="62BA3BE8" w14:textId="77777777" w:rsidR="00534787" w:rsidRDefault="008D4825">
      <w:pPr>
        <w:ind w:firstLineChars="200" w:firstLine="480"/>
        <w:rPr>
          <w:rFonts w:cs="Times New Roman"/>
        </w:rPr>
      </w:pPr>
      <w:r>
        <w:rPr>
          <w:rFonts w:cs="Times New Roman"/>
        </w:rPr>
        <w:t xml:space="preserve">4  </w:t>
      </w:r>
      <w:r>
        <w:rPr>
          <w:rFonts w:cs="Times New Roman"/>
        </w:rPr>
        <w:t>调查施工现场的给排水、道路条件</w:t>
      </w:r>
      <w:r>
        <w:rPr>
          <w:rFonts w:cs="Times New Roman" w:hint="eastAsia"/>
        </w:rPr>
        <w:t>。</w:t>
      </w:r>
    </w:p>
    <w:p w14:paraId="1D992FE4" w14:textId="77777777" w:rsidR="00534787" w:rsidRDefault="008D4825">
      <w:pPr>
        <w:rPr>
          <w:rFonts w:cs="Times New Roman"/>
        </w:rPr>
      </w:pPr>
      <w:r>
        <w:rPr>
          <w:rFonts w:cs="Times New Roman"/>
          <w:b/>
          <w:bCs/>
        </w:rPr>
        <w:t>6.1.2</w:t>
      </w:r>
      <w:r>
        <w:rPr>
          <w:rFonts w:cs="Times New Roman"/>
        </w:rPr>
        <w:t xml:space="preserve">  </w:t>
      </w:r>
      <w:r>
        <w:rPr>
          <w:rFonts w:cs="Times New Roman"/>
        </w:rPr>
        <w:t>施工前主要工程材料应进场，并按设计指标、批量进行送检，待工程材料检验合格后方可使用。主要工程材料检验指标和</w:t>
      </w:r>
      <w:proofErr w:type="gramStart"/>
      <w:r>
        <w:rPr>
          <w:rFonts w:cs="Times New Roman"/>
        </w:rPr>
        <w:t>送检组批量应</w:t>
      </w:r>
      <w:proofErr w:type="gramEnd"/>
      <w:r>
        <w:rPr>
          <w:rFonts w:cs="Times New Roman"/>
        </w:rPr>
        <w:t>符合表</w:t>
      </w:r>
      <w:r>
        <w:rPr>
          <w:rFonts w:cs="Times New Roman"/>
        </w:rPr>
        <w:t>6.1.1</w:t>
      </w:r>
      <w:r>
        <w:rPr>
          <w:rFonts w:cs="Times New Roman"/>
        </w:rPr>
        <w:t>的规定。</w:t>
      </w:r>
    </w:p>
    <w:p w14:paraId="18CEF3EE" w14:textId="77777777" w:rsidR="00534787" w:rsidRDefault="008D4825">
      <w:pPr>
        <w:spacing w:line="400" w:lineRule="exact"/>
        <w:jc w:val="center"/>
        <w:rPr>
          <w:rFonts w:cs="Times New Roman"/>
          <w:sz w:val="22"/>
          <w:szCs w:val="24"/>
        </w:rPr>
      </w:pPr>
      <w:r>
        <w:rPr>
          <w:rFonts w:cs="Times New Roman"/>
          <w:sz w:val="22"/>
          <w:szCs w:val="24"/>
        </w:rPr>
        <w:t>表</w:t>
      </w:r>
      <w:r>
        <w:rPr>
          <w:rFonts w:cs="Times New Roman"/>
          <w:sz w:val="22"/>
          <w:szCs w:val="24"/>
        </w:rPr>
        <w:t>6.1.1</w:t>
      </w:r>
      <w:r>
        <w:rPr>
          <w:rFonts w:cs="Times New Roman"/>
          <w:sz w:val="22"/>
          <w:szCs w:val="24"/>
        </w:rPr>
        <w:t>主要工程材料检验指标和</w:t>
      </w:r>
      <w:proofErr w:type="gramStart"/>
      <w:r>
        <w:rPr>
          <w:rFonts w:cs="Times New Roman"/>
          <w:sz w:val="22"/>
          <w:szCs w:val="24"/>
        </w:rPr>
        <w:t>送检组</w:t>
      </w:r>
      <w:proofErr w:type="gramEnd"/>
      <w:r>
        <w:rPr>
          <w:rFonts w:cs="Times New Roman"/>
          <w:sz w:val="22"/>
          <w:szCs w:val="24"/>
        </w:rPr>
        <w:t>批量</w:t>
      </w:r>
    </w:p>
    <w:tbl>
      <w:tblPr>
        <w:tblStyle w:val="21"/>
        <w:tblW w:w="8613" w:type="dxa"/>
        <w:jc w:val="center"/>
        <w:tblLayout w:type="fixed"/>
        <w:tblLook w:val="04A0" w:firstRow="1" w:lastRow="0" w:firstColumn="1" w:lastColumn="0" w:noHBand="0" w:noVBand="1"/>
      </w:tblPr>
      <w:tblGrid>
        <w:gridCol w:w="675"/>
        <w:gridCol w:w="1276"/>
        <w:gridCol w:w="4536"/>
        <w:gridCol w:w="1418"/>
        <w:gridCol w:w="708"/>
      </w:tblGrid>
      <w:tr w:rsidR="00534787" w14:paraId="1579FE03" w14:textId="77777777">
        <w:trPr>
          <w:jc w:val="center"/>
        </w:trPr>
        <w:tc>
          <w:tcPr>
            <w:tcW w:w="675" w:type="dxa"/>
            <w:vAlign w:val="center"/>
          </w:tcPr>
          <w:p w14:paraId="5670AA7B" w14:textId="77777777" w:rsidR="00534787" w:rsidRDefault="008D4825">
            <w:pPr>
              <w:spacing w:line="240" w:lineRule="auto"/>
              <w:jc w:val="center"/>
              <w:rPr>
                <w:rFonts w:cs="Times New Roman"/>
                <w:kern w:val="0"/>
                <w:sz w:val="21"/>
                <w:szCs w:val="21"/>
              </w:rPr>
            </w:pPr>
            <w:r>
              <w:rPr>
                <w:rFonts w:cs="Times New Roman"/>
                <w:kern w:val="0"/>
                <w:sz w:val="21"/>
                <w:szCs w:val="21"/>
              </w:rPr>
              <w:t>序号</w:t>
            </w:r>
          </w:p>
        </w:tc>
        <w:tc>
          <w:tcPr>
            <w:tcW w:w="1276" w:type="dxa"/>
            <w:vAlign w:val="center"/>
          </w:tcPr>
          <w:p w14:paraId="3B49134A" w14:textId="77777777" w:rsidR="00534787" w:rsidRDefault="008D4825">
            <w:pPr>
              <w:spacing w:line="240" w:lineRule="auto"/>
              <w:jc w:val="center"/>
              <w:rPr>
                <w:rFonts w:cs="Times New Roman"/>
                <w:kern w:val="0"/>
                <w:sz w:val="21"/>
                <w:szCs w:val="21"/>
              </w:rPr>
            </w:pPr>
            <w:r>
              <w:rPr>
                <w:rFonts w:cs="Times New Roman"/>
                <w:kern w:val="0"/>
                <w:sz w:val="21"/>
                <w:szCs w:val="21"/>
              </w:rPr>
              <w:t>材料名称</w:t>
            </w:r>
          </w:p>
        </w:tc>
        <w:tc>
          <w:tcPr>
            <w:tcW w:w="4536" w:type="dxa"/>
            <w:vAlign w:val="center"/>
          </w:tcPr>
          <w:p w14:paraId="7D75D938" w14:textId="77777777" w:rsidR="00534787" w:rsidRDefault="008D4825">
            <w:pPr>
              <w:spacing w:line="240" w:lineRule="auto"/>
              <w:jc w:val="center"/>
              <w:rPr>
                <w:rFonts w:cs="Times New Roman"/>
                <w:kern w:val="0"/>
                <w:sz w:val="21"/>
                <w:szCs w:val="21"/>
              </w:rPr>
            </w:pPr>
            <w:r>
              <w:rPr>
                <w:rFonts w:cs="Times New Roman"/>
                <w:kern w:val="0"/>
                <w:sz w:val="21"/>
                <w:szCs w:val="21"/>
              </w:rPr>
              <w:t>检验指标</w:t>
            </w:r>
          </w:p>
        </w:tc>
        <w:tc>
          <w:tcPr>
            <w:tcW w:w="1418" w:type="dxa"/>
            <w:vAlign w:val="center"/>
          </w:tcPr>
          <w:p w14:paraId="2D1B234B" w14:textId="77777777" w:rsidR="00534787" w:rsidRDefault="008D4825">
            <w:pPr>
              <w:spacing w:line="240" w:lineRule="auto"/>
              <w:jc w:val="center"/>
              <w:rPr>
                <w:rFonts w:cs="Times New Roman"/>
                <w:kern w:val="0"/>
                <w:sz w:val="21"/>
                <w:szCs w:val="21"/>
              </w:rPr>
            </w:pPr>
            <w:r>
              <w:rPr>
                <w:rFonts w:cs="Times New Roman"/>
                <w:kern w:val="0"/>
                <w:sz w:val="21"/>
                <w:szCs w:val="21"/>
              </w:rPr>
              <w:t>代表批量</w:t>
            </w:r>
          </w:p>
        </w:tc>
        <w:tc>
          <w:tcPr>
            <w:tcW w:w="708" w:type="dxa"/>
            <w:vAlign w:val="center"/>
          </w:tcPr>
          <w:p w14:paraId="0525C818" w14:textId="77777777" w:rsidR="00534787" w:rsidRDefault="008D4825">
            <w:pPr>
              <w:spacing w:line="240" w:lineRule="auto"/>
              <w:jc w:val="center"/>
              <w:rPr>
                <w:rFonts w:cs="Times New Roman"/>
                <w:kern w:val="0"/>
                <w:sz w:val="21"/>
                <w:szCs w:val="21"/>
              </w:rPr>
            </w:pPr>
            <w:r>
              <w:rPr>
                <w:rFonts w:cs="Times New Roman"/>
                <w:kern w:val="0"/>
                <w:sz w:val="21"/>
                <w:szCs w:val="21"/>
              </w:rPr>
              <w:t>备注</w:t>
            </w:r>
          </w:p>
        </w:tc>
      </w:tr>
      <w:tr w:rsidR="00534787" w14:paraId="0CBCD571" w14:textId="77777777">
        <w:trPr>
          <w:jc w:val="center"/>
        </w:trPr>
        <w:tc>
          <w:tcPr>
            <w:tcW w:w="675" w:type="dxa"/>
            <w:vAlign w:val="center"/>
          </w:tcPr>
          <w:p w14:paraId="041282E6" w14:textId="77777777" w:rsidR="00534787" w:rsidRDefault="008D4825">
            <w:pPr>
              <w:spacing w:line="240" w:lineRule="auto"/>
              <w:jc w:val="center"/>
              <w:rPr>
                <w:rFonts w:cs="Times New Roman"/>
                <w:kern w:val="0"/>
                <w:sz w:val="21"/>
                <w:szCs w:val="21"/>
              </w:rPr>
            </w:pPr>
            <w:r>
              <w:rPr>
                <w:rFonts w:cs="Times New Roman"/>
                <w:kern w:val="0"/>
                <w:sz w:val="21"/>
                <w:szCs w:val="21"/>
              </w:rPr>
              <w:t>1</w:t>
            </w:r>
          </w:p>
        </w:tc>
        <w:tc>
          <w:tcPr>
            <w:tcW w:w="1276" w:type="dxa"/>
            <w:vAlign w:val="center"/>
          </w:tcPr>
          <w:p w14:paraId="553461CF" w14:textId="77777777" w:rsidR="00534787" w:rsidRDefault="008D4825">
            <w:pPr>
              <w:spacing w:line="240" w:lineRule="auto"/>
              <w:jc w:val="center"/>
              <w:rPr>
                <w:rFonts w:cs="Times New Roman"/>
                <w:kern w:val="0"/>
                <w:sz w:val="21"/>
                <w:szCs w:val="21"/>
              </w:rPr>
            </w:pPr>
            <w:r>
              <w:rPr>
                <w:rFonts w:cs="Times New Roman"/>
                <w:kern w:val="0"/>
                <w:sz w:val="21"/>
                <w:szCs w:val="21"/>
              </w:rPr>
              <w:t>塑料排水板</w:t>
            </w:r>
          </w:p>
        </w:tc>
        <w:tc>
          <w:tcPr>
            <w:tcW w:w="4536" w:type="dxa"/>
            <w:vAlign w:val="center"/>
          </w:tcPr>
          <w:p w14:paraId="55991B23" w14:textId="77777777" w:rsidR="00534787" w:rsidRDefault="008D4825">
            <w:pPr>
              <w:spacing w:line="240" w:lineRule="auto"/>
              <w:rPr>
                <w:rFonts w:cs="Times New Roman"/>
                <w:kern w:val="0"/>
                <w:sz w:val="21"/>
                <w:szCs w:val="21"/>
              </w:rPr>
            </w:pPr>
            <w:r>
              <w:rPr>
                <w:rFonts w:cs="Times New Roman"/>
                <w:kern w:val="0"/>
                <w:sz w:val="21"/>
                <w:szCs w:val="21"/>
              </w:rPr>
              <w:t>宽度、厚度、纵向通水量、滤膜渗透系数、滤膜等效孔径、复合体抗拉强度、滤膜抗拉强度等</w:t>
            </w:r>
          </w:p>
        </w:tc>
        <w:tc>
          <w:tcPr>
            <w:tcW w:w="1418" w:type="dxa"/>
            <w:vAlign w:val="center"/>
          </w:tcPr>
          <w:p w14:paraId="6DB2FEDB" w14:textId="77777777" w:rsidR="00534787" w:rsidRDefault="008D4825">
            <w:pPr>
              <w:spacing w:line="240" w:lineRule="auto"/>
              <w:jc w:val="center"/>
              <w:rPr>
                <w:rFonts w:cs="Times New Roman"/>
                <w:kern w:val="0"/>
                <w:sz w:val="21"/>
                <w:szCs w:val="21"/>
              </w:rPr>
            </w:pPr>
            <w:r>
              <w:rPr>
                <w:rFonts w:cs="Times New Roman"/>
                <w:kern w:val="0"/>
                <w:sz w:val="21"/>
                <w:szCs w:val="21"/>
              </w:rPr>
              <w:t>200000m/</w:t>
            </w:r>
            <w:r>
              <w:rPr>
                <w:rFonts w:cs="Times New Roman"/>
                <w:kern w:val="0"/>
                <w:sz w:val="21"/>
                <w:szCs w:val="21"/>
              </w:rPr>
              <w:t>组</w:t>
            </w:r>
          </w:p>
        </w:tc>
        <w:tc>
          <w:tcPr>
            <w:tcW w:w="708" w:type="dxa"/>
            <w:vAlign w:val="center"/>
          </w:tcPr>
          <w:p w14:paraId="06E7FC0B" w14:textId="77777777" w:rsidR="00534787" w:rsidRDefault="00534787">
            <w:pPr>
              <w:spacing w:line="240" w:lineRule="auto"/>
              <w:jc w:val="center"/>
              <w:rPr>
                <w:rFonts w:cs="Times New Roman"/>
                <w:kern w:val="0"/>
                <w:sz w:val="21"/>
                <w:szCs w:val="21"/>
              </w:rPr>
            </w:pPr>
          </w:p>
        </w:tc>
      </w:tr>
      <w:tr w:rsidR="00534787" w14:paraId="253C2003" w14:textId="77777777">
        <w:trPr>
          <w:jc w:val="center"/>
        </w:trPr>
        <w:tc>
          <w:tcPr>
            <w:tcW w:w="675" w:type="dxa"/>
            <w:vAlign w:val="center"/>
          </w:tcPr>
          <w:p w14:paraId="4355004E" w14:textId="77777777" w:rsidR="00534787" w:rsidRDefault="008D4825">
            <w:pPr>
              <w:spacing w:line="240" w:lineRule="auto"/>
              <w:jc w:val="center"/>
              <w:rPr>
                <w:rFonts w:cs="Times New Roman"/>
                <w:kern w:val="0"/>
                <w:sz w:val="21"/>
                <w:szCs w:val="21"/>
              </w:rPr>
            </w:pPr>
            <w:r>
              <w:rPr>
                <w:rFonts w:cs="Times New Roman"/>
                <w:kern w:val="0"/>
                <w:sz w:val="21"/>
                <w:szCs w:val="21"/>
              </w:rPr>
              <w:t>2</w:t>
            </w:r>
          </w:p>
        </w:tc>
        <w:tc>
          <w:tcPr>
            <w:tcW w:w="1276" w:type="dxa"/>
            <w:vAlign w:val="center"/>
          </w:tcPr>
          <w:p w14:paraId="2EF98947" w14:textId="77777777" w:rsidR="00534787" w:rsidRDefault="008D4825">
            <w:pPr>
              <w:spacing w:line="240" w:lineRule="auto"/>
              <w:jc w:val="center"/>
              <w:rPr>
                <w:rFonts w:cs="Times New Roman"/>
                <w:kern w:val="0"/>
                <w:sz w:val="21"/>
                <w:szCs w:val="21"/>
              </w:rPr>
            </w:pPr>
            <w:r>
              <w:rPr>
                <w:rFonts w:cs="Times New Roman"/>
                <w:kern w:val="0"/>
                <w:sz w:val="21"/>
                <w:szCs w:val="21"/>
              </w:rPr>
              <w:t>土工布</w:t>
            </w:r>
          </w:p>
        </w:tc>
        <w:tc>
          <w:tcPr>
            <w:tcW w:w="4536" w:type="dxa"/>
            <w:vAlign w:val="center"/>
          </w:tcPr>
          <w:p w14:paraId="36143393" w14:textId="77777777" w:rsidR="00534787" w:rsidRDefault="008D4825">
            <w:pPr>
              <w:spacing w:line="240" w:lineRule="auto"/>
              <w:rPr>
                <w:rFonts w:cs="Times New Roman"/>
                <w:kern w:val="0"/>
                <w:sz w:val="21"/>
                <w:szCs w:val="21"/>
              </w:rPr>
            </w:pPr>
            <w:r>
              <w:rPr>
                <w:rFonts w:cs="Times New Roman"/>
                <w:kern w:val="0"/>
                <w:sz w:val="21"/>
                <w:szCs w:val="21"/>
              </w:rPr>
              <w:t>单位质量、抗拉强度、延伸率、</w:t>
            </w:r>
            <w:r>
              <w:rPr>
                <w:rStyle w:val="HTML1"/>
                <w:rFonts w:ascii="Times New Roman" w:eastAsia="宋体" w:hAnsi="Times New Roman" w:cs="Times New Roman"/>
                <w:kern w:val="0"/>
                <w:sz w:val="21"/>
                <w:szCs w:val="21"/>
              </w:rPr>
              <w:t>梯形撕破强度、顶破强度、竖向渗透系数等</w:t>
            </w:r>
          </w:p>
        </w:tc>
        <w:tc>
          <w:tcPr>
            <w:tcW w:w="1418" w:type="dxa"/>
            <w:vAlign w:val="center"/>
          </w:tcPr>
          <w:p w14:paraId="400B4C85" w14:textId="77777777" w:rsidR="00534787" w:rsidRDefault="008D4825">
            <w:pPr>
              <w:spacing w:line="240" w:lineRule="auto"/>
              <w:jc w:val="center"/>
              <w:rPr>
                <w:rFonts w:cs="Times New Roman"/>
                <w:kern w:val="0"/>
                <w:sz w:val="21"/>
                <w:szCs w:val="21"/>
              </w:rPr>
            </w:pPr>
            <w:r>
              <w:rPr>
                <w:rFonts w:cs="Times New Roman"/>
                <w:kern w:val="0"/>
                <w:sz w:val="21"/>
                <w:szCs w:val="21"/>
              </w:rPr>
              <w:t>20000m</w:t>
            </w:r>
            <w:r>
              <w:rPr>
                <w:rFonts w:cs="Times New Roman"/>
                <w:kern w:val="0"/>
                <w:sz w:val="21"/>
                <w:szCs w:val="21"/>
                <w:vertAlign w:val="superscript"/>
              </w:rPr>
              <w:t>2</w:t>
            </w:r>
            <w:r>
              <w:rPr>
                <w:rFonts w:cs="Times New Roman"/>
                <w:kern w:val="0"/>
                <w:sz w:val="21"/>
                <w:szCs w:val="21"/>
              </w:rPr>
              <w:t>/</w:t>
            </w:r>
            <w:r>
              <w:rPr>
                <w:rFonts w:cs="Times New Roman"/>
                <w:kern w:val="0"/>
                <w:sz w:val="21"/>
                <w:szCs w:val="21"/>
              </w:rPr>
              <w:t>组</w:t>
            </w:r>
          </w:p>
        </w:tc>
        <w:tc>
          <w:tcPr>
            <w:tcW w:w="708" w:type="dxa"/>
            <w:vAlign w:val="center"/>
          </w:tcPr>
          <w:p w14:paraId="0C83540D" w14:textId="77777777" w:rsidR="00534787" w:rsidRDefault="00534787">
            <w:pPr>
              <w:spacing w:line="240" w:lineRule="auto"/>
              <w:jc w:val="center"/>
              <w:rPr>
                <w:rFonts w:cs="Times New Roman"/>
                <w:kern w:val="0"/>
                <w:sz w:val="21"/>
                <w:szCs w:val="21"/>
              </w:rPr>
            </w:pPr>
          </w:p>
        </w:tc>
      </w:tr>
      <w:tr w:rsidR="00534787" w14:paraId="5E786217" w14:textId="77777777">
        <w:trPr>
          <w:jc w:val="center"/>
        </w:trPr>
        <w:tc>
          <w:tcPr>
            <w:tcW w:w="675" w:type="dxa"/>
            <w:vAlign w:val="center"/>
          </w:tcPr>
          <w:p w14:paraId="0EA4C9CA" w14:textId="77777777" w:rsidR="00534787" w:rsidRDefault="008D4825">
            <w:pPr>
              <w:spacing w:line="240" w:lineRule="auto"/>
              <w:jc w:val="center"/>
              <w:rPr>
                <w:rFonts w:cs="Times New Roman"/>
                <w:kern w:val="0"/>
                <w:sz w:val="21"/>
                <w:szCs w:val="21"/>
              </w:rPr>
            </w:pPr>
            <w:r>
              <w:rPr>
                <w:rFonts w:cs="Times New Roman"/>
                <w:kern w:val="0"/>
                <w:sz w:val="21"/>
                <w:szCs w:val="21"/>
              </w:rPr>
              <w:t>3</w:t>
            </w:r>
          </w:p>
        </w:tc>
        <w:tc>
          <w:tcPr>
            <w:tcW w:w="1276" w:type="dxa"/>
            <w:vAlign w:val="center"/>
          </w:tcPr>
          <w:p w14:paraId="62DE14C9" w14:textId="77777777" w:rsidR="00534787" w:rsidRDefault="008D4825">
            <w:pPr>
              <w:spacing w:line="240" w:lineRule="auto"/>
              <w:jc w:val="center"/>
              <w:rPr>
                <w:rFonts w:cs="Times New Roman"/>
                <w:kern w:val="0"/>
                <w:sz w:val="21"/>
                <w:szCs w:val="21"/>
              </w:rPr>
            </w:pPr>
            <w:r>
              <w:rPr>
                <w:rFonts w:cs="Times New Roman"/>
                <w:kern w:val="0"/>
                <w:sz w:val="21"/>
                <w:szCs w:val="21"/>
              </w:rPr>
              <w:t>密封膜</w:t>
            </w:r>
          </w:p>
        </w:tc>
        <w:tc>
          <w:tcPr>
            <w:tcW w:w="4536" w:type="dxa"/>
            <w:vAlign w:val="center"/>
          </w:tcPr>
          <w:p w14:paraId="7CD04B04" w14:textId="77777777" w:rsidR="00534787" w:rsidRDefault="008D4825">
            <w:pPr>
              <w:spacing w:line="240" w:lineRule="auto"/>
              <w:rPr>
                <w:rFonts w:cs="Times New Roman"/>
                <w:kern w:val="0"/>
                <w:sz w:val="21"/>
                <w:szCs w:val="21"/>
              </w:rPr>
            </w:pPr>
            <w:r>
              <w:rPr>
                <w:rFonts w:cs="Times New Roman"/>
                <w:kern w:val="0"/>
                <w:sz w:val="21"/>
                <w:szCs w:val="21"/>
              </w:rPr>
              <w:t>厚度、抗拉强度、断裂伸长率、直角撕裂强度、刺破强度、渗透系数、耐静水压力等</w:t>
            </w:r>
          </w:p>
        </w:tc>
        <w:tc>
          <w:tcPr>
            <w:tcW w:w="1418" w:type="dxa"/>
            <w:vAlign w:val="center"/>
          </w:tcPr>
          <w:p w14:paraId="5DDADD26" w14:textId="77777777" w:rsidR="00534787" w:rsidRDefault="008D4825">
            <w:pPr>
              <w:spacing w:line="240" w:lineRule="auto"/>
              <w:jc w:val="center"/>
              <w:rPr>
                <w:rFonts w:cs="Times New Roman"/>
                <w:kern w:val="0"/>
                <w:sz w:val="21"/>
                <w:szCs w:val="21"/>
              </w:rPr>
            </w:pPr>
            <w:r>
              <w:rPr>
                <w:rFonts w:cs="Times New Roman"/>
                <w:kern w:val="0"/>
                <w:sz w:val="21"/>
                <w:szCs w:val="21"/>
              </w:rPr>
              <w:t>20000m</w:t>
            </w:r>
            <w:r>
              <w:rPr>
                <w:rFonts w:cs="Times New Roman"/>
                <w:kern w:val="0"/>
                <w:sz w:val="21"/>
                <w:szCs w:val="21"/>
                <w:vertAlign w:val="superscript"/>
              </w:rPr>
              <w:t>2</w:t>
            </w:r>
            <w:r>
              <w:rPr>
                <w:rFonts w:cs="Times New Roman"/>
                <w:kern w:val="0"/>
                <w:sz w:val="21"/>
                <w:szCs w:val="21"/>
              </w:rPr>
              <w:t>/</w:t>
            </w:r>
            <w:r>
              <w:rPr>
                <w:rFonts w:cs="Times New Roman"/>
                <w:kern w:val="0"/>
                <w:sz w:val="21"/>
                <w:szCs w:val="21"/>
              </w:rPr>
              <w:t>组</w:t>
            </w:r>
          </w:p>
        </w:tc>
        <w:tc>
          <w:tcPr>
            <w:tcW w:w="708" w:type="dxa"/>
            <w:vAlign w:val="center"/>
          </w:tcPr>
          <w:p w14:paraId="3062EF05" w14:textId="77777777" w:rsidR="00534787" w:rsidRDefault="00534787">
            <w:pPr>
              <w:spacing w:line="240" w:lineRule="auto"/>
              <w:jc w:val="center"/>
              <w:rPr>
                <w:rFonts w:cs="Times New Roman"/>
                <w:kern w:val="0"/>
                <w:sz w:val="21"/>
                <w:szCs w:val="21"/>
              </w:rPr>
            </w:pPr>
          </w:p>
        </w:tc>
      </w:tr>
      <w:tr w:rsidR="00534787" w14:paraId="46B84EE0" w14:textId="77777777">
        <w:trPr>
          <w:jc w:val="center"/>
        </w:trPr>
        <w:tc>
          <w:tcPr>
            <w:tcW w:w="675" w:type="dxa"/>
            <w:vAlign w:val="center"/>
          </w:tcPr>
          <w:p w14:paraId="4B57ECF0" w14:textId="77777777" w:rsidR="00534787" w:rsidRDefault="008D4825">
            <w:pPr>
              <w:spacing w:line="240" w:lineRule="auto"/>
              <w:jc w:val="center"/>
              <w:rPr>
                <w:rFonts w:cs="Times New Roman"/>
                <w:kern w:val="0"/>
                <w:sz w:val="21"/>
                <w:szCs w:val="21"/>
              </w:rPr>
            </w:pPr>
            <w:r>
              <w:rPr>
                <w:rFonts w:cs="Times New Roman"/>
                <w:kern w:val="0"/>
                <w:sz w:val="21"/>
                <w:szCs w:val="21"/>
              </w:rPr>
              <w:t>4</w:t>
            </w:r>
          </w:p>
        </w:tc>
        <w:tc>
          <w:tcPr>
            <w:tcW w:w="1276" w:type="dxa"/>
            <w:vAlign w:val="center"/>
          </w:tcPr>
          <w:p w14:paraId="07299233" w14:textId="77777777" w:rsidR="00534787" w:rsidRDefault="008D4825">
            <w:pPr>
              <w:spacing w:line="240" w:lineRule="auto"/>
              <w:jc w:val="center"/>
              <w:rPr>
                <w:rFonts w:cs="Times New Roman"/>
                <w:kern w:val="0"/>
                <w:sz w:val="21"/>
                <w:szCs w:val="21"/>
              </w:rPr>
            </w:pPr>
            <w:r>
              <w:rPr>
                <w:rFonts w:cs="Times New Roman"/>
                <w:kern w:val="0"/>
                <w:sz w:val="21"/>
                <w:szCs w:val="21"/>
              </w:rPr>
              <w:t>增压管</w:t>
            </w:r>
          </w:p>
        </w:tc>
        <w:tc>
          <w:tcPr>
            <w:tcW w:w="4536" w:type="dxa"/>
            <w:vAlign w:val="center"/>
          </w:tcPr>
          <w:p w14:paraId="60DA6E4A" w14:textId="77777777" w:rsidR="00534787" w:rsidRDefault="008D4825">
            <w:pPr>
              <w:spacing w:line="240" w:lineRule="auto"/>
              <w:rPr>
                <w:rFonts w:cs="Times New Roman"/>
                <w:kern w:val="0"/>
                <w:sz w:val="21"/>
                <w:szCs w:val="21"/>
              </w:rPr>
            </w:pPr>
            <w:r>
              <w:rPr>
                <w:rFonts w:cs="Times New Roman"/>
                <w:kern w:val="0"/>
                <w:sz w:val="21"/>
                <w:szCs w:val="21"/>
              </w:rPr>
              <w:t>直径、窄条拉伸强度、扁平率、圆球顶破强力、竖向渗透系数、等效孔径等</w:t>
            </w:r>
          </w:p>
        </w:tc>
        <w:tc>
          <w:tcPr>
            <w:tcW w:w="1418" w:type="dxa"/>
            <w:vAlign w:val="center"/>
          </w:tcPr>
          <w:p w14:paraId="36C5FCD4" w14:textId="77777777" w:rsidR="00534787" w:rsidRDefault="008D4825">
            <w:pPr>
              <w:spacing w:line="240" w:lineRule="auto"/>
              <w:jc w:val="center"/>
              <w:rPr>
                <w:rFonts w:cs="Times New Roman"/>
                <w:kern w:val="0"/>
                <w:sz w:val="21"/>
                <w:szCs w:val="21"/>
              </w:rPr>
            </w:pPr>
            <w:r>
              <w:rPr>
                <w:rFonts w:cs="Times New Roman"/>
                <w:kern w:val="0"/>
                <w:sz w:val="21"/>
                <w:szCs w:val="21"/>
              </w:rPr>
              <w:t>50000m/</w:t>
            </w:r>
            <w:r>
              <w:rPr>
                <w:rFonts w:cs="Times New Roman"/>
                <w:kern w:val="0"/>
                <w:sz w:val="21"/>
                <w:szCs w:val="21"/>
              </w:rPr>
              <w:t>组</w:t>
            </w:r>
          </w:p>
        </w:tc>
        <w:tc>
          <w:tcPr>
            <w:tcW w:w="708" w:type="dxa"/>
            <w:vAlign w:val="center"/>
          </w:tcPr>
          <w:p w14:paraId="648112BA" w14:textId="77777777" w:rsidR="00534787" w:rsidRDefault="00534787">
            <w:pPr>
              <w:spacing w:line="240" w:lineRule="auto"/>
              <w:jc w:val="center"/>
              <w:rPr>
                <w:rFonts w:cs="Times New Roman"/>
                <w:kern w:val="0"/>
                <w:sz w:val="21"/>
                <w:szCs w:val="21"/>
              </w:rPr>
            </w:pPr>
          </w:p>
        </w:tc>
      </w:tr>
    </w:tbl>
    <w:p w14:paraId="27B6B108" w14:textId="77777777" w:rsidR="00534787" w:rsidRDefault="008D4825">
      <w:pPr>
        <w:rPr>
          <w:rFonts w:cs="Times New Roman"/>
        </w:rPr>
      </w:pPr>
      <w:r>
        <w:rPr>
          <w:rFonts w:cs="Times New Roman"/>
          <w:b/>
          <w:bCs/>
        </w:rPr>
        <w:t>6.1.3</w:t>
      </w:r>
      <w:r>
        <w:rPr>
          <w:rFonts w:cs="Times New Roman"/>
        </w:rPr>
        <w:t xml:space="preserve">  </w:t>
      </w:r>
      <w:r>
        <w:rPr>
          <w:rFonts w:cs="Times New Roman"/>
        </w:rPr>
        <w:t>机械设备进场后，要对其各项性能进行检查，并进行现场工艺试验，确保施工工艺参数满足设计要求，并对其进行保养。</w:t>
      </w:r>
    </w:p>
    <w:p w14:paraId="26B24897" w14:textId="77777777" w:rsidR="00534787" w:rsidRDefault="008D4825">
      <w:pPr>
        <w:pStyle w:val="2"/>
      </w:pPr>
      <w:bookmarkStart w:id="26" w:name="_Toc132360239"/>
      <w:r>
        <w:rPr>
          <w:rFonts w:hint="eastAsia"/>
        </w:rPr>
        <w:t>6.2</w:t>
      </w:r>
      <w:r>
        <w:t xml:space="preserve">  </w:t>
      </w:r>
      <w:r>
        <w:rPr>
          <w:rFonts w:hint="eastAsia"/>
        </w:rPr>
        <w:t>工作垫层施工</w:t>
      </w:r>
      <w:bookmarkEnd w:id="26"/>
    </w:p>
    <w:p w14:paraId="209783AD" w14:textId="77777777" w:rsidR="00534787" w:rsidRDefault="008D4825">
      <w:pPr>
        <w:rPr>
          <w:rFonts w:cs="Times New Roman"/>
        </w:rPr>
      </w:pPr>
      <w:r>
        <w:rPr>
          <w:rFonts w:cs="Times New Roman" w:hint="eastAsia"/>
          <w:b/>
          <w:bCs/>
        </w:rPr>
        <w:t>6.2.1</w:t>
      </w:r>
      <w:r>
        <w:rPr>
          <w:rFonts w:cs="Times New Roman"/>
          <w:b/>
          <w:bCs/>
        </w:rPr>
        <w:t xml:space="preserve">  </w:t>
      </w:r>
      <w:r>
        <w:rPr>
          <w:rFonts w:cs="Times New Roman" w:hint="eastAsia"/>
        </w:rPr>
        <w:t>可依照现场实际情况铺设一层编织土工布或</w:t>
      </w:r>
      <w:r>
        <w:rPr>
          <w:rFonts w:cs="Times New Roman" w:hint="eastAsia"/>
        </w:rPr>
        <w:t>2</w:t>
      </w:r>
      <w:r>
        <w:rPr>
          <w:rFonts w:cs="Times New Roman"/>
        </w:rPr>
        <w:t>0~30</w:t>
      </w:r>
      <w:r>
        <w:rPr>
          <w:rFonts w:cs="Times New Roman" w:hint="eastAsia"/>
        </w:rPr>
        <w:t>cm</w:t>
      </w:r>
      <w:r>
        <w:rPr>
          <w:rFonts w:cs="Times New Roman" w:hint="eastAsia"/>
        </w:rPr>
        <w:t>砂砾或级配碎石后作为工作垫层，保证打</w:t>
      </w:r>
      <w:proofErr w:type="gramStart"/>
      <w:r>
        <w:rPr>
          <w:rFonts w:cs="Times New Roman" w:hint="eastAsia"/>
        </w:rPr>
        <w:t>板施工</w:t>
      </w:r>
      <w:proofErr w:type="gramEnd"/>
      <w:r>
        <w:rPr>
          <w:rFonts w:cs="Times New Roman" w:hint="eastAsia"/>
        </w:rPr>
        <w:t>的安全稳固，必要时进行试验验证。</w:t>
      </w:r>
    </w:p>
    <w:p w14:paraId="6FA34DE0" w14:textId="77777777" w:rsidR="00534787" w:rsidRDefault="008D4825">
      <w:pPr>
        <w:rPr>
          <w:rFonts w:cs="Times New Roman"/>
        </w:rPr>
      </w:pPr>
      <w:r>
        <w:rPr>
          <w:rFonts w:cs="Times New Roman" w:hint="eastAsia"/>
          <w:b/>
          <w:bCs/>
        </w:rPr>
        <w:t>6.2.2</w:t>
      </w:r>
      <w:r>
        <w:rPr>
          <w:rFonts w:cs="Times New Roman"/>
          <w:b/>
          <w:bCs/>
        </w:rPr>
        <w:t xml:space="preserve">  </w:t>
      </w:r>
      <w:r>
        <w:rPr>
          <w:rFonts w:cs="Times New Roman" w:hint="eastAsia"/>
        </w:rPr>
        <w:t>铺设编织土工布时宜由一侧逐步向区内方向进行铺设，编织土工布搭接处应进行机械缝合，缝合时应采用双线缝合，搭接宽度不应少于</w:t>
      </w:r>
      <w:r>
        <w:rPr>
          <w:rFonts w:cs="Times New Roman" w:hint="eastAsia"/>
        </w:rPr>
        <w:t>10cm</w:t>
      </w:r>
      <w:r>
        <w:rPr>
          <w:rFonts w:cs="Times New Roman" w:hint="eastAsia"/>
        </w:rPr>
        <w:t>。</w:t>
      </w:r>
    </w:p>
    <w:p w14:paraId="66EF75E5" w14:textId="77777777" w:rsidR="00534787" w:rsidRDefault="008D4825">
      <w:pPr>
        <w:pStyle w:val="2"/>
        <w:rPr>
          <w:rFonts w:cs="Times New Roman"/>
        </w:rPr>
      </w:pPr>
      <w:bookmarkStart w:id="27" w:name="_Toc132360240"/>
      <w:r>
        <w:rPr>
          <w:rFonts w:cs="Times New Roman"/>
        </w:rPr>
        <w:lastRenderedPageBreak/>
        <w:t xml:space="preserve">6.3  </w:t>
      </w:r>
      <w:r>
        <w:rPr>
          <w:rFonts w:cs="Times New Roman"/>
        </w:rPr>
        <w:t>排水系统施工</w:t>
      </w:r>
      <w:bookmarkEnd w:id="27"/>
    </w:p>
    <w:p w14:paraId="0B8AC536" w14:textId="77777777" w:rsidR="00534787" w:rsidRDefault="008D4825">
      <w:pPr>
        <w:rPr>
          <w:rFonts w:cs="Times New Roman"/>
        </w:rPr>
      </w:pPr>
      <w:r>
        <w:rPr>
          <w:rFonts w:cs="Times New Roman"/>
          <w:b/>
          <w:bCs/>
        </w:rPr>
        <w:t>6.3.1</w:t>
      </w:r>
      <w:r>
        <w:rPr>
          <w:rFonts w:cs="Times New Roman"/>
        </w:rPr>
        <w:t xml:space="preserve">  </w:t>
      </w:r>
      <w:r>
        <w:rPr>
          <w:rFonts w:cs="Times New Roman"/>
        </w:rPr>
        <w:t>排水管网铺设应严格按照设计要求进行，检验接头是否有漏气现象，进行</w:t>
      </w:r>
      <w:r>
        <w:rPr>
          <w:rFonts w:cs="Times New Roman" w:hint="eastAsia"/>
        </w:rPr>
        <w:t>抽真空</w:t>
      </w:r>
      <w:r>
        <w:rPr>
          <w:rFonts w:cs="Times New Roman"/>
        </w:rPr>
        <w:t>施工</w:t>
      </w:r>
      <w:r>
        <w:rPr>
          <w:rFonts w:cs="Times New Roman" w:hint="eastAsia"/>
        </w:rPr>
        <w:t>时</w:t>
      </w:r>
      <w:r>
        <w:rPr>
          <w:rFonts w:cs="Times New Roman"/>
        </w:rPr>
        <w:t>，真空泵的布置</w:t>
      </w:r>
      <w:r>
        <w:rPr>
          <w:rFonts w:cs="Times New Roman" w:hint="eastAsia"/>
        </w:rPr>
        <w:t>可</w:t>
      </w:r>
      <w:r>
        <w:rPr>
          <w:rFonts w:cs="Times New Roman"/>
        </w:rPr>
        <w:t>根据现场实际情况调整。</w:t>
      </w:r>
    </w:p>
    <w:p w14:paraId="65BC551F" w14:textId="77777777" w:rsidR="00534787" w:rsidRDefault="008D4825">
      <w:pPr>
        <w:rPr>
          <w:rFonts w:cs="Times New Roman"/>
        </w:rPr>
      </w:pPr>
      <w:r>
        <w:rPr>
          <w:rFonts w:cs="Times New Roman"/>
          <w:b/>
          <w:bCs/>
        </w:rPr>
        <w:t>6.3.2</w:t>
      </w:r>
      <w:r>
        <w:rPr>
          <w:rFonts w:cs="Times New Roman"/>
        </w:rPr>
        <w:t xml:space="preserve">  </w:t>
      </w:r>
      <w:r>
        <w:rPr>
          <w:rFonts w:cs="Times New Roman"/>
        </w:rPr>
        <w:t>竖向排水体施工</w:t>
      </w:r>
      <w:r>
        <w:rPr>
          <w:rFonts w:cs="Times New Roman" w:hint="eastAsia"/>
        </w:rPr>
        <w:t>应按下列要求进行</w:t>
      </w:r>
      <w:r>
        <w:rPr>
          <w:rFonts w:cs="Times New Roman"/>
        </w:rPr>
        <w:t>：</w:t>
      </w:r>
    </w:p>
    <w:p w14:paraId="051A826C" w14:textId="77777777" w:rsidR="00534787" w:rsidRDefault="008D4825">
      <w:pPr>
        <w:ind w:firstLineChars="200" w:firstLine="480"/>
        <w:rPr>
          <w:rFonts w:cs="Times New Roman"/>
        </w:rPr>
      </w:pPr>
      <w:r>
        <w:rPr>
          <w:rFonts w:cs="Times New Roman"/>
        </w:rPr>
        <w:t xml:space="preserve">1  </w:t>
      </w:r>
      <w:r>
        <w:rPr>
          <w:rFonts w:cs="Times New Roman"/>
        </w:rPr>
        <w:t>竖向排水体常用材料为塑料排水板，塑料排水板的施工可采用机械打设法或人工插设法。当塑料排水板设计深度</w:t>
      </w:r>
      <w:r>
        <w:rPr>
          <w:rFonts w:cs="Times New Roman" w:hint="eastAsia"/>
        </w:rPr>
        <w:t>小</w:t>
      </w:r>
      <w:r>
        <w:rPr>
          <w:rFonts w:cs="Times New Roman"/>
        </w:rPr>
        <w:t>于</w:t>
      </w:r>
      <w:r>
        <w:rPr>
          <w:rFonts w:cs="Times New Roman"/>
        </w:rPr>
        <w:t>6m</w:t>
      </w:r>
      <w:r>
        <w:rPr>
          <w:rFonts w:cs="Times New Roman"/>
        </w:rPr>
        <w:t>且场地较软时，可采用人工插设法，其他条件下均应采用机械打设法施工</w:t>
      </w:r>
      <w:r>
        <w:rPr>
          <w:rFonts w:cs="Times New Roman" w:hint="eastAsia"/>
        </w:rPr>
        <w:t>；</w:t>
      </w:r>
    </w:p>
    <w:p w14:paraId="650A1BE2" w14:textId="77777777" w:rsidR="00534787" w:rsidRDefault="008D4825">
      <w:pPr>
        <w:ind w:firstLineChars="200" w:firstLine="480"/>
        <w:rPr>
          <w:rFonts w:cs="Times New Roman"/>
        </w:rPr>
      </w:pPr>
      <w:r>
        <w:rPr>
          <w:rFonts w:cs="Times New Roman"/>
        </w:rPr>
        <w:t xml:space="preserve">2  </w:t>
      </w:r>
      <w:r>
        <w:rPr>
          <w:rFonts w:cs="Times New Roman"/>
        </w:rPr>
        <w:t>塑料排水板进场后首先应进行外观检测，外观检测合格后应按规定进行抽样检测</w:t>
      </w:r>
      <w:r>
        <w:rPr>
          <w:rFonts w:cs="Times New Roman" w:hint="eastAsia"/>
        </w:rPr>
        <w:t>；</w:t>
      </w:r>
    </w:p>
    <w:p w14:paraId="4FDCA536" w14:textId="77777777" w:rsidR="00534787" w:rsidRDefault="008D4825">
      <w:pPr>
        <w:ind w:firstLineChars="200" w:firstLine="480"/>
        <w:rPr>
          <w:rFonts w:cs="Times New Roman"/>
        </w:rPr>
      </w:pPr>
      <w:r>
        <w:rPr>
          <w:rFonts w:cs="Times New Roman"/>
        </w:rPr>
        <w:t xml:space="preserve">3  </w:t>
      </w:r>
      <w:r>
        <w:rPr>
          <w:rFonts w:cs="Times New Roman"/>
        </w:rPr>
        <w:t>塑料排水板在现场堆放时应码放整齐，并采取遮阳、防雨措施</w:t>
      </w:r>
      <w:r>
        <w:rPr>
          <w:rFonts w:cs="Times New Roman" w:hint="eastAsia"/>
        </w:rPr>
        <w:t>；</w:t>
      </w:r>
    </w:p>
    <w:p w14:paraId="5EBAE8F9" w14:textId="77777777" w:rsidR="00534787" w:rsidRDefault="008D4825">
      <w:pPr>
        <w:ind w:firstLineChars="200" w:firstLine="480"/>
        <w:rPr>
          <w:rFonts w:cs="Times New Roman"/>
        </w:rPr>
      </w:pPr>
      <w:r>
        <w:rPr>
          <w:rFonts w:cs="Times New Roman"/>
        </w:rPr>
        <w:t xml:space="preserve">4  </w:t>
      </w:r>
      <w:r>
        <w:rPr>
          <w:rFonts w:cs="Times New Roman"/>
        </w:rPr>
        <w:t>采用机械打设法施工时，</w:t>
      </w:r>
      <w:proofErr w:type="gramStart"/>
      <w:r>
        <w:rPr>
          <w:rFonts w:cs="Times New Roman"/>
        </w:rPr>
        <w:t>打设机械</w:t>
      </w:r>
      <w:proofErr w:type="gramEnd"/>
      <w:r>
        <w:rPr>
          <w:rFonts w:cs="Times New Roman"/>
        </w:rPr>
        <w:t>应根据施工条件选择，</w:t>
      </w:r>
      <w:proofErr w:type="gramStart"/>
      <w:r>
        <w:rPr>
          <w:rFonts w:cs="Times New Roman"/>
        </w:rPr>
        <w:t>打设能力</w:t>
      </w:r>
      <w:proofErr w:type="gramEnd"/>
      <w:r>
        <w:rPr>
          <w:rFonts w:cs="Times New Roman"/>
        </w:rPr>
        <w:t>应</w:t>
      </w:r>
      <w:proofErr w:type="gramStart"/>
      <w:r>
        <w:rPr>
          <w:rFonts w:cs="Times New Roman"/>
        </w:rPr>
        <w:t>满足打设深度</w:t>
      </w:r>
      <w:proofErr w:type="gramEnd"/>
      <w:r>
        <w:rPr>
          <w:rFonts w:cs="Times New Roman"/>
        </w:rPr>
        <w:t>规定</w:t>
      </w:r>
      <w:r>
        <w:rPr>
          <w:rFonts w:cs="Times New Roman" w:hint="eastAsia"/>
        </w:rPr>
        <w:t>；</w:t>
      </w:r>
    </w:p>
    <w:p w14:paraId="438888ED" w14:textId="77777777" w:rsidR="00534787" w:rsidRDefault="008D4825">
      <w:pPr>
        <w:ind w:firstLineChars="200" w:firstLine="480"/>
        <w:rPr>
          <w:rFonts w:cs="Times New Roman"/>
        </w:rPr>
      </w:pPr>
      <w:r>
        <w:rPr>
          <w:rFonts w:cs="Times New Roman"/>
        </w:rPr>
        <w:t xml:space="preserve">5  </w:t>
      </w:r>
      <w:r>
        <w:rPr>
          <w:rFonts w:cs="Times New Roman" w:hint="eastAsia"/>
        </w:rPr>
        <w:t>人工插板时</w:t>
      </w:r>
      <w:r>
        <w:rPr>
          <w:rFonts w:cs="Times New Roman"/>
        </w:rPr>
        <w:t>塑料排水板定位偏差不得大于</w:t>
      </w:r>
      <w:r>
        <w:rPr>
          <w:rFonts w:cs="Times New Roman"/>
        </w:rPr>
        <w:t>20mm</w:t>
      </w:r>
      <w:r>
        <w:rPr>
          <w:rFonts w:cs="Times New Roman"/>
        </w:rPr>
        <w:t>，</w:t>
      </w:r>
      <w:proofErr w:type="gramStart"/>
      <w:r>
        <w:rPr>
          <w:rFonts w:cs="Times New Roman"/>
        </w:rPr>
        <w:t>打设机</w:t>
      </w:r>
      <w:proofErr w:type="gramEnd"/>
      <w:r>
        <w:rPr>
          <w:rFonts w:cs="Times New Roman"/>
        </w:rPr>
        <w:t>定位偏差不得大于</w:t>
      </w:r>
      <w:r>
        <w:rPr>
          <w:rFonts w:cs="Times New Roman"/>
        </w:rPr>
        <w:t>50mm</w:t>
      </w:r>
      <w:r>
        <w:rPr>
          <w:rFonts w:cs="Times New Roman"/>
        </w:rPr>
        <w:t>，</w:t>
      </w:r>
      <w:proofErr w:type="gramStart"/>
      <w:r>
        <w:rPr>
          <w:rFonts w:cs="Times New Roman"/>
        </w:rPr>
        <w:t>打设过程</w:t>
      </w:r>
      <w:proofErr w:type="gramEnd"/>
      <w:r>
        <w:rPr>
          <w:rFonts w:cs="Times New Roman"/>
        </w:rPr>
        <w:t>中套管垂直</w:t>
      </w:r>
      <w:proofErr w:type="gramStart"/>
      <w:r>
        <w:rPr>
          <w:rFonts w:cs="Times New Roman"/>
        </w:rPr>
        <w:t>度允许</w:t>
      </w:r>
      <w:proofErr w:type="gramEnd"/>
      <w:r>
        <w:rPr>
          <w:rFonts w:cs="Times New Roman"/>
        </w:rPr>
        <w:t>偏差为</w:t>
      </w:r>
      <w:r>
        <w:rPr>
          <w:rFonts w:cs="Times New Roman"/>
        </w:rPr>
        <w:t>1.5%</w:t>
      </w:r>
      <w:r>
        <w:rPr>
          <w:rFonts w:cs="Times New Roman" w:hint="eastAsia"/>
        </w:rPr>
        <w:t>；</w:t>
      </w:r>
    </w:p>
    <w:p w14:paraId="67F9B839" w14:textId="77777777" w:rsidR="00534787" w:rsidRDefault="008D4825">
      <w:pPr>
        <w:ind w:firstLineChars="200" w:firstLine="480"/>
        <w:rPr>
          <w:rFonts w:cs="Times New Roman"/>
          <w:color w:val="FF0000"/>
        </w:rPr>
      </w:pPr>
      <w:r>
        <w:rPr>
          <w:rFonts w:cs="Times New Roman" w:hint="eastAsia"/>
        </w:rPr>
        <w:t>6</w:t>
      </w:r>
      <w:r>
        <w:rPr>
          <w:rFonts w:cs="Times New Roman"/>
        </w:rPr>
        <w:t xml:space="preserve">  </w:t>
      </w:r>
      <w:r>
        <w:rPr>
          <w:rFonts w:cs="Times New Roman" w:hint="eastAsia"/>
        </w:rPr>
        <w:t>施工过程中，严禁塑料排水板出现扭结、断裂和滤膜破损等情况；</w:t>
      </w:r>
    </w:p>
    <w:p w14:paraId="721D5186" w14:textId="77777777" w:rsidR="00534787" w:rsidRDefault="008D4825">
      <w:pPr>
        <w:ind w:firstLineChars="200" w:firstLine="480"/>
        <w:rPr>
          <w:rFonts w:cs="Times New Roman"/>
        </w:rPr>
      </w:pPr>
      <w:r>
        <w:rPr>
          <w:rFonts w:cs="Times New Roman"/>
        </w:rPr>
        <w:t xml:space="preserve">7  </w:t>
      </w:r>
      <w:r>
        <w:rPr>
          <w:rFonts w:cs="Times New Roman"/>
        </w:rPr>
        <w:t>塑料</w:t>
      </w:r>
      <w:proofErr w:type="gramStart"/>
      <w:r>
        <w:rPr>
          <w:rFonts w:cs="Times New Roman"/>
        </w:rPr>
        <w:t>排水板宜采用</w:t>
      </w:r>
      <w:proofErr w:type="gramEnd"/>
      <w:r>
        <w:rPr>
          <w:rFonts w:cs="Times New Roman"/>
        </w:rPr>
        <w:t>整</w:t>
      </w:r>
      <w:r>
        <w:rPr>
          <w:rFonts w:cs="Times New Roman" w:hint="eastAsia"/>
        </w:rPr>
        <w:t>板</w:t>
      </w:r>
      <w:r>
        <w:rPr>
          <w:rFonts w:cs="Times New Roman"/>
        </w:rPr>
        <w:t>施工。需要接长时，每根塑料排水</w:t>
      </w:r>
      <w:proofErr w:type="gramStart"/>
      <w:r>
        <w:rPr>
          <w:rFonts w:cs="Times New Roman"/>
        </w:rPr>
        <w:t>板不得</w:t>
      </w:r>
      <w:proofErr w:type="gramEnd"/>
      <w:r>
        <w:rPr>
          <w:rFonts w:cs="Times New Roman"/>
        </w:rPr>
        <w:t>多于</w:t>
      </w:r>
      <w:r>
        <w:rPr>
          <w:rFonts w:cs="Times New Roman"/>
        </w:rPr>
        <w:t>1</w:t>
      </w:r>
      <w:r>
        <w:rPr>
          <w:rFonts w:cs="Times New Roman"/>
        </w:rPr>
        <w:t>个接头，且有接头的根数不得</w:t>
      </w:r>
      <w:proofErr w:type="gramStart"/>
      <w:r>
        <w:rPr>
          <w:rFonts w:cs="Times New Roman"/>
        </w:rPr>
        <w:t>超过打设总数</w:t>
      </w:r>
      <w:proofErr w:type="gramEnd"/>
      <w:r>
        <w:rPr>
          <w:rFonts w:cs="Times New Roman"/>
        </w:rPr>
        <w:t>的</w:t>
      </w:r>
      <w:r>
        <w:rPr>
          <w:rFonts w:cs="Times New Roman"/>
        </w:rPr>
        <w:t>10%</w:t>
      </w:r>
      <w:r>
        <w:rPr>
          <w:rFonts w:cs="Times New Roman"/>
        </w:rPr>
        <w:t>，相邻塑料排水</w:t>
      </w:r>
      <w:proofErr w:type="gramStart"/>
      <w:r>
        <w:rPr>
          <w:rFonts w:cs="Times New Roman"/>
        </w:rPr>
        <w:t>板不得</w:t>
      </w:r>
      <w:proofErr w:type="gramEnd"/>
      <w:r>
        <w:rPr>
          <w:rFonts w:cs="Times New Roman"/>
        </w:rPr>
        <w:t>同时出现接头</w:t>
      </w:r>
      <w:r>
        <w:rPr>
          <w:rFonts w:cs="Times New Roman" w:hint="eastAsia"/>
        </w:rPr>
        <w:t>；</w:t>
      </w:r>
    </w:p>
    <w:p w14:paraId="69CD7451" w14:textId="77777777" w:rsidR="00534787" w:rsidRDefault="008D4825">
      <w:pPr>
        <w:ind w:firstLineChars="200" w:firstLine="480"/>
        <w:rPr>
          <w:rFonts w:cs="Times New Roman"/>
        </w:rPr>
      </w:pPr>
      <w:r>
        <w:rPr>
          <w:rFonts w:cs="Times New Roman"/>
        </w:rPr>
        <w:t xml:space="preserve">8  </w:t>
      </w:r>
      <w:r>
        <w:rPr>
          <w:rFonts w:cs="Times New Roman"/>
        </w:rPr>
        <w:t>塑料排水板接长时应采用芯板平搭接法，搭接长度不得小于</w:t>
      </w:r>
      <w:r>
        <w:rPr>
          <w:rFonts w:cs="Times New Roman"/>
        </w:rPr>
        <w:t>200mm</w:t>
      </w:r>
      <w:r>
        <w:rPr>
          <w:rFonts w:cs="Times New Roman"/>
        </w:rPr>
        <w:t>，搭接处应用线缝或专用装订针固定滤膜和芯板</w:t>
      </w:r>
      <w:r>
        <w:rPr>
          <w:rFonts w:cs="Times New Roman" w:hint="eastAsia"/>
        </w:rPr>
        <w:t>；</w:t>
      </w:r>
    </w:p>
    <w:p w14:paraId="09F44456" w14:textId="77777777" w:rsidR="00534787" w:rsidRDefault="008D4825">
      <w:pPr>
        <w:ind w:firstLineChars="200" w:firstLine="480"/>
        <w:rPr>
          <w:rFonts w:cs="Times New Roman"/>
        </w:rPr>
      </w:pPr>
      <w:r>
        <w:rPr>
          <w:rFonts w:cs="Times New Roman"/>
        </w:rPr>
        <w:t xml:space="preserve">9  </w:t>
      </w:r>
      <w:r>
        <w:rPr>
          <w:rFonts w:cs="Times New Roman"/>
        </w:rPr>
        <w:t>塑料排水</w:t>
      </w:r>
      <w:proofErr w:type="gramStart"/>
      <w:r>
        <w:rPr>
          <w:rFonts w:cs="Times New Roman"/>
        </w:rPr>
        <w:t>板打设时</w:t>
      </w:r>
      <w:proofErr w:type="gramEnd"/>
      <w:r>
        <w:rPr>
          <w:rFonts w:cs="Times New Roman"/>
        </w:rPr>
        <w:t>回带长度不得超过</w:t>
      </w:r>
      <w:r>
        <w:rPr>
          <w:rFonts w:cs="Times New Roman"/>
        </w:rPr>
        <w:t>500mm</w:t>
      </w:r>
      <w:r>
        <w:rPr>
          <w:rFonts w:cs="Times New Roman"/>
        </w:rPr>
        <w:t>，且回带根数不得</w:t>
      </w:r>
      <w:proofErr w:type="gramStart"/>
      <w:r>
        <w:rPr>
          <w:rFonts w:cs="Times New Roman"/>
        </w:rPr>
        <w:t>超过打设总数</w:t>
      </w:r>
      <w:proofErr w:type="gramEnd"/>
      <w:r>
        <w:rPr>
          <w:rFonts w:cs="Times New Roman"/>
        </w:rPr>
        <w:t>的</w:t>
      </w:r>
      <w:r>
        <w:rPr>
          <w:rFonts w:cs="Times New Roman"/>
        </w:rPr>
        <w:t>5%</w:t>
      </w:r>
      <w:r>
        <w:rPr>
          <w:rFonts w:cs="Times New Roman" w:hint="eastAsia"/>
        </w:rPr>
        <w:t>；</w:t>
      </w:r>
    </w:p>
    <w:p w14:paraId="7AEE42D9" w14:textId="77777777" w:rsidR="00534787" w:rsidRDefault="008D4825">
      <w:pPr>
        <w:ind w:firstLineChars="200" w:firstLine="480"/>
        <w:rPr>
          <w:rFonts w:cs="Times New Roman"/>
        </w:rPr>
      </w:pPr>
      <w:r>
        <w:rPr>
          <w:rFonts w:cs="Times New Roman"/>
        </w:rPr>
        <w:t xml:space="preserve">10  </w:t>
      </w:r>
      <w:r>
        <w:rPr>
          <w:rFonts w:cs="Times New Roman"/>
        </w:rPr>
        <w:t>塑料排水</w:t>
      </w:r>
      <w:proofErr w:type="gramStart"/>
      <w:r>
        <w:rPr>
          <w:rFonts w:cs="Times New Roman"/>
        </w:rPr>
        <w:t>板打设过程</w:t>
      </w:r>
      <w:proofErr w:type="gramEnd"/>
      <w:r>
        <w:rPr>
          <w:rFonts w:cs="Times New Roman"/>
        </w:rPr>
        <w:t>中应逐根进行自检，并按本规程附录</w:t>
      </w:r>
      <w:r>
        <w:rPr>
          <w:rFonts w:cs="Times New Roman"/>
        </w:rPr>
        <w:t>A.0.1</w:t>
      </w:r>
      <w:r>
        <w:rPr>
          <w:rFonts w:cs="Times New Roman"/>
        </w:rPr>
        <w:t>的规定填写塑料排水</w:t>
      </w:r>
      <w:proofErr w:type="gramStart"/>
      <w:r>
        <w:rPr>
          <w:rFonts w:cs="Times New Roman"/>
        </w:rPr>
        <w:t>板施工</w:t>
      </w:r>
      <w:proofErr w:type="gramEnd"/>
      <w:r>
        <w:rPr>
          <w:rFonts w:cs="Times New Roman"/>
        </w:rPr>
        <w:t>记录表。不符合验收标准的应在附近补打</w:t>
      </w:r>
      <w:r>
        <w:rPr>
          <w:rFonts w:cs="Times New Roman" w:hint="eastAsia"/>
        </w:rPr>
        <w:t>。</w:t>
      </w:r>
    </w:p>
    <w:p w14:paraId="21877419" w14:textId="77777777" w:rsidR="00534787" w:rsidRDefault="008D4825">
      <w:pPr>
        <w:rPr>
          <w:rFonts w:cs="Times New Roman"/>
        </w:rPr>
      </w:pPr>
      <w:r>
        <w:rPr>
          <w:rFonts w:cs="Times New Roman"/>
          <w:b/>
          <w:bCs/>
        </w:rPr>
        <w:t>6.3.3</w:t>
      </w:r>
      <w:r>
        <w:rPr>
          <w:rFonts w:cs="Times New Roman"/>
        </w:rPr>
        <w:t xml:space="preserve">  </w:t>
      </w:r>
      <w:r>
        <w:rPr>
          <w:rFonts w:cs="Times New Roman"/>
        </w:rPr>
        <w:t>水平排水管网施工</w:t>
      </w:r>
      <w:r>
        <w:rPr>
          <w:rFonts w:cs="Times New Roman" w:hint="eastAsia"/>
        </w:rPr>
        <w:t>应按下列要求进行</w:t>
      </w:r>
      <w:r>
        <w:rPr>
          <w:rFonts w:cs="Times New Roman"/>
        </w:rPr>
        <w:t>：</w:t>
      </w:r>
    </w:p>
    <w:p w14:paraId="647DA0E5" w14:textId="77777777" w:rsidR="00534787" w:rsidRDefault="008D4825">
      <w:pPr>
        <w:ind w:firstLineChars="200" w:firstLine="480"/>
        <w:rPr>
          <w:rFonts w:cs="Times New Roman"/>
        </w:rPr>
      </w:pPr>
      <w:r>
        <w:rPr>
          <w:rFonts w:cs="Times New Roman"/>
        </w:rPr>
        <w:t xml:space="preserve">1  </w:t>
      </w:r>
      <w:r>
        <w:rPr>
          <w:rFonts w:cs="Times New Roman"/>
        </w:rPr>
        <w:t>手型接头应放置在两根相邻排水板的中间位置</w:t>
      </w:r>
      <w:r>
        <w:rPr>
          <w:rFonts w:cs="Times New Roman" w:hint="eastAsia"/>
        </w:rPr>
        <w:t>；</w:t>
      </w:r>
    </w:p>
    <w:p w14:paraId="42926BC6" w14:textId="77777777" w:rsidR="00534787" w:rsidRDefault="008D4825">
      <w:pPr>
        <w:ind w:firstLineChars="200" w:firstLine="480"/>
        <w:rPr>
          <w:rFonts w:cs="Times New Roman"/>
        </w:rPr>
      </w:pPr>
      <w:r>
        <w:rPr>
          <w:rFonts w:cs="Times New Roman"/>
        </w:rPr>
        <w:t xml:space="preserve">2  </w:t>
      </w:r>
      <w:r>
        <w:rPr>
          <w:rFonts w:cs="Times New Roman"/>
        </w:rPr>
        <w:t>排水板与手</w:t>
      </w:r>
      <w:r>
        <w:rPr>
          <w:rFonts w:cs="Times New Roman" w:hint="eastAsia"/>
        </w:rPr>
        <w:t>型</w:t>
      </w:r>
      <w:r>
        <w:rPr>
          <w:rFonts w:cs="Times New Roman"/>
        </w:rPr>
        <w:t>接头连接时，板头应剪平整，严禁斜口板头插入手</w:t>
      </w:r>
      <w:r>
        <w:rPr>
          <w:rFonts w:cs="Times New Roman" w:hint="eastAsia"/>
        </w:rPr>
        <w:t>型</w:t>
      </w:r>
      <w:r>
        <w:rPr>
          <w:rFonts w:cs="Times New Roman"/>
        </w:rPr>
        <w:t>接头</w:t>
      </w:r>
      <w:r>
        <w:rPr>
          <w:rFonts w:cs="Times New Roman" w:hint="eastAsia"/>
        </w:rPr>
        <w:t>；</w:t>
      </w:r>
    </w:p>
    <w:p w14:paraId="063D6B11" w14:textId="77777777" w:rsidR="00534787" w:rsidRDefault="008D4825">
      <w:pPr>
        <w:ind w:firstLineChars="200" w:firstLine="480"/>
        <w:rPr>
          <w:rFonts w:cs="Times New Roman"/>
        </w:rPr>
      </w:pPr>
      <w:r>
        <w:rPr>
          <w:rFonts w:cs="Times New Roman"/>
        </w:rPr>
        <w:t xml:space="preserve">3  </w:t>
      </w:r>
      <w:r>
        <w:rPr>
          <w:rFonts w:cs="Times New Roman"/>
        </w:rPr>
        <w:t>排水板板头应插入手</w:t>
      </w:r>
      <w:r>
        <w:rPr>
          <w:rFonts w:cs="Times New Roman" w:hint="eastAsia"/>
        </w:rPr>
        <w:t>型</w:t>
      </w:r>
      <w:r>
        <w:rPr>
          <w:rFonts w:cs="Times New Roman"/>
        </w:rPr>
        <w:t>接头的底部</w:t>
      </w:r>
      <w:r>
        <w:rPr>
          <w:rFonts w:cs="Times New Roman" w:hint="eastAsia"/>
        </w:rPr>
        <w:t>；</w:t>
      </w:r>
    </w:p>
    <w:p w14:paraId="7D41205F" w14:textId="77777777" w:rsidR="00534787" w:rsidRDefault="008D4825">
      <w:pPr>
        <w:ind w:firstLineChars="200" w:firstLine="480"/>
        <w:rPr>
          <w:rFonts w:cs="Times New Roman"/>
        </w:rPr>
      </w:pPr>
      <w:r>
        <w:rPr>
          <w:rFonts w:cs="Times New Roman"/>
        </w:rPr>
        <w:t xml:space="preserve">4  </w:t>
      </w:r>
      <w:r>
        <w:rPr>
          <w:rFonts w:cs="Times New Roman"/>
        </w:rPr>
        <w:t>手</w:t>
      </w:r>
      <w:r>
        <w:rPr>
          <w:rFonts w:cs="Times New Roman" w:hint="eastAsia"/>
        </w:rPr>
        <w:t>型</w:t>
      </w:r>
      <w:r>
        <w:rPr>
          <w:rFonts w:cs="Times New Roman"/>
        </w:rPr>
        <w:t>接头连接完成后，排水板、手</w:t>
      </w:r>
      <w:r>
        <w:rPr>
          <w:rFonts w:cs="Times New Roman" w:hint="eastAsia"/>
        </w:rPr>
        <w:t>型</w:t>
      </w:r>
      <w:r>
        <w:rPr>
          <w:rFonts w:cs="Times New Roman"/>
        </w:rPr>
        <w:t>接头应贴近地面</w:t>
      </w:r>
      <w:r>
        <w:rPr>
          <w:rFonts w:cs="Times New Roman" w:hint="eastAsia"/>
        </w:rPr>
        <w:t>；</w:t>
      </w:r>
    </w:p>
    <w:p w14:paraId="4683DB5E" w14:textId="77777777" w:rsidR="00534787" w:rsidRDefault="008D4825">
      <w:pPr>
        <w:ind w:firstLineChars="200" w:firstLine="480"/>
        <w:rPr>
          <w:rFonts w:cs="Times New Roman"/>
        </w:rPr>
      </w:pPr>
      <w:r>
        <w:rPr>
          <w:rFonts w:cs="Times New Roman"/>
        </w:rPr>
        <w:lastRenderedPageBreak/>
        <w:t xml:space="preserve">5  </w:t>
      </w:r>
      <w:r>
        <w:rPr>
          <w:rFonts w:cs="Times New Roman"/>
        </w:rPr>
        <w:t>真空</w:t>
      </w:r>
      <w:proofErr w:type="gramStart"/>
      <w:r>
        <w:rPr>
          <w:rFonts w:cs="Times New Roman"/>
        </w:rPr>
        <w:t>支管宜沿加固</w:t>
      </w:r>
      <w:proofErr w:type="gramEnd"/>
      <w:r>
        <w:rPr>
          <w:rFonts w:cs="Times New Roman"/>
        </w:rPr>
        <w:t>区域的短</w:t>
      </w:r>
      <w:proofErr w:type="gramStart"/>
      <w:r>
        <w:rPr>
          <w:rFonts w:cs="Times New Roman"/>
        </w:rPr>
        <w:t>边方向</w:t>
      </w:r>
      <w:proofErr w:type="gramEnd"/>
      <w:r>
        <w:rPr>
          <w:rFonts w:cs="Times New Roman"/>
        </w:rPr>
        <w:t>布置</w:t>
      </w:r>
      <w:r>
        <w:rPr>
          <w:rFonts w:cs="Times New Roman" w:hint="eastAsia"/>
        </w:rPr>
        <w:t>；</w:t>
      </w:r>
    </w:p>
    <w:p w14:paraId="4B836C8E" w14:textId="77777777" w:rsidR="00534787" w:rsidRDefault="008D4825">
      <w:pPr>
        <w:ind w:firstLineChars="200" w:firstLine="480"/>
        <w:rPr>
          <w:rFonts w:cs="Times New Roman"/>
        </w:rPr>
      </w:pPr>
      <w:r>
        <w:rPr>
          <w:rFonts w:cs="Times New Roman"/>
        </w:rPr>
        <w:t xml:space="preserve">6  </w:t>
      </w:r>
      <w:r>
        <w:rPr>
          <w:rFonts w:cs="Times New Roman"/>
        </w:rPr>
        <w:t>真空支管与手</w:t>
      </w:r>
      <w:r>
        <w:rPr>
          <w:rFonts w:cs="Times New Roman" w:hint="eastAsia"/>
        </w:rPr>
        <w:t>型</w:t>
      </w:r>
      <w:r>
        <w:rPr>
          <w:rFonts w:cs="Times New Roman"/>
        </w:rPr>
        <w:t>接头连接时，支管中的钢丝严禁剪断</w:t>
      </w:r>
      <w:r>
        <w:rPr>
          <w:rFonts w:cs="Times New Roman" w:hint="eastAsia"/>
        </w:rPr>
        <w:t>；</w:t>
      </w:r>
    </w:p>
    <w:p w14:paraId="0BE86166" w14:textId="77777777" w:rsidR="00534787" w:rsidRDefault="008D4825">
      <w:pPr>
        <w:ind w:firstLineChars="200" w:firstLine="480"/>
        <w:rPr>
          <w:rFonts w:cs="Times New Roman"/>
        </w:rPr>
      </w:pPr>
      <w:r>
        <w:rPr>
          <w:rFonts w:cs="Times New Roman"/>
        </w:rPr>
        <w:t xml:space="preserve">7  </w:t>
      </w:r>
      <w:r>
        <w:rPr>
          <w:rFonts w:cs="Times New Roman"/>
        </w:rPr>
        <w:t>真空</w:t>
      </w:r>
      <w:proofErr w:type="gramStart"/>
      <w:r>
        <w:rPr>
          <w:rFonts w:cs="Times New Roman"/>
        </w:rPr>
        <w:t>主管宜沿加固</w:t>
      </w:r>
      <w:proofErr w:type="gramEnd"/>
      <w:r>
        <w:rPr>
          <w:rFonts w:cs="Times New Roman"/>
        </w:rPr>
        <w:t>区域的长</w:t>
      </w:r>
      <w:proofErr w:type="gramStart"/>
      <w:r>
        <w:rPr>
          <w:rFonts w:cs="Times New Roman"/>
        </w:rPr>
        <w:t>边方向</w:t>
      </w:r>
      <w:proofErr w:type="gramEnd"/>
      <w:r>
        <w:rPr>
          <w:rFonts w:cs="Times New Roman"/>
        </w:rPr>
        <w:t>布置，</w:t>
      </w:r>
      <w:proofErr w:type="gramStart"/>
      <w:r>
        <w:rPr>
          <w:rFonts w:cs="Times New Roman"/>
        </w:rPr>
        <w:t>且主管</w:t>
      </w:r>
      <w:proofErr w:type="gramEnd"/>
      <w:r>
        <w:rPr>
          <w:rFonts w:cs="Times New Roman"/>
        </w:rPr>
        <w:t>两侧的支管长度不应大于</w:t>
      </w:r>
      <w:r>
        <w:rPr>
          <w:rFonts w:cs="Times New Roman"/>
        </w:rPr>
        <w:t>50m</w:t>
      </w:r>
      <w:r>
        <w:rPr>
          <w:rFonts w:cs="Times New Roman" w:hint="eastAsia"/>
        </w:rPr>
        <w:t>；</w:t>
      </w:r>
      <w:r>
        <w:rPr>
          <w:rFonts w:cs="Times New Roman"/>
        </w:rPr>
        <w:t xml:space="preserve"> </w:t>
      </w:r>
    </w:p>
    <w:p w14:paraId="6CED496A" w14:textId="77777777" w:rsidR="00534787" w:rsidRDefault="008D4825">
      <w:pPr>
        <w:ind w:firstLineChars="200" w:firstLine="480"/>
        <w:rPr>
          <w:rFonts w:cs="Times New Roman"/>
        </w:rPr>
      </w:pPr>
      <w:r>
        <w:rPr>
          <w:rFonts w:cs="Times New Roman"/>
        </w:rPr>
        <w:t xml:space="preserve">8  </w:t>
      </w:r>
      <w:r>
        <w:rPr>
          <w:rFonts w:cs="Times New Roman"/>
        </w:rPr>
        <w:t>所有接头及管网连接完成后，用木工枪</w:t>
      </w:r>
      <w:proofErr w:type="gramStart"/>
      <w:r>
        <w:rPr>
          <w:rFonts w:cs="Times New Roman"/>
        </w:rPr>
        <w:t>钉进行</w:t>
      </w:r>
      <w:proofErr w:type="gramEnd"/>
      <w:r>
        <w:rPr>
          <w:rFonts w:cs="Times New Roman"/>
        </w:rPr>
        <w:t>固定</w:t>
      </w:r>
      <w:r>
        <w:rPr>
          <w:rFonts w:cs="Times New Roman" w:hint="eastAsia"/>
        </w:rPr>
        <w:t>；</w:t>
      </w:r>
    </w:p>
    <w:p w14:paraId="66264CA9" w14:textId="77777777" w:rsidR="00534787" w:rsidRDefault="008D4825">
      <w:pPr>
        <w:ind w:firstLineChars="200" w:firstLine="480"/>
        <w:rPr>
          <w:rFonts w:cs="Times New Roman"/>
        </w:rPr>
      </w:pPr>
      <w:r>
        <w:rPr>
          <w:rFonts w:cs="Times New Roman"/>
        </w:rPr>
        <w:t xml:space="preserve">9  </w:t>
      </w:r>
      <w:r>
        <w:rPr>
          <w:rFonts w:cs="Times New Roman"/>
        </w:rPr>
        <w:t>主管布设间距不宜大于</w:t>
      </w:r>
      <w:r>
        <w:rPr>
          <w:rFonts w:cs="Times New Roman"/>
        </w:rPr>
        <w:t>50m</w:t>
      </w:r>
      <w:r>
        <w:rPr>
          <w:rFonts w:cs="Times New Roman" w:hint="eastAsia"/>
        </w:rPr>
        <w:t>；</w:t>
      </w:r>
    </w:p>
    <w:p w14:paraId="6657D1A0" w14:textId="77777777" w:rsidR="00534787" w:rsidRDefault="008D4825">
      <w:pPr>
        <w:ind w:firstLineChars="200" w:firstLine="480"/>
        <w:rPr>
          <w:rFonts w:cs="Times New Roman"/>
        </w:rPr>
      </w:pPr>
      <w:r>
        <w:rPr>
          <w:rFonts w:cs="Times New Roman" w:hint="eastAsia"/>
        </w:rPr>
        <w:t>1</w:t>
      </w:r>
      <w:r>
        <w:rPr>
          <w:rFonts w:cs="Times New Roman"/>
        </w:rPr>
        <w:t xml:space="preserve">0  </w:t>
      </w:r>
      <w:r>
        <w:rPr>
          <w:rFonts w:cs="Times New Roman" w:hint="eastAsia"/>
        </w:rPr>
        <w:t>排水板与支管之间、支管之间、支管与主管之间应采用</w:t>
      </w:r>
      <w:r>
        <w:rPr>
          <w:rFonts w:cs="Times New Roman"/>
        </w:rPr>
        <w:t>手型接头</w:t>
      </w:r>
      <w:r>
        <w:rPr>
          <w:rFonts w:cs="Times New Roman" w:hint="eastAsia"/>
        </w:rPr>
        <w:t>、四通、三通或直接接头牢固连接，连接长度不应小于</w:t>
      </w:r>
      <w:r>
        <w:rPr>
          <w:rFonts w:cs="Times New Roman" w:hint="eastAsia"/>
        </w:rPr>
        <w:t>50mm</w:t>
      </w:r>
      <w:r>
        <w:rPr>
          <w:rFonts w:cs="Times New Roman" w:hint="eastAsia"/>
        </w:rPr>
        <w:t>；</w:t>
      </w:r>
    </w:p>
    <w:p w14:paraId="5211C5FC" w14:textId="77777777" w:rsidR="00534787" w:rsidRDefault="008D4825">
      <w:pPr>
        <w:ind w:firstLineChars="200" w:firstLine="480"/>
        <w:rPr>
          <w:rFonts w:cs="Times New Roman"/>
        </w:rPr>
      </w:pPr>
      <w:r>
        <w:rPr>
          <w:rFonts w:cs="Times New Roman"/>
        </w:rPr>
        <w:t xml:space="preserve">11  </w:t>
      </w:r>
      <w:r>
        <w:rPr>
          <w:rFonts w:cs="Times New Roman" w:hint="eastAsia"/>
        </w:rPr>
        <w:t>管网及其连接件在预压过程中应能适应地基变形。</w:t>
      </w:r>
    </w:p>
    <w:p w14:paraId="0EE52CBE" w14:textId="77777777" w:rsidR="00534787" w:rsidRDefault="008D4825">
      <w:pPr>
        <w:pStyle w:val="2"/>
      </w:pPr>
      <w:bookmarkStart w:id="28" w:name="_Toc132360241"/>
      <w:r>
        <w:t xml:space="preserve">6.4  </w:t>
      </w:r>
      <w:r>
        <w:t>密封系统施工</w:t>
      </w:r>
      <w:bookmarkEnd w:id="28"/>
    </w:p>
    <w:p w14:paraId="08F2207C" w14:textId="77777777" w:rsidR="00534787" w:rsidRDefault="008D4825">
      <w:pPr>
        <w:rPr>
          <w:rFonts w:cs="Times New Roman"/>
        </w:rPr>
      </w:pPr>
      <w:r>
        <w:rPr>
          <w:rFonts w:cs="Times New Roman"/>
          <w:b/>
          <w:bCs/>
        </w:rPr>
        <w:t>6.4.1</w:t>
      </w:r>
      <w:r>
        <w:rPr>
          <w:rFonts w:cs="Times New Roman"/>
        </w:rPr>
        <w:t xml:space="preserve">  </w:t>
      </w:r>
      <w:r>
        <w:rPr>
          <w:rFonts w:cs="Times New Roman"/>
        </w:rPr>
        <w:t>密封</w:t>
      </w:r>
      <w:proofErr w:type="gramStart"/>
      <w:r>
        <w:rPr>
          <w:rFonts w:cs="Times New Roman"/>
        </w:rPr>
        <w:t>沟施工</w:t>
      </w:r>
      <w:r>
        <w:rPr>
          <w:rFonts w:cs="Times New Roman" w:hint="eastAsia"/>
        </w:rPr>
        <w:t>宜</w:t>
      </w:r>
      <w:r>
        <w:rPr>
          <w:rFonts w:cs="Times New Roman"/>
        </w:rPr>
        <w:t>按</w:t>
      </w:r>
      <w:proofErr w:type="gramEnd"/>
      <w:r>
        <w:rPr>
          <w:rFonts w:cs="Times New Roman"/>
        </w:rPr>
        <w:t>下列要求进行：</w:t>
      </w:r>
    </w:p>
    <w:p w14:paraId="4BD4F602" w14:textId="77777777" w:rsidR="00534787" w:rsidRDefault="008D4825">
      <w:pPr>
        <w:ind w:firstLineChars="200" w:firstLine="480"/>
        <w:rPr>
          <w:rFonts w:cs="Times New Roman"/>
        </w:rPr>
      </w:pPr>
      <w:r>
        <w:rPr>
          <w:rFonts w:cs="Times New Roman"/>
        </w:rPr>
        <w:t xml:space="preserve">1  </w:t>
      </w:r>
      <w:r>
        <w:rPr>
          <w:rFonts w:cs="Times New Roman"/>
        </w:rPr>
        <w:t>密封沟的开挖</w:t>
      </w:r>
      <w:proofErr w:type="gramStart"/>
      <w:r>
        <w:rPr>
          <w:rFonts w:cs="Times New Roman" w:hint="eastAsia"/>
        </w:rPr>
        <w:t>宜</w:t>
      </w:r>
      <w:r>
        <w:rPr>
          <w:rFonts w:cs="Times New Roman"/>
        </w:rPr>
        <w:t>沿加固区</w:t>
      </w:r>
      <w:proofErr w:type="gramEnd"/>
      <w:r>
        <w:rPr>
          <w:rFonts w:cs="Times New Roman"/>
        </w:rPr>
        <w:t>周边进行，沟底宽度</w:t>
      </w:r>
      <w:r>
        <w:rPr>
          <w:rFonts w:cs="Times New Roman" w:hint="eastAsia"/>
        </w:rPr>
        <w:t>宜</w:t>
      </w:r>
      <w:r>
        <w:rPr>
          <w:rFonts w:cs="Times New Roman"/>
        </w:rPr>
        <w:t>大于</w:t>
      </w:r>
      <w:r>
        <w:rPr>
          <w:rFonts w:cs="Times New Roman"/>
        </w:rPr>
        <w:t>40cm</w:t>
      </w:r>
      <w:r>
        <w:rPr>
          <w:rFonts w:cs="Times New Roman" w:hint="eastAsia"/>
        </w:rPr>
        <w:t>；</w:t>
      </w:r>
    </w:p>
    <w:p w14:paraId="43EE9713" w14:textId="77777777" w:rsidR="00534787" w:rsidRDefault="008D4825">
      <w:pPr>
        <w:ind w:firstLineChars="200" w:firstLine="480"/>
        <w:rPr>
          <w:rFonts w:cs="Times New Roman"/>
        </w:rPr>
      </w:pPr>
      <w:r>
        <w:rPr>
          <w:rFonts w:cs="Times New Roman"/>
        </w:rPr>
        <w:t xml:space="preserve">2  </w:t>
      </w:r>
      <w:r>
        <w:rPr>
          <w:rFonts w:cs="Times New Roman"/>
        </w:rPr>
        <w:t>在含砂量高的位置铺设密封膜前</w:t>
      </w:r>
      <w:r>
        <w:rPr>
          <w:rFonts w:cs="Times New Roman" w:hint="eastAsia"/>
        </w:rPr>
        <w:t>宜</w:t>
      </w:r>
      <w:r>
        <w:rPr>
          <w:rFonts w:cs="Times New Roman"/>
        </w:rPr>
        <w:t>用挖掘机开挖探摸，开挖深度达到不透水层</w:t>
      </w:r>
      <w:r>
        <w:rPr>
          <w:rFonts w:cs="Times New Roman"/>
        </w:rPr>
        <w:t>0.5m</w:t>
      </w:r>
      <w:r>
        <w:rPr>
          <w:rFonts w:cs="Times New Roman" w:hint="eastAsia"/>
        </w:rPr>
        <w:t>；</w:t>
      </w:r>
    </w:p>
    <w:p w14:paraId="33268068" w14:textId="77777777" w:rsidR="00534787" w:rsidRDefault="008D4825">
      <w:pPr>
        <w:ind w:firstLineChars="200" w:firstLine="480"/>
        <w:rPr>
          <w:rFonts w:cs="Times New Roman"/>
        </w:rPr>
      </w:pPr>
      <w:r>
        <w:rPr>
          <w:rFonts w:cs="Times New Roman"/>
        </w:rPr>
        <w:t xml:space="preserve">3  </w:t>
      </w:r>
      <w:r>
        <w:rPr>
          <w:rFonts w:cs="Times New Roman"/>
        </w:rPr>
        <w:t>在密封性较好的较软淤泥位置，不需要开挖压膜沟，</w:t>
      </w:r>
      <w:proofErr w:type="gramStart"/>
      <w:r>
        <w:rPr>
          <w:rFonts w:cs="Times New Roman"/>
        </w:rPr>
        <w:t>密封膜踩至</w:t>
      </w:r>
      <w:proofErr w:type="gramEnd"/>
      <w:r>
        <w:rPr>
          <w:rFonts w:cs="Times New Roman"/>
        </w:rPr>
        <w:t>泥面以下</w:t>
      </w:r>
      <w:r>
        <w:rPr>
          <w:rFonts w:cs="Times New Roman"/>
        </w:rPr>
        <w:t>0.2m</w:t>
      </w:r>
      <w:r>
        <w:rPr>
          <w:rFonts w:cs="Times New Roman" w:hint="eastAsia"/>
        </w:rPr>
        <w:t>；</w:t>
      </w:r>
    </w:p>
    <w:p w14:paraId="6718DAB7" w14:textId="77777777" w:rsidR="00534787" w:rsidRDefault="008D4825">
      <w:pPr>
        <w:ind w:firstLineChars="200" w:firstLine="480"/>
        <w:rPr>
          <w:rFonts w:cs="Times New Roman"/>
        </w:rPr>
      </w:pPr>
      <w:r>
        <w:rPr>
          <w:rFonts w:cs="Times New Roman" w:hint="eastAsia"/>
        </w:rPr>
        <w:t>4</w:t>
      </w:r>
      <w:r>
        <w:rPr>
          <w:rFonts w:cs="Times New Roman"/>
        </w:rPr>
        <w:t xml:space="preserve">  </w:t>
      </w:r>
      <w:r>
        <w:rPr>
          <w:rFonts w:cs="Times New Roman"/>
        </w:rPr>
        <w:t>卸载后，应挖除密封沟内</w:t>
      </w:r>
      <w:r>
        <w:rPr>
          <w:rFonts w:cs="Times New Roman" w:hint="eastAsia"/>
        </w:rPr>
        <w:t>土体</w:t>
      </w:r>
      <w:r>
        <w:rPr>
          <w:rFonts w:cs="Times New Roman"/>
        </w:rPr>
        <w:t>进行</w:t>
      </w:r>
      <w:proofErr w:type="gramStart"/>
      <w:r>
        <w:rPr>
          <w:rFonts w:cs="Times New Roman"/>
        </w:rPr>
        <w:t>换填或</w:t>
      </w:r>
      <w:proofErr w:type="gramEnd"/>
      <w:r>
        <w:rPr>
          <w:rFonts w:cs="Times New Roman"/>
        </w:rPr>
        <w:t>晾晒，然后回填密封</w:t>
      </w:r>
      <w:proofErr w:type="gramStart"/>
      <w:r>
        <w:rPr>
          <w:rFonts w:cs="Times New Roman"/>
        </w:rPr>
        <w:t>沟并平整</w:t>
      </w:r>
      <w:proofErr w:type="gramEnd"/>
      <w:r>
        <w:rPr>
          <w:rFonts w:cs="Times New Roman"/>
        </w:rPr>
        <w:t>压实</w:t>
      </w:r>
      <w:r>
        <w:rPr>
          <w:rFonts w:cs="Times New Roman" w:hint="eastAsia"/>
        </w:rPr>
        <w:t>。</w:t>
      </w:r>
    </w:p>
    <w:p w14:paraId="3F8B7C84" w14:textId="77777777" w:rsidR="00534787" w:rsidRDefault="008D4825">
      <w:pPr>
        <w:rPr>
          <w:rFonts w:cs="Times New Roman"/>
        </w:rPr>
      </w:pPr>
      <w:r>
        <w:rPr>
          <w:rFonts w:cs="Times New Roman"/>
          <w:b/>
          <w:bCs/>
        </w:rPr>
        <w:t>6.4.2</w:t>
      </w:r>
      <w:r>
        <w:rPr>
          <w:rFonts w:cs="Times New Roman"/>
        </w:rPr>
        <w:t xml:space="preserve">  </w:t>
      </w:r>
      <w:r>
        <w:rPr>
          <w:rFonts w:cs="Times New Roman" w:hint="eastAsia"/>
        </w:rPr>
        <w:t>黏土</w:t>
      </w:r>
      <w:proofErr w:type="gramStart"/>
      <w:r>
        <w:rPr>
          <w:rFonts w:cs="Times New Roman" w:hint="eastAsia"/>
        </w:rPr>
        <w:t>密封墙宜为</w:t>
      </w:r>
      <w:proofErr w:type="gramEnd"/>
      <w:r>
        <w:rPr>
          <w:rFonts w:cs="Times New Roman" w:hint="eastAsia"/>
        </w:rPr>
        <w:t>搅拌桩，搭接宽度不宜小于</w:t>
      </w:r>
      <w:r>
        <w:rPr>
          <w:rFonts w:cs="Times New Roman" w:hint="eastAsia"/>
        </w:rPr>
        <w:t>200mm</w:t>
      </w:r>
      <w:r>
        <w:rPr>
          <w:rFonts w:cs="Times New Roman" w:hint="eastAsia"/>
        </w:rPr>
        <w:t>，成桩搅拌应均匀</w:t>
      </w:r>
      <w:r>
        <w:rPr>
          <w:rFonts w:cs="Times New Roman"/>
        </w:rPr>
        <w:t>，密封墙底应超过预压影响深度内的</w:t>
      </w:r>
      <w:r>
        <w:rPr>
          <w:rFonts w:cs="Times New Roman" w:hint="eastAsia"/>
        </w:rPr>
        <w:t>粉土、砂土等</w:t>
      </w:r>
      <w:r>
        <w:rPr>
          <w:rFonts w:cs="Times New Roman"/>
        </w:rPr>
        <w:t>透气透水层，进入不透气、不透水层深度不得小于</w:t>
      </w:r>
      <w:r>
        <w:rPr>
          <w:rFonts w:cs="Times New Roman"/>
        </w:rPr>
        <w:t>0.5m</w:t>
      </w:r>
      <w:r>
        <w:rPr>
          <w:rFonts w:cs="Times New Roman"/>
        </w:rPr>
        <w:t>。</w:t>
      </w:r>
    </w:p>
    <w:p w14:paraId="6534AC37" w14:textId="77777777" w:rsidR="00534787" w:rsidRDefault="008D4825">
      <w:pPr>
        <w:rPr>
          <w:rFonts w:cs="Times New Roman"/>
        </w:rPr>
      </w:pPr>
      <w:r>
        <w:rPr>
          <w:rFonts w:cs="Times New Roman" w:hint="eastAsia"/>
          <w:b/>
          <w:bCs/>
        </w:rPr>
        <w:t>6</w:t>
      </w:r>
      <w:r>
        <w:rPr>
          <w:rFonts w:cs="Times New Roman"/>
          <w:b/>
          <w:bCs/>
        </w:rPr>
        <w:t>.4.3</w:t>
      </w:r>
      <w:r>
        <w:rPr>
          <w:rFonts w:cs="Times New Roman"/>
        </w:rPr>
        <w:t xml:space="preserve">  </w:t>
      </w:r>
      <w:r>
        <w:rPr>
          <w:rFonts w:cs="Times New Roman" w:hint="eastAsia"/>
        </w:rPr>
        <w:t>密封膜下宜铺设一层无纺土工布。</w:t>
      </w:r>
    </w:p>
    <w:p w14:paraId="30BFB923" w14:textId="77777777" w:rsidR="00534787" w:rsidRDefault="008D4825">
      <w:pPr>
        <w:rPr>
          <w:rFonts w:cs="Times New Roman"/>
        </w:rPr>
      </w:pPr>
      <w:r>
        <w:rPr>
          <w:rFonts w:cs="Times New Roman"/>
          <w:b/>
          <w:bCs/>
        </w:rPr>
        <w:t>6.4.4</w:t>
      </w:r>
      <w:r>
        <w:rPr>
          <w:rFonts w:cs="Times New Roman"/>
        </w:rPr>
        <w:t xml:space="preserve">  </w:t>
      </w:r>
      <w:r>
        <w:rPr>
          <w:rFonts w:cs="Times New Roman"/>
        </w:rPr>
        <w:t>密封膜的尺寸每边应超出</w:t>
      </w:r>
      <w:proofErr w:type="gramStart"/>
      <w:r>
        <w:rPr>
          <w:rFonts w:cs="Times New Roman"/>
        </w:rPr>
        <w:t>加固区</w:t>
      </w:r>
      <w:proofErr w:type="gramEnd"/>
      <w:r>
        <w:rPr>
          <w:rFonts w:cs="Times New Roman"/>
        </w:rPr>
        <w:t>边界</w:t>
      </w:r>
      <w:r>
        <w:rPr>
          <w:rFonts w:cs="Times New Roman"/>
        </w:rPr>
        <w:t>3m~4m</w:t>
      </w:r>
      <w:r>
        <w:rPr>
          <w:rFonts w:cs="Times New Roman"/>
        </w:rPr>
        <w:t>，当加固区内易出现滑移等不利情况时，应加大密封膜尺寸，并采用小褶皱松弛铺设，密封膜铺设层数应根据设计要求确定，但不应少于两层。</w:t>
      </w:r>
    </w:p>
    <w:p w14:paraId="462E308E" w14:textId="77777777" w:rsidR="00534787" w:rsidRDefault="008D4825">
      <w:pPr>
        <w:rPr>
          <w:rFonts w:cs="Times New Roman"/>
        </w:rPr>
      </w:pPr>
      <w:r>
        <w:rPr>
          <w:rFonts w:cs="Times New Roman"/>
          <w:b/>
          <w:bCs/>
        </w:rPr>
        <w:t>6.4.5</w:t>
      </w:r>
      <w:r>
        <w:rPr>
          <w:rFonts w:cs="Times New Roman"/>
        </w:rPr>
        <w:t xml:space="preserve">  </w:t>
      </w:r>
      <w:r>
        <w:rPr>
          <w:rFonts w:cs="Times New Roman"/>
        </w:rPr>
        <w:t>当预估不均匀沉降较大时，可按沉降程度重新划分</w:t>
      </w:r>
      <w:proofErr w:type="gramStart"/>
      <w:r>
        <w:rPr>
          <w:rFonts w:cs="Times New Roman"/>
        </w:rPr>
        <w:t>加固区</w:t>
      </w:r>
      <w:proofErr w:type="gramEnd"/>
      <w:r>
        <w:rPr>
          <w:rFonts w:cs="Times New Roman"/>
        </w:rPr>
        <w:t>或在密封膜下加铺一层编织布。</w:t>
      </w:r>
    </w:p>
    <w:p w14:paraId="7509A44E" w14:textId="77777777" w:rsidR="00534787" w:rsidRDefault="008D4825">
      <w:pPr>
        <w:rPr>
          <w:rFonts w:cs="Times New Roman"/>
        </w:rPr>
      </w:pPr>
      <w:r>
        <w:rPr>
          <w:rFonts w:cs="Times New Roman" w:hint="eastAsia"/>
          <w:b/>
          <w:bCs/>
        </w:rPr>
        <w:t>6</w:t>
      </w:r>
      <w:r>
        <w:rPr>
          <w:rFonts w:cs="Times New Roman"/>
          <w:b/>
          <w:bCs/>
        </w:rPr>
        <w:t>.4.6</w:t>
      </w:r>
      <w:r>
        <w:rPr>
          <w:rFonts w:cs="Times New Roman"/>
        </w:rPr>
        <w:t xml:space="preserve">  </w:t>
      </w:r>
      <w:r>
        <w:rPr>
          <w:rFonts w:cs="Times New Roman" w:hint="eastAsia"/>
        </w:rPr>
        <w:t>密封膜采用热合法拼接。</w:t>
      </w:r>
      <w:r>
        <w:rPr>
          <w:rFonts w:cs="Times New Roman" w:hint="eastAsia"/>
        </w:rPr>
        <w:t>2</w:t>
      </w:r>
      <w:r>
        <w:rPr>
          <w:rFonts w:cs="Times New Roman" w:hint="eastAsia"/>
        </w:rPr>
        <w:t>块膜的搭接宽度不小于</w:t>
      </w:r>
      <w:r>
        <w:rPr>
          <w:rFonts w:cs="Times New Roman" w:hint="eastAsia"/>
        </w:rPr>
        <w:t>15mm</w:t>
      </w:r>
      <w:r>
        <w:rPr>
          <w:rFonts w:cs="Times New Roman" w:hint="eastAsia"/>
        </w:rPr>
        <w:t>，拼接时应避免热合不紧</w:t>
      </w:r>
      <w:proofErr w:type="gramStart"/>
      <w:r>
        <w:rPr>
          <w:rFonts w:cs="Times New Roman" w:hint="eastAsia"/>
        </w:rPr>
        <w:t>或热穿现象</w:t>
      </w:r>
      <w:proofErr w:type="gramEnd"/>
      <w:r>
        <w:rPr>
          <w:rFonts w:cs="Times New Roman" w:hint="eastAsia"/>
        </w:rPr>
        <w:t>，有孔洞时及时修补。</w:t>
      </w:r>
    </w:p>
    <w:p w14:paraId="0DF133AF" w14:textId="77777777" w:rsidR="00534787" w:rsidRDefault="008D4825">
      <w:pPr>
        <w:rPr>
          <w:rFonts w:cs="Times New Roman"/>
        </w:rPr>
      </w:pPr>
      <w:r>
        <w:rPr>
          <w:rFonts w:cs="Times New Roman"/>
          <w:b/>
          <w:bCs/>
        </w:rPr>
        <w:t>6.4.7</w:t>
      </w:r>
      <w:r>
        <w:rPr>
          <w:rFonts w:cs="Times New Roman"/>
        </w:rPr>
        <w:t xml:space="preserve">  </w:t>
      </w:r>
      <w:r>
        <w:rPr>
          <w:rFonts w:cs="Times New Roman"/>
        </w:rPr>
        <w:t>密封膜铺设时风力不得大于</w:t>
      </w:r>
      <w:r>
        <w:rPr>
          <w:rFonts w:cs="Times New Roman"/>
        </w:rPr>
        <w:t>5</w:t>
      </w:r>
      <w:r>
        <w:rPr>
          <w:rFonts w:cs="Times New Roman"/>
        </w:rPr>
        <w:t>级，且应从上风侧开始铺设。</w:t>
      </w:r>
    </w:p>
    <w:p w14:paraId="7958710D" w14:textId="77777777" w:rsidR="00534787" w:rsidRDefault="008D4825">
      <w:pPr>
        <w:rPr>
          <w:rFonts w:cs="Times New Roman"/>
        </w:rPr>
      </w:pPr>
      <w:r>
        <w:rPr>
          <w:rFonts w:cs="Times New Roman"/>
          <w:b/>
          <w:bCs/>
        </w:rPr>
        <w:t>6.4.8</w:t>
      </w:r>
      <w:r>
        <w:rPr>
          <w:rFonts w:cs="Times New Roman"/>
        </w:rPr>
        <w:t xml:space="preserve">  </w:t>
      </w:r>
      <w:r>
        <w:rPr>
          <w:rFonts w:cs="Times New Roman"/>
        </w:rPr>
        <w:t>每铺设完成一层密封膜，应及时检查膜上孔、洞。膜上孔、洞补好后方可铺设下</w:t>
      </w:r>
      <w:r>
        <w:rPr>
          <w:rFonts w:cs="Times New Roman"/>
        </w:rPr>
        <w:lastRenderedPageBreak/>
        <w:t>一层。</w:t>
      </w:r>
    </w:p>
    <w:p w14:paraId="50F5ED91" w14:textId="77777777" w:rsidR="00534787" w:rsidRDefault="008D4825">
      <w:pPr>
        <w:rPr>
          <w:rFonts w:cs="Times New Roman"/>
        </w:rPr>
      </w:pPr>
      <w:r>
        <w:rPr>
          <w:rFonts w:cs="Times New Roman"/>
          <w:b/>
          <w:bCs/>
        </w:rPr>
        <w:t xml:space="preserve">6.4.9 </w:t>
      </w:r>
      <w:r>
        <w:rPr>
          <w:rFonts w:cs="Times New Roman"/>
        </w:rPr>
        <w:t xml:space="preserve"> </w:t>
      </w:r>
      <w:r>
        <w:rPr>
          <w:rFonts w:cs="Times New Roman"/>
        </w:rPr>
        <w:t>密封膜铺设完成后应埋入密封沟内，其上覆盖</w:t>
      </w:r>
      <w:proofErr w:type="gramStart"/>
      <w:r>
        <w:rPr>
          <w:rFonts w:cs="Times New Roman"/>
        </w:rPr>
        <w:t>不</w:t>
      </w:r>
      <w:proofErr w:type="gramEnd"/>
      <w:r>
        <w:rPr>
          <w:rFonts w:cs="Times New Roman"/>
        </w:rPr>
        <w:t>透水的黏性土，并压实。</w:t>
      </w:r>
    </w:p>
    <w:p w14:paraId="05A7B89C" w14:textId="77777777" w:rsidR="00534787" w:rsidRDefault="008D4825">
      <w:pPr>
        <w:rPr>
          <w:rFonts w:cs="Times New Roman"/>
        </w:rPr>
      </w:pPr>
      <w:r>
        <w:rPr>
          <w:rFonts w:cs="Times New Roman" w:hint="eastAsia"/>
          <w:b/>
          <w:bCs/>
        </w:rPr>
        <w:t>6</w:t>
      </w:r>
      <w:r>
        <w:rPr>
          <w:rFonts w:cs="Times New Roman"/>
          <w:b/>
          <w:bCs/>
        </w:rPr>
        <w:t>.4.10</w:t>
      </w:r>
      <w:r>
        <w:rPr>
          <w:rFonts w:cs="Times New Roman"/>
        </w:rPr>
        <w:t xml:space="preserve">  </w:t>
      </w:r>
      <w:r>
        <w:rPr>
          <w:rFonts w:cs="Times New Roman" w:hint="eastAsia"/>
        </w:rPr>
        <w:t>当采用真空</w:t>
      </w:r>
      <w:proofErr w:type="gramStart"/>
      <w:r>
        <w:rPr>
          <w:rFonts w:cs="Times New Roman" w:hint="eastAsia"/>
        </w:rPr>
        <w:t>联合堆载预压</w:t>
      </w:r>
      <w:proofErr w:type="gramEnd"/>
      <w:r>
        <w:rPr>
          <w:rFonts w:cs="Times New Roman" w:hint="eastAsia"/>
        </w:rPr>
        <w:t>时，按设计要求在膜下铺设保护层。</w:t>
      </w:r>
    </w:p>
    <w:p w14:paraId="0E61DF7D" w14:textId="77777777" w:rsidR="00534787" w:rsidRDefault="008D4825">
      <w:pPr>
        <w:rPr>
          <w:rFonts w:cs="Times New Roman"/>
        </w:rPr>
      </w:pPr>
      <w:r>
        <w:rPr>
          <w:rFonts w:cs="Times New Roman" w:hint="eastAsia"/>
          <w:b/>
          <w:bCs/>
        </w:rPr>
        <w:t>6</w:t>
      </w:r>
      <w:r>
        <w:rPr>
          <w:rFonts w:cs="Times New Roman"/>
          <w:b/>
          <w:bCs/>
        </w:rPr>
        <w:t>.4.11</w:t>
      </w:r>
      <w:r>
        <w:rPr>
          <w:rFonts w:cs="Times New Roman"/>
        </w:rPr>
        <w:t xml:space="preserve">  </w:t>
      </w:r>
      <w:r>
        <w:rPr>
          <w:rFonts w:cs="Times New Roman" w:hint="eastAsia"/>
        </w:rPr>
        <w:t>可使用覆水围埝，其尺寸和材料应满足设计要求。</w:t>
      </w:r>
    </w:p>
    <w:p w14:paraId="5BC77555" w14:textId="77777777" w:rsidR="00534787" w:rsidRDefault="008D4825">
      <w:pPr>
        <w:rPr>
          <w:rFonts w:cs="Times New Roman"/>
        </w:rPr>
      </w:pPr>
      <w:r>
        <w:rPr>
          <w:rFonts w:cs="Times New Roman" w:hint="eastAsia"/>
          <w:b/>
          <w:bCs/>
        </w:rPr>
        <w:t>6</w:t>
      </w:r>
      <w:r>
        <w:rPr>
          <w:rFonts w:cs="Times New Roman"/>
          <w:b/>
          <w:bCs/>
        </w:rPr>
        <w:t>.4.12</w:t>
      </w:r>
      <w:r>
        <w:rPr>
          <w:rFonts w:cs="Times New Roman"/>
        </w:rPr>
        <w:t xml:space="preserve">  </w:t>
      </w:r>
      <w:r>
        <w:rPr>
          <w:rFonts w:cs="Times New Roman" w:hint="eastAsia"/>
        </w:rPr>
        <w:t>覆水围埝的尺寸和材料应满足设计要求。</w:t>
      </w:r>
    </w:p>
    <w:p w14:paraId="0DED1D31" w14:textId="77777777" w:rsidR="00534787" w:rsidRDefault="008D4825">
      <w:pPr>
        <w:rPr>
          <w:rFonts w:cs="Times New Roman"/>
        </w:rPr>
      </w:pPr>
      <w:r>
        <w:rPr>
          <w:rFonts w:cs="Times New Roman" w:hint="eastAsia"/>
          <w:b/>
          <w:bCs/>
        </w:rPr>
        <w:t>6.4.</w:t>
      </w:r>
      <w:r>
        <w:rPr>
          <w:rFonts w:cs="Times New Roman"/>
          <w:b/>
          <w:bCs/>
        </w:rPr>
        <w:t>13</w:t>
      </w:r>
      <w:r>
        <w:rPr>
          <w:rFonts w:cs="Times New Roman"/>
        </w:rPr>
        <w:t xml:space="preserve">  </w:t>
      </w:r>
      <w:r>
        <w:rPr>
          <w:rFonts w:cs="Times New Roman" w:hint="eastAsia"/>
        </w:rPr>
        <w:t>抽气期间应经常检查密封膜，有破损时应及时修补。</w:t>
      </w:r>
    </w:p>
    <w:p w14:paraId="5C859613" w14:textId="77777777" w:rsidR="00534787" w:rsidRDefault="008D4825">
      <w:pPr>
        <w:pStyle w:val="2"/>
        <w:rPr>
          <w:rFonts w:cs="Times New Roman"/>
        </w:rPr>
      </w:pPr>
      <w:bookmarkStart w:id="29" w:name="_Toc132360242"/>
      <w:r>
        <w:rPr>
          <w:rFonts w:cs="Times New Roman"/>
        </w:rPr>
        <w:t xml:space="preserve">6.5  </w:t>
      </w:r>
      <w:r>
        <w:rPr>
          <w:rFonts w:cs="Times New Roman"/>
        </w:rPr>
        <w:t>真空</w:t>
      </w:r>
      <w:r>
        <w:rPr>
          <w:rFonts w:cs="Times New Roman" w:hint="eastAsia"/>
        </w:rPr>
        <w:t>系统施工</w:t>
      </w:r>
      <w:bookmarkEnd w:id="29"/>
    </w:p>
    <w:p w14:paraId="0BDB365D" w14:textId="77777777" w:rsidR="00534787" w:rsidRDefault="008D4825">
      <w:pPr>
        <w:rPr>
          <w:rFonts w:cs="Times New Roman"/>
        </w:rPr>
      </w:pPr>
      <w:r>
        <w:rPr>
          <w:rFonts w:cs="Times New Roman"/>
          <w:b/>
          <w:bCs/>
        </w:rPr>
        <w:t>6.5.1</w:t>
      </w:r>
      <w:r>
        <w:rPr>
          <w:rFonts w:cs="Times New Roman"/>
        </w:rPr>
        <w:t xml:space="preserve">  </w:t>
      </w:r>
      <w:r>
        <w:rPr>
          <w:rFonts w:cs="Times New Roman" w:hint="eastAsia"/>
        </w:rPr>
        <w:t>抽</w:t>
      </w:r>
      <w:r>
        <w:rPr>
          <w:rFonts w:cs="Times New Roman"/>
        </w:rPr>
        <w:t>真空设备在安装前应进行调试检查，检查合格后才能使用。</w:t>
      </w:r>
    </w:p>
    <w:p w14:paraId="73C150FE" w14:textId="77777777" w:rsidR="00534787" w:rsidRDefault="008D4825">
      <w:pPr>
        <w:rPr>
          <w:rFonts w:cs="Times New Roman"/>
        </w:rPr>
      </w:pPr>
      <w:r>
        <w:rPr>
          <w:rFonts w:cs="Times New Roman"/>
          <w:b/>
          <w:bCs/>
        </w:rPr>
        <w:t>6.5.2</w:t>
      </w:r>
      <w:r>
        <w:rPr>
          <w:rFonts w:cs="Times New Roman"/>
        </w:rPr>
        <w:t xml:space="preserve">  </w:t>
      </w:r>
      <w:r>
        <w:rPr>
          <w:rFonts w:cs="Times New Roman" w:hint="eastAsia"/>
        </w:rPr>
        <w:t>真空系统可使用水气分离罐，</w:t>
      </w:r>
      <w:proofErr w:type="gramStart"/>
      <w:r>
        <w:rPr>
          <w:rFonts w:cs="Times New Roman"/>
        </w:rPr>
        <w:t>宜沿加固</w:t>
      </w:r>
      <w:proofErr w:type="gramEnd"/>
      <w:r>
        <w:rPr>
          <w:rFonts w:cs="Times New Roman"/>
        </w:rPr>
        <w:t>区域的长</w:t>
      </w:r>
      <w:proofErr w:type="gramStart"/>
      <w:r>
        <w:rPr>
          <w:rFonts w:cs="Times New Roman"/>
        </w:rPr>
        <w:t>边方向</w:t>
      </w:r>
      <w:proofErr w:type="gramEnd"/>
      <w:r>
        <w:rPr>
          <w:rFonts w:cs="Times New Roman"/>
        </w:rPr>
        <w:t>均匀分布在真空主管之间。</w:t>
      </w:r>
      <w:r>
        <w:rPr>
          <w:rFonts w:cs="Times New Roman" w:hint="eastAsia"/>
        </w:rPr>
        <w:t>水气分离罐</w:t>
      </w:r>
      <w:r>
        <w:rPr>
          <w:rFonts w:cs="Times New Roman"/>
        </w:rPr>
        <w:t>埋设时的坡度不应过大，埋设堆填料宜用黏土、淤泥。埋设完成后，应及时进行封口处理，避免杂物进入罐体。</w:t>
      </w:r>
      <w:r>
        <w:rPr>
          <w:rFonts w:cs="Times New Roman" w:hint="eastAsia"/>
        </w:rPr>
        <w:t>水气分离罐</w:t>
      </w:r>
      <w:r>
        <w:rPr>
          <w:rFonts w:cs="Times New Roman"/>
        </w:rPr>
        <w:t>的安装应平稳牢固，</w:t>
      </w:r>
      <w:proofErr w:type="gramStart"/>
      <w:r>
        <w:rPr>
          <w:rFonts w:cs="Times New Roman"/>
        </w:rPr>
        <w:t>出膜管与</w:t>
      </w:r>
      <w:proofErr w:type="gramEnd"/>
      <w:r>
        <w:rPr>
          <w:rFonts w:cs="Times New Roman" w:hint="eastAsia"/>
        </w:rPr>
        <w:t>抽</w:t>
      </w:r>
      <w:r>
        <w:rPr>
          <w:rFonts w:cs="Times New Roman"/>
        </w:rPr>
        <w:t>真空设备连接前应安装密封阀和止回阀。</w:t>
      </w:r>
    </w:p>
    <w:p w14:paraId="5A4D1DDA" w14:textId="77777777" w:rsidR="00534787" w:rsidRDefault="008D4825">
      <w:pPr>
        <w:pStyle w:val="2"/>
      </w:pPr>
      <w:bookmarkStart w:id="30" w:name="_Toc132360243"/>
      <w:r>
        <w:t xml:space="preserve">6.6  </w:t>
      </w:r>
      <w:r>
        <w:t>增压系统施工</w:t>
      </w:r>
      <w:bookmarkEnd w:id="30"/>
    </w:p>
    <w:p w14:paraId="5B7F1E84" w14:textId="77777777" w:rsidR="00534787" w:rsidRDefault="008D4825">
      <w:pPr>
        <w:rPr>
          <w:rFonts w:cs="Times New Roman"/>
        </w:rPr>
      </w:pPr>
      <w:r>
        <w:rPr>
          <w:rFonts w:cs="Times New Roman"/>
          <w:b/>
          <w:bCs/>
        </w:rPr>
        <w:t>6.6.1</w:t>
      </w:r>
      <w:r>
        <w:rPr>
          <w:rFonts w:cs="Times New Roman"/>
        </w:rPr>
        <w:t xml:space="preserve">  </w:t>
      </w:r>
      <w:r>
        <w:rPr>
          <w:rFonts w:cs="Times New Roman"/>
        </w:rPr>
        <w:t>增压系统设备在进场安装施工前应进行调试检查，检查合格后才能使用。</w:t>
      </w:r>
    </w:p>
    <w:p w14:paraId="36C2A47E" w14:textId="77777777" w:rsidR="00534787" w:rsidRDefault="008D4825">
      <w:pPr>
        <w:rPr>
          <w:rFonts w:cs="Times New Roman"/>
        </w:rPr>
      </w:pPr>
      <w:r>
        <w:rPr>
          <w:rFonts w:cs="Times New Roman"/>
          <w:b/>
          <w:bCs/>
        </w:rPr>
        <w:t xml:space="preserve">6.6.2 </w:t>
      </w:r>
      <w:r>
        <w:rPr>
          <w:rFonts w:cs="Times New Roman"/>
        </w:rPr>
        <w:t xml:space="preserve"> </w:t>
      </w:r>
      <w:r>
        <w:rPr>
          <w:rFonts w:cs="Times New Roman"/>
        </w:rPr>
        <w:t>增压</w:t>
      </w:r>
      <w:proofErr w:type="gramStart"/>
      <w:r>
        <w:rPr>
          <w:rFonts w:cs="Times New Roman"/>
        </w:rPr>
        <w:t>管施工</w:t>
      </w:r>
      <w:proofErr w:type="gramEnd"/>
      <w:r>
        <w:rPr>
          <w:rFonts w:cs="Times New Roman"/>
        </w:rPr>
        <w:t>应满足下列规定要求：</w:t>
      </w:r>
    </w:p>
    <w:p w14:paraId="642D36E2" w14:textId="77777777" w:rsidR="00534787" w:rsidRDefault="008D4825">
      <w:pPr>
        <w:ind w:firstLineChars="200" w:firstLine="480"/>
        <w:rPr>
          <w:rFonts w:cs="Times New Roman"/>
        </w:rPr>
      </w:pPr>
      <w:r>
        <w:rPr>
          <w:rFonts w:cs="Times New Roman"/>
        </w:rPr>
        <w:t xml:space="preserve">1  </w:t>
      </w:r>
      <w:r>
        <w:rPr>
          <w:rFonts w:cs="Times New Roman"/>
        </w:rPr>
        <w:t>增压管的施工可采用机械打设法或人工插设法。当增压管设计深度</w:t>
      </w:r>
      <w:r>
        <w:rPr>
          <w:rFonts w:cs="Times New Roman" w:hint="eastAsia"/>
        </w:rPr>
        <w:t>小</w:t>
      </w:r>
      <w:r>
        <w:rPr>
          <w:rFonts w:cs="Times New Roman"/>
        </w:rPr>
        <w:t>于</w:t>
      </w:r>
      <w:r>
        <w:rPr>
          <w:rFonts w:cs="Times New Roman"/>
        </w:rPr>
        <w:t>6m</w:t>
      </w:r>
      <w:r>
        <w:rPr>
          <w:rFonts w:cs="Times New Roman"/>
        </w:rPr>
        <w:t>且场地较软时，可采用人工插设法，其他条件下均应采用机械打设法施工</w:t>
      </w:r>
      <w:r>
        <w:rPr>
          <w:rFonts w:cs="Times New Roman" w:hint="eastAsia"/>
        </w:rPr>
        <w:t>；</w:t>
      </w:r>
    </w:p>
    <w:p w14:paraId="359F7663" w14:textId="77777777" w:rsidR="00534787" w:rsidRDefault="008D4825">
      <w:pPr>
        <w:ind w:firstLineChars="200" w:firstLine="480"/>
        <w:rPr>
          <w:rFonts w:cs="Times New Roman"/>
        </w:rPr>
      </w:pPr>
      <w:r>
        <w:rPr>
          <w:rFonts w:cs="Times New Roman"/>
        </w:rPr>
        <w:t xml:space="preserve">2  </w:t>
      </w:r>
      <w:r>
        <w:rPr>
          <w:rFonts w:cs="Times New Roman"/>
        </w:rPr>
        <w:t>打入深度应满足设计要求，</w:t>
      </w:r>
      <w:proofErr w:type="gramStart"/>
      <w:r>
        <w:rPr>
          <w:rFonts w:cs="Times New Roman" w:hint="eastAsia"/>
        </w:rPr>
        <w:t>人工插设</w:t>
      </w:r>
      <w:r>
        <w:rPr>
          <w:rFonts w:cs="Times New Roman"/>
        </w:rPr>
        <w:t>增压</w:t>
      </w:r>
      <w:proofErr w:type="gramEnd"/>
      <w:r>
        <w:rPr>
          <w:rFonts w:cs="Times New Roman"/>
        </w:rPr>
        <w:t>管定位偏差不得大于</w:t>
      </w:r>
      <w:r>
        <w:rPr>
          <w:rFonts w:cs="Times New Roman"/>
        </w:rPr>
        <w:t>20mm</w:t>
      </w:r>
      <w:r>
        <w:rPr>
          <w:rFonts w:cs="Times New Roman"/>
        </w:rPr>
        <w:t>，</w:t>
      </w:r>
      <w:proofErr w:type="gramStart"/>
      <w:r>
        <w:rPr>
          <w:rFonts w:cs="Times New Roman" w:hint="eastAsia"/>
        </w:rPr>
        <w:t>机械打设增压</w:t>
      </w:r>
      <w:proofErr w:type="gramEnd"/>
      <w:r>
        <w:rPr>
          <w:rFonts w:cs="Times New Roman" w:hint="eastAsia"/>
        </w:rPr>
        <w:t>管</w:t>
      </w:r>
      <w:r>
        <w:rPr>
          <w:rFonts w:cs="Times New Roman"/>
        </w:rPr>
        <w:t>定位偏差不得大于</w:t>
      </w:r>
      <w:r>
        <w:rPr>
          <w:rFonts w:cs="Times New Roman"/>
        </w:rPr>
        <w:t>50mm</w:t>
      </w:r>
      <w:r>
        <w:rPr>
          <w:rFonts w:cs="Times New Roman"/>
        </w:rPr>
        <w:t>，垂直度偏差不大于</w:t>
      </w:r>
      <w:r>
        <w:rPr>
          <w:rFonts w:cs="Times New Roman"/>
        </w:rPr>
        <w:t>1.5%</w:t>
      </w:r>
      <w:r>
        <w:rPr>
          <w:rFonts w:cs="Times New Roman" w:hint="eastAsia"/>
        </w:rPr>
        <w:t>；</w:t>
      </w:r>
    </w:p>
    <w:p w14:paraId="418D783A" w14:textId="77777777" w:rsidR="00534787" w:rsidRDefault="008D4825">
      <w:pPr>
        <w:ind w:firstLineChars="200" w:firstLine="480"/>
        <w:rPr>
          <w:rFonts w:cs="Times New Roman"/>
        </w:rPr>
      </w:pPr>
      <w:r>
        <w:rPr>
          <w:rFonts w:cs="Times New Roman"/>
        </w:rPr>
        <w:t xml:space="preserve">3  </w:t>
      </w:r>
      <w:r>
        <w:rPr>
          <w:rFonts w:cs="Times New Roman"/>
        </w:rPr>
        <w:t>增压管路连接接头</w:t>
      </w:r>
      <w:r>
        <w:rPr>
          <w:rFonts w:cs="Times New Roman" w:hint="eastAsia"/>
        </w:rPr>
        <w:t>宜</w:t>
      </w:r>
      <w:r>
        <w:rPr>
          <w:rFonts w:cs="Times New Roman"/>
        </w:rPr>
        <w:t>选用三通</w:t>
      </w:r>
      <w:r>
        <w:rPr>
          <w:rFonts w:cs="Times New Roman" w:hint="eastAsia"/>
        </w:rPr>
        <w:t>接头</w:t>
      </w:r>
      <w:r>
        <w:rPr>
          <w:rFonts w:cs="Times New Roman"/>
        </w:rPr>
        <w:t>，增压管连接接头与增压管连接牢固，连接长度不小于</w:t>
      </w:r>
      <w:r>
        <w:rPr>
          <w:rFonts w:cs="Times New Roman"/>
        </w:rPr>
        <w:t>100mm</w:t>
      </w:r>
      <w:r>
        <w:rPr>
          <w:rFonts w:cs="Times New Roman" w:hint="eastAsia"/>
        </w:rPr>
        <w:t>；</w:t>
      </w:r>
    </w:p>
    <w:p w14:paraId="6B4A0EC0" w14:textId="77777777" w:rsidR="00534787" w:rsidRDefault="008D4825">
      <w:pPr>
        <w:ind w:firstLineChars="200" w:firstLine="480"/>
        <w:rPr>
          <w:rFonts w:cs="Times New Roman"/>
        </w:rPr>
      </w:pPr>
      <w:r>
        <w:rPr>
          <w:rFonts w:cs="Times New Roman"/>
        </w:rPr>
        <w:t xml:space="preserve">4  </w:t>
      </w:r>
      <w:r>
        <w:rPr>
          <w:rFonts w:cs="Times New Roman"/>
        </w:rPr>
        <w:t>增压管路连接时，须对所有接头进行密封处理，以保证系统的密封性</w:t>
      </w:r>
      <w:r>
        <w:rPr>
          <w:rFonts w:cs="Times New Roman" w:hint="eastAsia"/>
        </w:rPr>
        <w:t>；</w:t>
      </w:r>
    </w:p>
    <w:p w14:paraId="1324D91C" w14:textId="77777777" w:rsidR="00534787" w:rsidRDefault="008D4825">
      <w:pPr>
        <w:ind w:leftChars="200" w:left="480"/>
        <w:rPr>
          <w:rFonts w:cs="Times New Roman"/>
        </w:rPr>
      </w:pPr>
      <w:r>
        <w:rPr>
          <w:rFonts w:cs="Times New Roman"/>
        </w:rPr>
        <w:t xml:space="preserve">5  </w:t>
      </w:r>
      <w:r>
        <w:rPr>
          <w:rFonts w:cs="Times New Roman"/>
        </w:rPr>
        <w:t>增压管路连接时，不宜过紧，应留有一定的伸缩量以防后期的土体变形</w:t>
      </w:r>
      <w:r>
        <w:rPr>
          <w:rFonts w:cs="Times New Roman" w:hint="eastAsia"/>
        </w:rPr>
        <w:t>；</w:t>
      </w:r>
    </w:p>
    <w:p w14:paraId="07A9B64E" w14:textId="77777777" w:rsidR="00534787" w:rsidRDefault="008D4825">
      <w:pPr>
        <w:ind w:firstLineChars="200" w:firstLine="480"/>
        <w:rPr>
          <w:rFonts w:cs="Times New Roman"/>
        </w:rPr>
      </w:pPr>
      <w:r>
        <w:rPr>
          <w:rFonts w:cs="Times New Roman"/>
        </w:rPr>
        <w:t xml:space="preserve">6  </w:t>
      </w:r>
      <w:r>
        <w:rPr>
          <w:rFonts w:cs="Times New Roman"/>
        </w:rPr>
        <w:t>增压管路整体连接完成后，应及时检查每个增压单元的密封性，确保后期增压施工的有效性。</w:t>
      </w:r>
    </w:p>
    <w:p w14:paraId="14C38B7B" w14:textId="77777777" w:rsidR="00534787" w:rsidRDefault="008D4825">
      <w:pPr>
        <w:rPr>
          <w:rFonts w:cs="Times New Roman"/>
        </w:rPr>
      </w:pPr>
      <w:r>
        <w:rPr>
          <w:rFonts w:cs="Times New Roman"/>
          <w:b/>
          <w:bCs/>
        </w:rPr>
        <w:t>6.6.3</w:t>
      </w:r>
      <w:r>
        <w:rPr>
          <w:rFonts w:cs="Times New Roman"/>
        </w:rPr>
        <w:t xml:space="preserve">  </w:t>
      </w:r>
      <w:r>
        <w:rPr>
          <w:rFonts w:cs="Times New Roman"/>
        </w:rPr>
        <w:t>增压管路系统连接出膜装置和增压泵，连接处须做密封处理，以确保密封系统的</w:t>
      </w:r>
      <w:r>
        <w:rPr>
          <w:rFonts w:cs="Times New Roman"/>
        </w:rPr>
        <w:lastRenderedPageBreak/>
        <w:t>正常工作。</w:t>
      </w:r>
    </w:p>
    <w:p w14:paraId="2CCAA98E" w14:textId="77777777" w:rsidR="00534787" w:rsidRDefault="008D4825">
      <w:pPr>
        <w:pStyle w:val="2"/>
        <w:rPr>
          <w:rFonts w:cs="Times New Roman"/>
        </w:rPr>
      </w:pPr>
      <w:bookmarkStart w:id="31" w:name="_Toc132360244"/>
      <w:r>
        <w:rPr>
          <w:rFonts w:cs="Times New Roman"/>
        </w:rPr>
        <w:t xml:space="preserve">6.7  </w:t>
      </w:r>
      <w:r>
        <w:rPr>
          <w:rFonts w:cs="Times New Roman"/>
        </w:rPr>
        <w:t>真空加载</w:t>
      </w:r>
      <w:bookmarkEnd w:id="31"/>
    </w:p>
    <w:p w14:paraId="75D76514" w14:textId="77777777" w:rsidR="00534787" w:rsidRDefault="008D4825">
      <w:pPr>
        <w:rPr>
          <w:rFonts w:cs="Times New Roman"/>
        </w:rPr>
      </w:pPr>
      <w:r>
        <w:rPr>
          <w:rFonts w:cs="Times New Roman"/>
          <w:b/>
          <w:bCs/>
        </w:rPr>
        <w:t>6.7.1</w:t>
      </w:r>
      <w:r>
        <w:rPr>
          <w:rFonts w:cs="Times New Roman"/>
        </w:rPr>
        <w:t xml:space="preserve">  </w:t>
      </w:r>
      <w:r>
        <w:rPr>
          <w:rFonts w:cs="Times New Roman"/>
        </w:rPr>
        <w:t>真空设备安装完成后，应试抽真空。试抽真空时间宜为</w:t>
      </w:r>
      <w:r>
        <w:rPr>
          <w:rFonts w:cs="Times New Roman"/>
        </w:rPr>
        <w:t>4d~10d</w:t>
      </w:r>
      <w:r>
        <w:rPr>
          <w:rFonts w:cs="Times New Roman"/>
        </w:rPr>
        <w:t>。期间可分期开启真空泵或</w:t>
      </w:r>
      <w:r>
        <w:rPr>
          <w:rFonts w:cs="Times New Roman" w:hint="eastAsia"/>
        </w:rPr>
        <w:t>水气</w:t>
      </w:r>
      <w:r>
        <w:rPr>
          <w:rFonts w:cs="Times New Roman"/>
        </w:rPr>
        <w:t>分离装置，并检查密封膜、密封沟和</w:t>
      </w:r>
      <w:r>
        <w:rPr>
          <w:rFonts w:cs="Times New Roman" w:hint="eastAsia"/>
        </w:rPr>
        <w:t>压膜沟</w:t>
      </w:r>
      <w:r>
        <w:rPr>
          <w:rFonts w:cs="Times New Roman"/>
        </w:rPr>
        <w:t>的密封情况以及</w:t>
      </w:r>
      <w:r>
        <w:rPr>
          <w:rFonts w:cs="Times New Roman" w:hint="eastAsia"/>
        </w:rPr>
        <w:t>真空泵</w:t>
      </w:r>
      <w:r>
        <w:rPr>
          <w:rFonts w:cs="Times New Roman"/>
        </w:rPr>
        <w:t>的工作情况，发现问题应及时处理。</w:t>
      </w:r>
    </w:p>
    <w:p w14:paraId="634DAED1" w14:textId="77777777" w:rsidR="00534787" w:rsidRDefault="008D4825">
      <w:pPr>
        <w:rPr>
          <w:rFonts w:cs="Times New Roman"/>
        </w:rPr>
      </w:pPr>
      <w:r>
        <w:rPr>
          <w:rFonts w:cs="Times New Roman"/>
          <w:b/>
          <w:bCs/>
        </w:rPr>
        <w:t>6.7.2</w:t>
      </w:r>
      <w:r>
        <w:rPr>
          <w:rFonts w:cs="Times New Roman"/>
        </w:rPr>
        <w:t xml:space="preserve">  </w:t>
      </w:r>
      <w:r>
        <w:rPr>
          <w:rFonts w:cs="Times New Roman"/>
        </w:rPr>
        <w:t>当膜下真空压力达到设计要求且连续</w:t>
      </w:r>
      <w:r>
        <w:rPr>
          <w:rFonts w:cs="Times New Roman"/>
        </w:rPr>
        <w:t>3d</w:t>
      </w:r>
      <w:r>
        <w:rPr>
          <w:rFonts w:cs="Times New Roman"/>
        </w:rPr>
        <w:t>恒定后，才可进入正式抽真空阶段。膜下真空压力达到设计要求之日作为计时起点。</w:t>
      </w:r>
    </w:p>
    <w:p w14:paraId="36388030" w14:textId="77777777" w:rsidR="00534787" w:rsidRDefault="008D4825">
      <w:pPr>
        <w:rPr>
          <w:rFonts w:cs="Times New Roman"/>
        </w:rPr>
      </w:pPr>
      <w:r>
        <w:rPr>
          <w:rFonts w:cs="Times New Roman"/>
          <w:b/>
          <w:bCs/>
        </w:rPr>
        <w:t>6.7.3</w:t>
      </w:r>
      <w:r>
        <w:rPr>
          <w:rFonts w:cs="Times New Roman"/>
        </w:rPr>
        <w:t xml:space="preserve">  </w:t>
      </w:r>
      <w:r>
        <w:rPr>
          <w:rFonts w:cs="Times New Roman"/>
        </w:rPr>
        <w:t>正式抽真空阶段应定期监测并记录膜下真空压力情况。对密封系统、真空设备应进行日常维护。本阶段后期真空泵或</w:t>
      </w:r>
      <w:r>
        <w:rPr>
          <w:rFonts w:cs="Times New Roman" w:hint="eastAsia"/>
        </w:rPr>
        <w:t>水气</w:t>
      </w:r>
      <w:r>
        <w:rPr>
          <w:rFonts w:cs="Times New Roman"/>
        </w:rPr>
        <w:t>分离装置的开启率</w:t>
      </w:r>
      <w:r>
        <w:rPr>
          <w:rFonts w:cs="Times New Roman" w:hint="eastAsia"/>
        </w:rPr>
        <w:t>应为</w:t>
      </w:r>
      <w:r>
        <w:rPr>
          <w:rFonts w:cs="Times New Roman"/>
        </w:rPr>
        <w:t>80</w:t>
      </w:r>
      <w:r>
        <w:rPr>
          <w:rFonts w:cs="Times New Roman" w:hint="eastAsia"/>
        </w:rPr>
        <w:t>%</w:t>
      </w:r>
      <w:r>
        <w:rPr>
          <w:rFonts w:cs="Times New Roman" w:hint="eastAsia"/>
        </w:rPr>
        <w:t>以上</w:t>
      </w:r>
      <w:r>
        <w:rPr>
          <w:rFonts w:cs="Times New Roman"/>
        </w:rPr>
        <w:t>。</w:t>
      </w:r>
    </w:p>
    <w:p w14:paraId="309A795F" w14:textId="77777777" w:rsidR="00534787" w:rsidRDefault="008D4825">
      <w:pPr>
        <w:rPr>
          <w:rFonts w:cs="Times New Roman"/>
        </w:rPr>
      </w:pPr>
      <w:r>
        <w:rPr>
          <w:rFonts w:cs="Times New Roman"/>
          <w:b/>
          <w:bCs/>
        </w:rPr>
        <w:t xml:space="preserve">6.7.4 </w:t>
      </w:r>
      <w:r>
        <w:rPr>
          <w:rFonts w:cs="Times New Roman"/>
        </w:rPr>
        <w:t xml:space="preserve"> </w:t>
      </w:r>
      <w:r>
        <w:rPr>
          <w:rFonts w:cs="Times New Roman"/>
        </w:rPr>
        <w:t>正式抽真空阶段膜下真空压力应满足设计要求，当低于设计要求时，应从施工计时时间内扣除该段的时间。</w:t>
      </w:r>
    </w:p>
    <w:p w14:paraId="312EF360" w14:textId="77777777" w:rsidR="00534787" w:rsidRDefault="008D4825">
      <w:pPr>
        <w:rPr>
          <w:rFonts w:cs="Times New Roman"/>
        </w:rPr>
      </w:pPr>
      <w:r>
        <w:rPr>
          <w:rFonts w:cs="Times New Roman"/>
          <w:b/>
          <w:bCs/>
        </w:rPr>
        <w:t>6.7.5</w:t>
      </w:r>
      <w:r>
        <w:rPr>
          <w:rFonts w:cs="Times New Roman"/>
        </w:rPr>
        <w:t xml:space="preserve">  </w:t>
      </w:r>
      <w:r>
        <w:rPr>
          <w:rFonts w:cs="Times New Roman"/>
        </w:rPr>
        <w:t>正式抽真空阶段可进行密封沟和膜上覆水，覆水深度不宜超过</w:t>
      </w:r>
      <w:r>
        <w:rPr>
          <w:rFonts w:cs="Times New Roman"/>
        </w:rPr>
        <w:t>1.2m</w:t>
      </w:r>
      <w:r>
        <w:rPr>
          <w:rFonts w:cs="Times New Roman"/>
        </w:rPr>
        <w:t>。</w:t>
      </w:r>
    </w:p>
    <w:p w14:paraId="713B76C0" w14:textId="77777777" w:rsidR="00534787" w:rsidRDefault="008D4825">
      <w:pPr>
        <w:pStyle w:val="2"/>
        <w:rPr>
          <w:rFonts w:cs="Times New Roman"/>
        </w:rPr>
      </w:pPr>
      <w:bookmarkStart w:id="32" w:name="_Toc132360245"/>
      <w:r>
        <w:rPr>
          <w:rFonts w:cs="Times New Roman"/>
        </w:rPr>
        <w:t xml:space="preserve">6.8  </w:t>
      </w:r>
      <w:r>
        <w:rPr>
          <w:rFonts w:cs="Times New Roman"/>
        </w:rPr>
        <w:t>增</w:t>
      </w:r>
      <w:r>
        <w:rPr>
          <w:rFonts w:cs="Times New Roman" w:hint="eastAsia"/>
        </w:rPr>
        <w:t xml:space="preserve">  </w:t>
      </w:r>
      <w:r>
        <w:rPr>
          <w:rFonts w:cs="Times New Roman"/>
        </w:rPr>
        <w:t>压</w:t>
      </w:r>
      <w:bookmarkEnd w:id="32"/>
    </w:p>
    <w:p w14:paraId="11478B87" w14:textId="77777777" w:rsidR="00534787" w:rsidRDefault="008D4825">
      <w:pPr>
        <w:rPr>
          <w:rFonts w:cs="Times New Roman"/>
        </w:rPr>
      </w:pPr>
      <w:r>
        <w:rPr>
          <w:rFonts w:cs="Times New Roman"/>
          <w:b/>
          <w:bCs/>
        </w:rPr>
        <w:t>6.8.1</w:t>
      </w:r>
      <w:r>
        <w:rPr>
          <w:rFonts w:cs="Times New Roman"/>
        </w:rPr>
        <w:t xml:space="preserve">  </w:t>
      </w:r>
      <w:r>
        <w:rPr>
          <w:rFonts w:cs="Times New Roman"/>
        </w:rPr>
        <w:t>增压时间的确定，一般在抽真空周期的中后期，周平均沉降量小于</w:t>
      </w:r>
      <w:r>
        <w:rPr>
          <w:rFonts w:cs="Times New Roman"/>
        </w:rPr>
        <w:t>60mm</w:t>
      </w:r>
      <w:r>
        <w:rPr>
          <w:rFonts w:cs="Times New Roman"/>
        </w:rPr>
        <w:t>时，开始增压施工。</w:t>
      </w:r>
    </w:p>
    <w:p w14:paraId="00C0838D" w14:textId="77777777" w:rsidR="00534787" w:rsidRDefault="008D4825">
      <w:pPr>
        <w:rPr>
          <w:rFonts w:cs="Times New Roman"/>
        </w:rPr>
      </w:pPr>
      <w:r>
        <w:rPr>
          <w:rFonts w:cs="Times New Roman"/>
          <w:b/>
          <w:bCs/>
        </w:rPr>
        <w:t>6.8.2</w:t>
      </w:r>
      <w:r>
        <w:rPr>
          <w:rFonts w:cs="Times New Roman"/>
        </w:rPr>
        <w:t xml:space="preserve">  </w:t>
      </w:r>
      <w:r>
        <w:rPr>
          <w:rFonts w:cs="Times New Roman"/>
        </w:rPr>
        <w:t>增压采用间歇式方式，每次增压</w:t>
      </w:r>
      <w:r>
        <w:rPr>
          <w:rFonts w:cs="Times New Roman" w:hint="eastAsia"/>
        </w:rPr>
        <w:t>总</w:t>
      </w:r>
      <w:r>
        <w:rPr>
          <w:rFonts w:cs="Times New Roman"/>
        </w:rPr>
        <w:t>时间控制在</w:t>
      </w:r>
      <w:r>
        <w:rPr>
          <w:rFonts w:cs="Times New Roman"/>
        </w:rPr>
        <w:t>1.5</w:t>
      </w:r>
      <w:r>
        <w:rPr>
          <w:rFonts w:cs="Times New Roman" w:hint="eastAsia"/>
        </w:rPr>
        <w:t>~</w:t>
      </w:r>
      <w:r>
        <w:rPr>
          <w:rFonts w:cs="Times New Roman"/>
        </w:rPr>
        <w:t>2.0</w:t>
      </w:r>
      <w:r>
        <w:rPr>
          <w:rFonts w:cs="Times New Roman" w:hint="eastAsia"/>
        </w:rPr>
        <w:t>h</w:t>
      </w:r>
      <w:r>
        <w:rPr>
          <w:rFonts w:cs="Times New Roman"/>
        </w:rPr>
        <w:t>，增压时压力不小于</w:t>
      </w:r>
      <w:r>
        <w:rPr>
          <w:rFonts w:cs="Times New Roman"/>
        </w:rPr>
        <w:t>0.4MPa</w:t>
      </w:r>
      <w:r>
        <w:rPr>
          <w:rFonts w:cs="Times New Roman"/>
        </w:rPr>
        <w:t>。</w:t>
      </w:r>
    </w:p>
    <w:p w14:paraId="748372F7" w14:textId="77777777" w:rsidR="00534787" w:rsidRDefault="008D4825">
      <w:pPr>
        <w:rPr>
          <w:rFonts w:cs="Times New Roman"/>
        </w:rPr>
      </w:pPr>
      <w:r>
        <w:rPr>
          <w:rFonts w:cs="Times New Roman"/>
          <w:b/>
          <w:bCs/>
        </w:rPr>
        <w:t>6.8.3</w:t>
      </w:r>
      <w:r>
        <w:rPr>
          <w:rFonts w:cs="Times New Roman"/>
        </w:rPr>
        <w:t xml:space="preserve">  </w:t>
      </w:r>
      <w:r>
        <w:rPr>
          <w:rFonts w:cs="Times New Roman"/>
        </w:rPr>
        <w:t>增压过程中观测真空表的压力，当真空度下降</w:t>
      </w:r>
      <w:r>
        <w:rPr>
          <w:rFonts w:cs="Times New Roman"/>
        </w:rPr>
        <w:t>10</w:t>
      </w:r>
      <w:r>
        <w:rPr>
          <w:rFonts w:cs="Times New Roman" w:hint="eastAsia"/>
        </w:rPr>
        <w:t>~</w:t>
      </w:r>
      <w:r>
        <w:rPr>
          <w:rFonts w:cs="Times New Roman"/>
        </w:rPr>
        <w:t>15kPa</w:t>
      </w:r>
      <w:r>
        <w:rPr>
          <w:rFonts w:cs="Times New Roman"/>
        </w:rPr>
        <w:t>时，停止本次增压。</w:t>
      </w:r>
    </w:p>
    <w:p w14:paraId="71DE5727" w14:textId="77777777" w:rsidR="00534787" w:rsidRDefault="008D4825">
      <w:pPr>
        <w:rPr>
          <w:rFonts w:cs="Times New Roman"/>
        </w:rPr>
      </w:pPr>
      <w:r>
        <w:rPr>
          <w:rFonts w:cs="Times New Roman"/>
          <w:b/>
          <w:bCs/>
        </w:rPr>
        <w:t>6.8.4</w:t>
      </w:r>
      <w:r>
        <w:rPr>
          <w:rFonts w:cs="Times New Roman"/>
        </w:rPr>
        <w:t xml:space="preserve">  </w:t>
      </w:r>
      <w:r>
        <w:rPr>
          <w:rFonts w:cs="Times New Roman"/>
        </w:rPr>
        <w:t>增压施工一般往复循环</w:t>
      </w:r>
      <w:r>
        <w:rPr>
          <w:rFonts w:cs="Times New Roman" w:hint="eastAsia"/>
        </w:rPr>
        <w:t>15~20</w:t>
      </w:r>
      <w:r>
        <w:rPr>
          <w:rFonts w:cs="Times New Roman" w:hint="eastAsia"/>
        </w:rPr>
        <w:t>次</w:t>
      </w:r>
      <w:r>
        <w:rPr>
          <w:rFonts w:cs="Times New Roman"/>
        </w:rPr>
        <w:t>，周平均沉降量小于</w:t>
      </w:r>
      <w:r>
        <w:rPr>
          <w:rFonts w:cs="Times New Roman"/>
        </w:rPr>
        <w:t>35mm</w:t>
      </w:r>
      <w:r>
        <w:rPr>
          <w:rFonts w:cs="Times New Roman"/>
        </w:rPr>
        <w:t>时，增压施工结束。</w:t>
      </w:r>
    </w:p>
    <w:p w14:paraId="79C26E6C" w14:textId="77777777" w:rsidR="00534787" w:rsidRDefault="008D4825">
      <w:pPr>
        <w:pStyle w:val="2"/>
        <w:rPr>
          <w:rFonts w:cs="Times New Roman"/>
        </w:rPr>
      </w:pPr>
      <w:bookmarkStart w:id="33" w:name="_Toc132360246"/>
      <w:r>
        <w:rPr>
          <w:rFonts w:cs="Times New Roman"/>
        </w:rPr>
        <w:t xml:space="preserve">6.9  </w:t>
      </w:r>
      <w:r>
        <w:rPr>
          <w:rFonts w:cs="Times New Roman"/>
        </w:rPr>
        <w:t>卸</w:t>
      </w:r>
      <w:r>
        <w:rPr>
          <w:rFonts w:cs="Times New Roman" w:hint="eastAsia"/>
        </w:rPr>
        <w:t xml:space="preserve">  </w:t>
      </w:r>
      <w:r>
        <w:rPr>
          <w:rFonts w:cs="Times New Roman"/>
        </w:rPr>
        <w:t>载</w:t>
      </w:r>
      <w:bookmarkEnd w:id="33"/>
    </w:p>
    <w:p w14:paraId="33131DCC" w14:textId="77777777" w:rsidR="00534787" w:rsidRDefault="008D4825">
      <w:pPr>
        <w:rPr>
          <w:rFonts w:cs="Times New Roman"/>
        </w:rPr>
      </w:pPr>
      <w:r>
        <w:rPr>
          <w:rFonts w:cs="Times New Roman"/>
          <w:b/>
          <w:bCs/>
        </w:rPr>
        <w:t>6.9.1</w:t>
      </w:r>
      <w:r>
        <w:rPr>
          <w:rFonts w:cs="Times New Roman"/>
        </w:rPr>
        <w:t xml:space="preserve">  </w:t>
      </w:r>
      <w:r>
        <w:rPr>
          <w:rFonts w:cs="Times New Roman"/>
        </w:rPr>
        <w:t>真空预压卸载</w:t>
      </w:r>
      <w:r>
        <w:rPr>
          <w:rFonts w:cs="Times New Roman" w:hint="eastAsia"/>
        </w:rPr>
        <w:t>应</w:t>
      </w:r>
      <w:r>
        <w:rPr>
          <w:rFonts w:cs="Times New Roman"/>
        </w:rPr>
        <w:t>满足下列条件：</w:t>
      </w:r>
    </w:p>
    <w:p w14:paraId="7F6AD89F" w14:textId="77777777" w:rsidR="00534787" w:rsidRDefault="008D4825">
      <w:pPr>
        <w:ind w:firstLineChars="200" w:firstLine="480"/>
        <w:rPr>
          <w:rFonts w:cs="Times New Roman"/>
        </w:rPr>
      </w:pPr>
      <w:r>
        <w:rPr>
          <w:rFonts w:cs="Times New Roman"/>
        </w:rPr>
        <w:t xml:space="preserve">1  </w:t>
      </w:r>
      <w:r>
        <w:rPr>
          <w:rFonts w:cs="Times New Roman"/>
        </w:rPr>
        <w:t>根据实测沉降曲线</w:t>
      </w:r>
      <w:r>
        <w:rPr>
          <w:rFonts w:cs="Times New Roman" w:hint="eastAsia"/>
        </w:rPr>
        <w:t>，利用双曲线法、指数三点法或</w:t>
      </w:r>
      <w:proofErr w:type="spellStart"/>
      <w:r>
        <w:rPr>
          <w:rFonts w:cs="Times New Roman" w:hint="eastAsia"/>
        </w:rPr>
        <w:t>A</w:t>
      </w:r>
      <w:r>
        <w:rPr>
          <w:rFonts w:cs="Times New Roman"/>
        </w:rPr>
        <w:t>saoka</w:t>
      </w:r>
      <w:proofErr w:type="spellEnd"/>
      <w:r>
        <w:rPr>
          <w:rFonts w:cs="Times New Roman" w:hint="eastAsia"/>
        </w:rPr>
        <w:t>法</w:t>
      </w:r>
      <w:r>
        <w:rPr>
          <w:rFonts w:cs="Times New Roman"/>
        </w:rPr>
        <w:t>推算的固结度</w:t>
      </w:r>
      <w:r>
        <w:rPr>
          <w:rFonts w:cs="Times New Roman" w:hint="eastAsia"/>
        </w:rPr>
        <w:t>大于等于</w:t>
      </w:r>
      <w:r>
        <w:rPr>
          <w:rFonts w:cs="Times New Roman"/>
        </w:rPr>
        <w:t>85%</w:t>
      </w:r>
      <w:r>
        <w:rPr>
          <w:rFonts w:cs="Times New Roman"/>
        </w:rPr>
        <w:t>；</w:t>
      </w:r>
    </w:p>
    <w:p w14:paraId="410550D6" w14:textId="77777777" w:rsidR="00534787" w:rsidRDefault="008D4825">
      <w:pPr>
        <w:ind w:firstLineChars="200" w:firstLine="480"/>
        <w:rPr>
          <w:rFonts w:cs="Times New Roman"/>
        </w:rPr>
      </w:pPr>
      <w:r>
        <w:rPr>
          <w:rFonts w:cs="Times New Roman"/>
        </w:rPr>
        <w:t xml:space="preserve">2  </w:t>
      </w:r>
      <w:r>
        <w:rPr>
          <w:rFonts w:cs="Times New Roman" w:hint="eastAsia"/>
        </w:rPr>
        <w:t>一般软土地区连续</w:t>
      </w:r>
      <w:r>
        <w:rPr>
          <w:rFonts w:cs="Times New Roman" w:hint="eastAsia"/>
        </w:rPr>
        <w:t>5d</w:t>
      </w:r>
      <w:r>
        <w:rPr>
          <w:rFonts w:cs="Times New Roman" w:hint="eastAsia"/>
        </w:rPr>
        <w:t>实测平均沉降速率小于</w:t>
      </w:r>
      <w:r>
        <w:rPr>
          <w:rFonts w:cs="Times New Roman" w:hint="eastAsia"/>
        </w:rPr>
        <w:t>1.0mm/d</w:t>
      </w:r>
      <w:r>
        <w:rPr>
          <w:rFonts w:cs="Times New Roman" w:hint="eastAsia"/>
        </w:rPr>
        <w:t>，超软土地区连续</w:t>
      </w:r>
      <w:r>
        <w:rPr>
          <w:rFonts w:cs="Times New Roman" w:hint="eastAsia"/>
        </w:rPr>
        <w:t>5d</w:t>
      </w:r>
      <w:r>
        <w:rPr>
          <w:rFonts w:cs="Times New Roman" w:hint="eastAsia"/>
        </w:rPr>
        <w:t>实测平均沉降速率小于</w:t>
      </w:r>
      <w:r>
        <w:rPr>
          <w:rFonts w:cs="Times New Roman" w:hint="eastAsia"/>
        </w:rPr>
        <w:t>2.0mm/d</w:t>
      </w:r>
      <w:r>
        <w:rPr>
          <w:rFonts w:cs="Times New Roman"/>
        </w:rPr>
        <w:t>；</w:t>
      </w:r>
    </w:p>
    <w:p w14:paraId="03FAEC00" w14:textId="77777777" w:rsidR="00534787" w:rsidRDefault="008D4825">
      <w:pPr>
        <w:ind w:firstLineChars="200" w:firstLine="480"/>
        <w:rPr>
          <w:rFonts w:cs="Times New Roman"/>
        </w:rPr>
      </w:pPr>
      <w:r>
        <w:rPr>
          <w:rFonts w:cs="Times New Roman"/>
        </w:rPr>
        <w:lastRenderedPageBreak/>
        <w:t xml:space="preserve">3  </w:t>
      </w:r>
      <w:r>
        <w:rPr>
          <w:rFonts w:cs="Times New Roman"/>
        </w:rPr>
        <w:t>残余沉降或工后沉降值满足设计要求；</w:t>
      </w:r>
    </w:p>
    <w:p w14:paraId="4C3C6FB3" w14:textId="77777777" w:rsidR="00534787" w:rsidRDefault="008D4825">
      <w:pPr>
        <w:ind w:firstLineChars="200" w:firstLine="480"/>
        <w:rPr>
          <w:rFonts w:cs="Times New Roman"/>
        </w:rPr>
      </w:pPr>
      <w:r>
        <w:rPr>
          <w:rFonts w:cs="Times New Roman"/>
        </w:rPr>
        <w:t xml:space="preserve">4  </w:t>
      </w:r>
      <w:r>
        <w:rPr>
          <w:rFonts w:cs="Times New Roman"/>
        </w:rPr>
        <w:t>抽真空时间达到设计要求。</w:t>
      </w:r>
    </w:p>
    <w:p w14:paraId="45960C9B" w14:textId="77777777" w:rsidR="00534787" w:rsidRDefault="008D4825">
      <w:pPr>
        <w:rPr>
          <w:rFonts w:cs="Times New Roman"/>
        </w:rPr>
      </w:pPr>
      <w:r>
        <w:rPr>
          <w:rFonts w:cs="Times New Roman"/>
          <w:b/>
          <w:bCs/>
        </w:rPr>
        <w:t>6.9.2</w:t>
      </w:r>
      <w:r>
        <w:rPr>
          <w:rFonts w:cs="Times New Roman"/>
        </w:rPr>
        <w:t xml:space="preserve">  </w:t>
      </w:r>
      <w:r>
        <w:rPr>
          <w:rFonts w:cs="Times New Roman"/>
        </w:rPr>
        <w:t>增压式真空预压施工过程中应进行施工监控和加固效果的检测，满足卸载标准时方可卸载。</w:t>
      </w:r>
    </w:p>
    <w:p w14:paraId="286E6356" w14:textId="77777777" w:rsidR="00534787" w:rsidRDefault="008D4825">
      <w:pPr>
        <w:widowControl/>
        <w:spacing w:line="240" w:lineRule="auto"/>
        <w:jc w:val="left"/>
        <w:rPr>
          <w:rFonts w:eastAsia="黑体" w:cs="Times New Roman"/>
          <w:b/>
          <w:bCs/>
          <w:kern w:val="44"/>
          <w:sz w:val="36"/>
          <w:szCs w:val="44"/>
        </w:rPr>
      </w:pPr>
      <w:r>
        <w:rPr>
          <w:rFonts w:cs="Times New Roman"/>
        </w:rPr>
        <w:br w:type="page"/>
      </w:r>
    </w:p>
    <w:p w14:paraId="2DE5A998" w14:textId="77777777" w:rsidR="00534787" w:rsidRDefault="008D4825">
      <w:pPr>
        <w:pStyle w:val="1"/>
        <w:pageBreakBefore/>
        <w:rPr>
          <w:rFonts w:cs="Times New Roman"/>
        </w:rPr>
      </w:pPr>
      <w:bookmarkStart w:id="34" w:name="_Toc132360247"/>
      <w:r>
        <w:rPr>
          <w:rFonts w:cs="Times New Roman"/>
        </w:rPr>
        <w:lastRenderedPageBreak/>
        <w:t xml:space="preserve">7  </w:t>
      </w:r>
      <w:r>
        <w:rPr>
          <w:rFonts w:cs="Times New Roman"/>
        </w:rPr>
        <w:t>监测、检测与验收</w:t>
      </w:r>
      <w:bookmarkEnd w:id="34"/>
    </w:p>
    <w:p w14:paraId="5EA7ED68" w14:textId="77777777" w:rsidR="00534787" w:rsidRDefault="008D4825">
      <w:pPr>
        <w:pStyle w:val="2"/>
        <w:rPr>
          <w:rFonts w:cs="Times New Roman"/>
        </w:rPr>
      </w:pPr>
      <w:bookmarkStart w:id="35" w:name="_Toc132360248"/>
      <w:r>
        <w:rPr>
          <w:rFonts w:cs="Times New Roman"/>
        </w:rPr>
        <w:t xml:space="preserve">7.1  </w:t>
      </w:r>
      <w:r>
        <w:rPr>
          <w:rFonts w:cs="Times New Roman"/>
        </w:rPr>
        <w:t>施工监测</w:t>
      </w:r>
      <w:bookmarkEnd w:id="35"/>
    </w:p>
    <w:p w14:paraId="6B4B89AB" w14:textId="77777777" w:rsidR="00534787" w:rsidRDefault="008D4825">
      <w:pPr>
        <w:rPr>
          <w:rFonts w:cs="Times New Roman"/>
          <w:szCs w:val="21"/>
        </w:rPr>
      </w:pPr>
      <w:r>
        <w:rPr>
          <w:rFonts w:cs="Times New Roman"/>
          <w:b/>
          <w:bCs/>
          <w:szCs w:val="21"/>
        </w:rPr>
        <w:t>7.1.1</w:t>
      </w:r>
      <w:r>
        <w:rPr>
          <w:rFonts w:cs="Times New Roman"/>
          <w:szCs w:val="21"/>
        </w:rPr>
        <w:t xml:space="preserve">  </w:t>
      </w:r>
      <w:r>
        <w:rPr>
          <w:rFonts w:cs="Times New Roman"/>
          <w:szCs w:val="21"/>
        </w:rPr>
        <w:t>施工监测内容</w:t>
      </w:r>
      <w:r>
        <w:rPr>
          <w:rFonts w:cs="Times New Roman" w:hint="eastAsia"/>
          <w:szCs w:val="21"/>
        </w:rPr>
        <w:t>应符合表</w:t>
      </w:r>
      <w:r>
        <w:rPr>
          <w:rFonts w:cs="Times New Roman" w:hint="eastAsia"/>
          <w:szCs w:val="21"/>
        </w:rPr>
        <w:t>7</w:t>
      </w:r>
      <w:r>
        <w:rPr>
          <w:rFonts w:cs="Times New Roman"/>
          <w:szCs w:val="21"/>
        </w:rPr>
        <w:t>.1.1</w:t>
      </w:r>
      <w:r>
        <w:rPr>
          <w:rFonts w:cs="Times New Roman" w:hint="eastAsia"/>
          <w:szCs w:val="21"/>
        </w:rPr>
        <w:t>的规定</w:t>
      </w:r>
      <w:r>
        <w:rPr>
          <w:rFonts w:cs="Times New Roman"/>
          <w:szCs w:val="21"/>
        </w:rPr>
        <w:t>。</w:t>
      </w:r>
    </w:p>
    <w:p w14:paraId="4BED4B9F" w14:textId="77777777" w:rsidR="00534787" w:rsidRDefault="008D4825">
      <w:pPr>
        <w:spacing w:line="400" w:lineRule="exact"/>
        <w:jc w:val="center"/>
        <w:rPr>
          <w:rFonts w:cs="Times New Roman"/>
          <w:sz w:val="22"/>
          <w:szCs w:val="24"/>
        </w:rPr>
      </w:pPr>
      <w:r>
        <w:rPr>
          <w:rFonts w:cs="Times New Roman"/>
          <w:sz w:val="22"/>
          <w:szCs w:val="24"/>
        </w:rPr>
        <w:t>表</w:t>
      </w:r>
      <w:r>
        <w:rPr>
          <w:rFonts w:cs="Times New Roman"/>
          <w:sz w:val="22"/>
          <w:szCs w:val="24"/>
        </w:rPr>
        <w:t>7.1.1</w:t>
      </w:r>
      <w:r>
        <w:rPr>
          <w:rFonts w:cs="Times New Roman" w:hint="eastAsia"/>
          <w:sz w:val="22"/>
          <w:szCs w:val="24"/>
        </w:rPr>
        <w:t>施工监测内容</w:t>
      </w:r>
    </w:p>
    <w:tbl>
      <w:tblPr>
        <w:tblStyle w:val="ae"/>
        <w:tblW w:w="9071" w:type="dxa"/>
        <w:jc w:val="center"/>
        <w:tblLook w:val="04A0" w:firstRow="1" w:lastRow="0" w:firstColumn="1" w:lastColumn="0" w:noHBand="0" w:noVBand="1"/>
      </w:tblPr>
      <w:tblGrid>
        <w:gridCol w:w="4876"/>
        <w:gridCol w:w="4195"/>
      </w:tblGrid>
      <w:tr w:rsidR="00534787" w14:paraId="452298AC" w14:textId="77777777">
        <w:trPr>
          <w:trHeight w:val="454"/>
          <w:jc w:val="center"/>
        </w:trPr>
        <w:tc>
          <w:tcPr>
            <w:tcW w:w="4876" w:type="dxa"/>
            <w:vAlign w:val="center"/>
          </w:tcPr>
          <w:p w14:paraId="697AFF2E" w14:textId="77777777" w:rsidR="00534787" w:rsidRDefault="008D4825">
            <w:pPr>
              <w:spacing w:line="240" w:lineRule="auto"/>
              <w:jc w:val="center"/>
              <w:rPr>
                <w:rFonts w:cs="Times New Roman"/>
                <w:sz w:val="21"/>
                <w:szCs w:val="21"/>
              </w:rPr>
            </w:pPr>
            <w:r>
              <w:rPr>
                <w:rFonts w:cs="Times New Roman" w:hint="eastAsia"/>
                <w:sz w:val="21"/>
                <w:szCs w:val="21"/>
              </w:rPr>
              <w:t>必须监测项目</w:t>
            </w:r>
          </w:p>
        </w:tc>
        <w:tc>
          <w:tcPr>
            <w:tcW w:w="4195" w:type="dxa"/>
            <w:vAlign w:val="center"/>
          </w:tcPr>
          <w:p w14:paraId="2E9C818C" w14:textId="77777777" w:rsidR="00534787" w:rsidRDefault="008D4825">
            <w:pPr>
              <w:spacing w:line="240" w:lineRule="auto"/>
              <w:jc w:val="center"/>
              <w:rPr>
                <w:rFonts w:cs="Times New Roman"/>
                <w:sz w:val="21"/>
                <w:szCs w:val="21"/>
              </w:rPr>
            </w:pPr>
            <w:r>
              <w:rPr>
                <w:rFonts w:cs="Times New Roman" w:hint="eastAsia"/>
                <w:sz w:val="21"/>
                <w:szCs w:val="21"/>
              </w:rPr>
              <w:t>可选监测项目</w:t>
            </w:r>
          </w:p>
        </w:tc>
      </w:tr>
      <w:tr w:rsidR="00534787" w14:paraId="57A6E85F" w14:textId="77777777">
        <w:trPr>
          <w:trHeight w:val="454"/>
          <w:jc w:val="center"/>
        </w:trPr>
        <w:tc>
          <w:tcPr>
            <w:tcW w:w="4876" w:type="dxa"/>
            <w:vAlign w:val="center"/>
          </w:tcPr>
          <w:p w14:paraId="5B47DCE5" w14:textId="77777777" w:rsidR="00534787" w:rsidRDefault="008D4825">
            <w:pPr>
              <w:spacing w:line="240" w:lineRule="auto"/>
              <w:rPr>
                <w:rFonts w:cs="Times New Roman"/>
                <w:sz w:val="21"/>
                <w:szCs w:val="21"/>
              </w:rPr>
            </w:pPr>
            <w:r>
              <w:rPr>
                <w:rFonts w:cs="Times New Roman"/>
                <w:sz w:val="21"/>
                <w:szCs w:val="21"/>
              </w:rPr>
              <w:t>真空压力、地面沉降量、孔隙水压力值、深层沉降量</w:t>
            </w:r>
          </w:p>
        </w:tc>
        <w:tc>
          <w:tcPr>
            <w:tcW w:w="4195" w:type="dxa"/>
            <w:vAlign w:val="center"/>
          </w:tcPr>
          <w:p w14:paraId="6EF211EF" w14:textId="77777777" w:rsidR="00534787" w:rsidRDefault="008D4825">
            <w:pPr>
              <w:spacing w:line="240" w:lineRule="auto"/>
              <w:jc w:val="center"/>
              <w:rPr>
                <w:rFonts w:cs="Times New Roman"/>
                <w:sz w:val="21"/>
                <w:szCs w:val="21"/>
              </w:rPr>
            </w:pPr>
            <w:r>
              <w:rPr>
                <w:rFonts w:cs="Times New Roman"/>
                <w:sz w:val="21"/>
                <w:szCs w:val="21"/>
              </w:rPr>
              <w:t>加固深度范围内水平位移量、地下水水位</w:t>
            </w:r>
          </w:p>
        </w:tc>
      </w:tr>
    </w:tbl>
    <w:p w14:paraId="392D69BE" w14:textId="77777777" w:rsidR="00534787" w:rsidRDefault="008D4825">
      <w:pPr>
        <w:ind w:firstLineChars="200" w:firstLine="440"/>
        <w:rPr>
          <w:rFonts w:cs="Times New Roman"/>
          <w:sz w:val="22"/>
          <w:szCs w:val="20"/>
        </w:rPr>
      </w:pPr>
      <w:r>
        <w:rPr>
          <w:rFonts w:cs="Times New Roman" w:hint="eastAsia"/>
          <w:sz w:val="22"/>
          <w:szCs w:val="20"/>
        </w:rPr>
        <w:t>注：可采用自动化监测或人工监测，并进行文件储存及归档。</w:t>
      </w:r>
    </w:p>
    <w:p w14:paraId="1E3E60B6" w14:textId="77777777" w:rsidR="00534787" w:rsidRDefault="008D4825">
      <w:pPr>
        <w:rPr>
          <w:rFonts w:cs="Times New Roman"/>
          <w:szCs w:val="21"/>
        </w:rPr>
      </w:pPr>
      <w:r>
        <w:rPr>
          <w:rFonts w:cs="Times New Roman"/>
          <w:b/>
          <w:bCs/>
          <w:szCs w:val="21"/>
        </w:rPr>
        <w:t>7.1.2</w:t>
      </w:r>
      <w:r>
        <w:rPr>
          <w:rFonts w:cs="Times New Roman"/>
          <w:szCs w:val="21"/>
        </w:rPr>
        <w:t xml:space="preserve">  </w:t>
      </w:r>
      <w:r>
        <w:rPr>
          <w:rFonts w:cs="Times New Roman"/>
          <w:szCs w:val="21"/>
        </w:rPr>
        <w:t>施工监测项目的记录表格式可按照</w:t>
      </w:r>
      <w:r>
        <w:rPr>
          <w:rFonts w:cs="Times New Roman"/>
          <w:color w:val="000000" w:themeColor="text1"/>
          <w:szCs w:val="21"/>
        </w:rPr>
        <w:t>附录</w:t>
      </w:r>
      <w:r>
        <w:rPr>
          <w:rFonts w:cs="Times New Roman"/>
          <w:color w:val="000000" w:themeColor="text1"/>
          <w:szCs w:val="21"/>
        </w:rPr>
        <w:t>A</w:t>
      </w:r>
      <w:r>
        <w:rPr>
          <w:rFonts w:cs="Times New Roman"/>
          <w:szCs w:val="21"/>
        </w:rPr>
        <w:t>施工记录表的有关规定执行。</w:t>
      </w:r>
    </w:p>
    <w:p w14:paraId="5A10F2EB" w14:textId="77777777" w:rsidR="00534787" w:rsidRDefault="008D4825">
      <w:pPr>
        <w:rPr>
          <w:rFonts w:cs="Times New Roman"/>
          <w:szCs w:val="21"/>
        </w:rPr>
      </w:pPr>
      <w:r>
        <w:rPr>
          <w:rFonts w:cs="Times New Roman"/>
          <w:b/>
          <w:bCs/>
          <w:szCs w:val="21"/>
        </w:rPr>
        <w:t>7.1.3</w:t>
      </w:r>
      <w:r>
        <w:rPr>
          <w:rFonts w:cs="Times New Roman"/>
          <w:szCs w:val="21"/>
        </w:rPr>
        <w:t xml:space="preserve">  </w:t>
      </w:r>
      <w:r>
        <w:rPr>
          <w:rFonts w:cs="Times New Roman" w:hint="eastAsia"/>
          <w:szCs w:val="21"/>
        </w:rPr>
        <w:t>监测</w:t>
      </w:r>
      <w:r>
        <w:rPr>
          <w:rFonts w:cs="Times New Roman"/>
          <w:szCs w:val="21"/>
        </w:rPr>
        <w:t>仪器布设应在塑料排水板</w:t>
      </w:r>
      <w:proofErr w:type="gramStart"/>
      <w:r>
        <w:rPr>
          <w:rFonts w:cs="Times New Roman"/>
          <w:szCs w:val="21"/>
        </w:rPr>
        <w:t>打设完成</w:t>
      </w:r>
      <w:proofErr w:type="gramEnd"/>
      <w:r>
        <w:rPr>
          <w:rFonts w:cs="Times New Roman"/>
          <w:szCs w:val="21"/>
        </w:rPr>
        <w:t>之后，铺设密封</w:t>
      </w:r>
      <w:proofErr w:type="gramStart"/>
      <w:r>
        <w:rPr>
          <w:rFonts w:cs="Times New Roman"/>
          <w:szCs w:val="21"/>
        </w:rPr>
        <w:t>膜之前</w:t>
      </w:r>
      <w:proofErr w:type="gramEnd"/>
      <w:r>
        <w:rPr>
          <w:rFonts w:cs="Times New Roman"/>
          <w:szCs w:val="21"/>
        </w:rPr>
        <w:t>进行，其数量及布置应满足下列规定：</w:t>
      </w:r>
    </w:p>
    <w:p w14:paraId="5744022D" w14:textId="77777777" w:rsidR="00534787" w:rsidRDefault="008D4825">
      <w:pPr>
        <w:ind w:firstLineChars="200" w:firstLine="480"/>
        <w:rPr>
          <w:rFonts w:cs="Times New Roman"/>
          <w:szCs w:val="21"/>
        </w:rPr>
      </w:pPr>
      <w:r>
        <w:rPr>
          <w:rFonts w:cs="Times New Roman"/>
          <w:szCs w:val="21"/>
        </w:rPr>
        <w:t xml:space="preserve">1  </w:t>
      </w:r>
      <w:r>
        <w:rPr>
          <w:rFonts w:cs="Times New Roman"/>
          <w:szCs w:val="21"/>
        </w:rPr>
        <w:t>每个</w:t>
      </w:r>
      <w:proofErr w:type="gramStart"/>
      <w:r>
        <w:rPr>
          <w:rFonts w:cs="Times New Roman"/>
          <w:szCs w:val="21"/>
        </w:rPr>
        <w:t>加固区</w:t>
      </w:r>
      <w:proofErr w:type="gramEnd"/>
      <w:r>
        <w:rPr>
          <w:rFonts w:cs="Times New Roman"/>
          <w:szCs w:val="21"/>
        </w:rPr>
        <w:t>膜下真空压力观测点数量不得少于</w:t>
      </w:r>
      <w:r>
        <w:rPr>
          <w:rFonts w:cs="Times New Roman"/>
          <w:szCs w:val="21"/>
        </w:rPr>
        <w:t>5</w:t>
      </w:r>
      <w:r>
        <w:rPr>
          <w:rFonts w:cs="Times New Roman"/>
          <w:szCs w:val="21"/>
        </w:rPr>
        <w:t>个；</w:t>
      </w:r>
    </w:p>
    <w:p w14:paraId="67146C42" w14:textId="77777777" w:rsidR="00534787" w:rsidRDefault="008D4825">
      <w:pPr>
        <w:ind w:firstLineChars="200" w:firstLine="480"/>
        <w:rPr>
          <w:rFonts w:cs="Times New Roman"/>
          <w:szCs w:val="21"/>
        </w:rPr>
      </w:pPr>
      <w:r>
        <w:rPr>
          <w:rFonts w:cs="Times New Roman"/>
          <w:szCs w:val="21"/>
        </w:rPr>
        <w:t xml:space="preserve">2  </w:t>
      </w:r>
      <w:r>
        <w:rPr>
          <w:rFonts w:cs="Times New Roman"/>
          <w:szCs w:val="21"/>
        </w:rPr>
        <w:t>塑料排水板</w:t>
      </w:r>
      <w:proofErr w:type="gramStart"/>
      <w:r>
        <w:rPr>
          <w:rFonts w:cs="Times New Roman"/>
          <w:szCs w:val="21"/>
        </w:rPr>
        <w:t>打设前</w:t>
      </w:r>
      <w:proofErr w:type="gramEnd"/>
      <w:r>
        <w:rPr>
          <w:rFonts w:cs="Times New Roman"/>
          <w:szCs w:val="21"/>
        </w:rPr>
        <w:t>与铺膜后，</w:t>
      </w:r>
      <w:r>
        <w:rPr>
          <w:rFonts w:cs="Times New Roman" w:hint="eastAsia"/>
          <w:szCs w:val="21"/>
        </w:rPr>
        <w:t>可</w:t>
      </w:r>
      <w:r>
        <w:rPr>
          <w:rFonts w:cs="Times New Roman"/>
          <w:szCs w:val="21"/>
        </w:rPr>
        <w:t>按</w:t>
      </w:r>
      <w:r>
        <w:rPr>
          <w:rFonts w:cs="Times New Roman"/>
          <w:szCs w:val="21"/>
        </w:rPr>
        <w:t>10m×10m</w:t>
      </w:r>
      <w:r>
        <w:rPr>
          <w:rFonts w:cs="Times New Roman"/>
          <w:szCs w:val="21"/>
        </w:rPr>
        <w:t>方格网量测各</w:t>
      </w:r>
      <w:proofErr w:type="gramStart"/>
      <w:r>
        <w:rPr>
          <w:rFonts w:cs="Times New Roman"/>
          <w:szCs w:val="21"/>
        </w:rPr>
        <w:t>加固区</w:t>
      </w:r>
      <w:proofErr w:type="gramEnd"/>
      <w:r>
        <w:rPr>
          <w:rFonts w:cs="Times New Roman"/>
          <w:szCs w:val="21"/>
        </w:rPr>
        <w:t>高程，计算打</w:t>
      </w:r>
      <w:proofErr w:type="gramStart"/>
      <w:r>
        <w:rPr>
          <w:rFonts w:cs="Times New Roman"/>
          <w:szCs w:val="21"/>
        </w:rPr>
        <w:t>板期间</w:t>
      </w:r>
      <w:proofErr w:type="gramEnd"/>
      <w:r>
        <w:rPr>
          <w:rFonts w:cs="Times New Roman"/>
          <w:szCs w:val="21"/>
        </w:rPr>
        <w:t>沉降</w:t>
      </w:r>
      <w:r>
        <w:rPr>
          <w:rFonts w:cs="Times New Roman" w:hint="eastAsia"/>
          <w:szCs w:val="21"/>
        </w:rPr>
        <w:t>；</w:t>
      </w:r>
    </w:p>
    <w:p w14:paraId="158A201B" w14:textId="77777777" w:rsidR="00534787" w:rsidRDefault="008D4825">
      <w:pPr>
        <w:ind w:firstLineChars="200" w:firstLine="480"/>
        <w:rPr>
          <w:rFonts w:cs="Times New Roman"/>
          <w:szCs w:val="21"/>
        </w:rPr>
      </w:pPr>
      <w:r>
        <w:rPr>
          <w:rFonts w:cs="Times New Roman"/>
          <w:szCs w:val="21"/>
        </w:rPr>
        <w:t xml:space="preserve">3  </w:t>
      </w:r>
      <w:r>
        <w:rPr>
          <w:rFonts w:cs="Times New Roman"/>
          <w:szCs w:val="21"/>
        </w:rPr>
        <w:t>孔隙水压力观测点数量宜为</w:t>
      </w:r>
      <w:r>
        <w:rPr>
          <w:rFonts w:cs="Times New Roman" w:hint="eastAsia"/>
          <w:szCs w:val="21"/>
        </w:rPr>
        <w:t>1</w:t>
      </w:r>
      <w:r>
        <w:rPr>
          <w:rFonts w:cs="Times New Roman"/>
          <w:szCs w:val="21"/>
        </w:rPr>
        <w:t>组</w:t>
      </w:r>
      <w:r>
        <w:rPr>
          <w:rFonts w:cs="Times New Roman"/>
          <w:szCs w:val="21"/>
        </w:rPr>
        <w:t>/5000m²~10000m²</w:t>
      </w:r>
      <w:r>
        <w:rPr>
          <w:rFonts w:cs="Times New Roman"/>
          <w:szCs w:val="21"/>
        </w:rPr>
        <w:t>，且每个</w:t>
      </w:r>
      <w:proofErr w:type="gramStart"/>
      <w:r>
        <w:rPr>
          <w:rFonts w:cs="Times New Roman"/>
          <w:szCs w:val="21"/>
        </w:rPr>
        <w:t>加固区不得</w:t>
      </w:r>
      <w:proofErr w:type="gramEnd"/>
      <w:r>
        <w:rPr>
          <w:rFonts w:cs="Times New Roman"/>
          <w:szCs w:val="21"/>
        </w:rPr>
        <w:t>少于</w:t>
      </w:r>
      <w:r>
        <w:rPr>
          <w:rFonts w:cs="Times New Roman"/>
          <w:szCs w:val="21"/>
        </w:rPr>
        <w:t>3</w:t>
      </w:r>
      <w:r>
        <w:rPr>
          <w:rFonts w:cs="Times New Roman"/>
          <w:szCs w:val="21"/>
        </w:rPr>
        <w:t>组。在加固深度范围内，每组孔隙水压力仪竖向布置间距宜为</w:t>
      </w:r>
      <w:r>
        <w:rPr>
          <w:rFonts w:cs="Times New Roman"/>
          <w:szCs w:val="21"/>
        </w:rPr>
        <w:t>2.0m~3.0m</w:t>
      </w:r>
      <w:r>
        <w:rPr>
          <w:rFonts w:cs="Times New Roman" w:hint="eastAsia"/>
          <w:szCs w:val="21"/>
        </w:rPr>
        <w:t>；</w:t>
      </w:r>
    </w:p>
    <w:p w14:paraId="6EFE7682" w14:textId="77777777" w:rsidR="00534787" w:rsidRDefault="008D4825">
      <w:pPr>
        <w:ind w:firstLineChars="200" w:firstLine="480"/>
        <w:rPr>
          <w:rFonts w:cs="Times New Roman"/>
          <w:szCs w:val="21"/>
        </w:rPr>
      </w:pPr>
      <w:r>
        <w:rPr>
          <w:rFonts w:cs="Times New Roman"/>
          <w:szCs w:val="21"/>
        </w:rPr>
        <w:t xml:space="preserve">4  </w:t>
      </w:r>
      <w:r>
        <w:rPr>
          <w:rFonts w:cs="Times New Roman"/>
          <w:szCs w:val="21"/>
        </w:rPr>
        <w:t>每个</w:t>
      </w:r>
      <w:proofErr w:type="gramStart"/>
      <w:r>
        <w:rPr>
          <w:rFonts w:cs="Times New Roman"/>
          <w:szCs w:val="21"/>
        </w:rPr>
        <w:t>加固区层</w:t>
      </w:r>
      <w:proofErr w:type="gramEnd"/>
      <w:r>
        <w:rPr>
          <w:rFonts w:cs="Times New Roman" w:hint="eastAsia"/>
          <w:szCs w:val="21"/>
        </w:rPr>
        <w:t>的</w:t>
      </w:r>
      <w:r>
        <w:rPr>
          <w:rFonts w:cs="Times New Roman"/>
          <w:szCs w:val="21"/>
        </w:rPr>
        <w:t>深沉降观测不得少于</w:t>
      </w:r>
      <w:r>
        <w:rPr>
          <w:rFonts w:cs="Times New Roman"/>
          <w:szCs w:val="21"/>
        </w:rPr>
        <w:t>1</w:t>
      </w:r>
      <w:r>
        <w:rPr>
          <w:rFonts w:cs="Times New Roman"/>
          <w:szCs w:val="21"/>
        </w:rPr>
        <w:t>组，宜布置在加固区中心处，竖向布置应根据场地地质条件进行</w:t>
      </w:r>
      <w:r>
        <w:rPr>
          <w:rFonts w:cs="Times New Roman" w:hint="eastAsia"/>
          <w:szCs w:val="21"/>
        </w:rPr>
        <w:t>；</w:t>
      </w:r>
    </w:p>
    <w:p w14:paraId="33155D1A" w14:textId="77777777" w:rsidR="00534787" w:rsidRDefault="008D4825">
      <w:pPr>
        <w:ind w:firstLineChars="200" w:firstLine="480"/>
        <w:rPr>
          <w:rFonts w:cs="Times New Roman"/>
          <w:szCs w:val="21"/>
        </w:rPr>
      </w:pPr>
      <w:r>
        <w:rPr>
          <w:rFonts w:cs="Times New Roman"/>
          <w:szCs w:val="21"/>
        </w:rPr>
        <w:t xml:space="preserve">5  </w:t>
      </w:r>
      <w:r>
        <w:rPr>
          <w:rFonts w:cs="Times New Roman"/>
          <w:szCs w:val="21"/>
        </w:rPr>
        <w:t>水平位移量和水位观测点位置应距压膜沟外边缘</w:t>
      </w:r>
      <w:r>
        <w:rPr>
          <w:rFonts w:cs="Times New Roman"/>
          <w:szCs w:val="21"/>
        </w:rPr>
        <w:t>1.0~1.5m</w:t>
      </w:r>
      <w:r>
        <w:rPr>
          <w:rFonts w:cs="Times New Roman"/>
          <w:szCs w:val="21"/>
        </w:rPr>
        <w:t>。</w:t>
      </w:r>
    </w:p>
    <w:p w14:paraId="55A17C4B" w14:textId="77777777" w:rsidR="00534787" w:rsidRDefault="008D4825">
      <w:pPr>
        <w:rPr>
          <w:rFonts w:cs="Times New Roman"/>
          <w:szCs w:val="21"/>
        </w:rPr>
      </w:pPr>
      <w:r>
        <w:rPr>
          <w:rFonts w:cs="Times New Roman"/>
          <w:b/>
          <w:bCs/>
          <w:szCs w:val="21"/>
        </w:rPr>
        <w:t>7.1.4</w:t>
      </w:r>
      <w:r>
        <w:rPr>
          <w:rFonts w:cs="Times New Roman"/>
          <w:szCs w:val="21"/>
        </w:rPr>
        <w:t xml:space="preserve">  </w:t>
      </w:r>
      <w:r>
        <w:rPr>
          <w:rFonts w:cs="Times New Roman"/>
          <w:szCs w:val="21"/>
        </w:rPr>
        <w:t>各</w:t>
      </w:r>
      <w:r>
        <w:rPr>
          <w:rFonts w:cs="Times New Roman" w:hint="eastAsia"/>
          <w:szCs w:val="21"/>
        </w:rPr>
        <w:t>监测</w:t>
      </w:r>
      <w:r>
        <w:rPr>
          <w:rFonts w:cs="Times New Roman"/>
          <w:szCs w:val="21"/>
        </w:rPr>
        <w:t>项目观测频率</w:t>
      </w:r>
      <w:proofErr w:type="gramStart"/>
      <w:r>
        <w:rPr>
          <w:rFonts w:cs="Times New Roman"/>
          <w:szCs w:val="21"/>
        </w:rPr>
        <w:t>宜满足</w:t>
      </w:r>
      <w:proofErr w:type="gramEnd"/>
      <w:r>
        <w:rPr>
          <w:rFonts w:cs="Times New Roman"/>
          <w:szCs w:val="21"/>
        </w:rPr>
        <w:t>下列规定：</w:t>
      </w:r>
    </w:p>
    <w:p w14:paraId="2F2A3EE3" w14:textId="77777777" w:rsidR="00534787" w:rsidRDefault="008D4825">
      <w:pPr>
        <w:ind w:firstLineChars="200" w:firstLine="480"/>
        <w:rPr>
          <w:rFonts w:cs="Times New Roman"/>
          <w:szCs w:val="21"/>
        </w:rPr>
      </w:pPr>
      <w:r>
        <w:rPr>
          <w:rFonts w:cs="Times New Roman"/>
          <w:szCs w:val="21"/>
        </w:rPr>
        <w:t xml:space="preserve">1  </w:t>
      </w:r>
      <w:r>
        <w:rPr>
          <w:rFonts w:cs="Times New Roman"/>
          <w:szCs w:val="21"/>
        </w:rPr>
        <w:t>真空压力观测每</w:t>
      </w:r>
      <w:r>
        <w:rPr>
          <w:rFonts w:cs="Times New Roman"/>
          <w:szCs w:val="21"/>
        </w:rPr>
        <w:t>2h~4h</w:t>
      </w:r>
      <w:r>
        <w:rPr>
          <w:rFonts w:cs="Times New Roman"/>
          <w:szCs w:val="21"/>
        </w:rPr>
        <w:t>进行</w:t>
      </w:r>
      <w:r>
        <w:rPr>
          <w:rFonts w:cs="Times New Roman"/>
          <w:szCs w:val="21"/>
        </w:rPr>
        <w:t>1</w:t>
      </w:r>
      <w:r>
        <w:rPr>
          <w:rFonts w:cs="Times New Roman"/>
          <w:szCs w:val="21"/>
        </w:rPr>
        <w:t>次。发现真空压力有下降现象应立即查找原因，及时处理</w:t>
      </w:r>
      <w:r>
        <w:rPr>
          <w:rFonts w:cs="Times New Roman" w:hint="eastAsia"/>
          <w:szCs w:val="21"/>
        </w:rPr>
        <w:t>；</w:t>
      </w:r>
    </w:p>
    <w:p w14:paraId="02BB44B0" w14:textId="77777777" w:rsidR="00534787" w:rsidRDefault="008D4825">
      <w:pPr>
        <w:ind w:firstLineChars="200" w:firstLine="480"/>
        <w:rPr>
          <w:rFonts w:cs="Times New Roman"/>
          <w:szCs w:val="21"/>
        </w:rPr>
      </w:pPr>
      <w:r>
        <w:rPr>
          <w:rFonts w:cs="Times New Roman"/>
          <w:szCs w:val="21"/>
        </w:rPr>
        <w:t xml:space="preserve">2  </w:t>
      </w:r>
      <w:r>
        <w:rPr>
          <w:rFonts w:cs="Times New Roman"/>
          <w:szCs w:val="21"/>
        </w:rPr>
        <w:t>铺膜后，抽真空开始的</w:t>
      </w:r>
      <w:r>
        <w:rPr>
          <w:rFonts w:cs="Times New Roman"/>
          <w:szCs w:val="21"/>
        </w:rPr>
        <w:t>10d</w:t>
      </w:r>
      <w:r>
        <w:rPr>
          <w:rFonts w:cs="Times New Roman"/>
          <w:szCs w:val="21"/>
        </w:rPr>
        <w:t>内，每天进行</w:t>
      </w:r>
      <w:r>
        <w:rPr>
          <w:rFonts w:cs="Times New Roman"/>
          <w:szCs w:val="21"/>
        </w:rPr>
        <w:t>1</w:t>
      </w:r>
      <w:r>
        <w:rPr>
          <w:rFonts w:cs="Times New Roman"/>
          <w:szCs w:val="21"/>
        </w:rPr>
        <w:t>次地表沉降观测，其后每</w:t>
      </w:r>
      <w:r>
        <w:rPr>
          <w:rFonts w:cs="Times New Roman"/>
          <w:szCs w:val="21"/>
        </w:rPr>
        <w:t>2d~4d</w:t>
      </w:r>
      <w:r>
        <w:rPr>
          <w:rFonts w:cs="Times New Roman"/>
          <w:szCs w:val="21"/>
        </w:rPr>
        <w:t>观测</w:t>
      </w:r>
      <w:r>
        <w:rPr>
          <w:rFonts w:cs="Times New Roman"/>
          <w:szCs w:val="21"/>
        </w:rPr>
        <w:t>1</w:t>
      </w:r>
      <w:r>
        <w:rPr>
          <w:rFonts w:cs="Times New Roman"/>
          <w:szCs w:val="21"/>
        </w:rPr>
        <w:t>次。地表沉降观测应定点、定时、专人负责</w:t>
      </w:r>
      <w:r>
        <w:rPr>
          <w:rFonts w:cs="Times New Roman" w:hint="eastAsia"/>
          <w:szCs w:val="21"/>
        </w:rPr>
        <w:t>；</w:t>
      </w:r>
    </w:p>
    <w:p w14:paraId="6546CC95" w14:textId="77777777" w:rsidR="00534787" w:rsidRDefault="008D4825">
      <w:pPr>
        <w:ind w:firstLineChars="200" w:firstLine="480"/>
        <w:rPr>
          <w:rFonts w:cs="Times New Roman"/>
          <w:szCs w:val="21"/>
        </w:rPr>
      </w:pPr>
      <w:r>
        <w:rPr>
          <w:rFonts w:cs="Times New Roman"/>
          <w:szCs w:val="21"/>
        </w:rPr>
        <w:t xml:space="preserve">3  </w:t>
      </w:r>
      <w:r>
        <w:rPr>
          <w:rFonts w:cs="Times New Roman"/>
          <w:szCs w:val="21"/>
        </w:rPr>
        <w:t>孔隙水压力观测频率和地表沉降观测一致</w:t>
      </w:r>
      <w:r>
        <w:rPr>
          <w:rFonts w:cs="Times New Roman" w:hint="eastAsia"/>
          <w:szCs w:val="21"/>
        </w:rPr>
        <w:t>；</w:t>
      </w:r>
    </w:p>
    <w:p w14:paraId="68235642" w14:textId="77777777" w:rsidR="00534787" w:rsidRDefault="008D4825">
      <w:pPr>
        <w:ind w:firstLineChars="200" w:firstLine="480"/>
        <w:rPr>
          <w:rFonts w:cs="Times New Roman"/>
          <w:szCs w:val="21"/>
        </w:rPr>
      </w:pPr>
      <w:r>
        <w:rPr>
          <w:rFonts w:cs="Times New Roman"/>
          <w:szCs w:val="21"/>
        </w:rPr>
        <w:t xml:space="preserve">4  </w:t>
      </w:r>
      <w:r>
        <w:rPr>
          <w:rFonts w:cs="Times New Roman"/>
          <w:szCs w:val="21"/>
        </w:rPr>
        <w:t>其余检测项目在抽真空开始的</w:t>
      </w:r>
      <w:r>
        <w:rPr>
          <w:rFonts w:cs="Times New Roman"/>
          <w:szCs w:val="21"/>
        </w:rPr>
        <w:t>10d</w:t>
      </w:r>
      <w:r>
        <w:rPr>
          <w:rFonts w:cs="Times New Roman"/>
          <w:szCs w:val="21"/>
        </w:rPr>
        <w:t>内每</w:t>
      </w:r>
      <w:r>
        <w:rPr>
          <w:rFonts w:cs="Times New Roman"/>
          <w:szCs w:val="21"/>
        </w:rPr>
        <w:t>2d</w:t>
      </w:r>
      <w:r>
        <w:rPr>
          <w:rFonts w:cs="Times New Roman"/>
          <w:szCs w:val="21"/>
        </w:rPr>
        <w:t>监测</w:t>
      </w:r>
      <w:r>
        <w:rPr>
          <w:rFonts w:cs="Times New Roman"/>
          <w:szCs w:val="21"/>
        </w:rPr>
        <w:t>1</w:t>
      </w:r>
      <w:r>
        <w:rPr>
          <w:rFonts w:cs="Times New Roman"/>
          <w:szCs w:val="21"/>
        </w:rPr>
        <w:t>次，其后每</w:t>
      </w:r>
      <w:r>
        <w:rPr>
          <w:rFonts w:cs="Times New Roman"/>
          <w:szCs w:val="21"/>
        </w:rPr>
        <w:t>3d~5d</w:t>
      </w:r>
      <w:r>
        <w:rPr>
          <w:rFonts w:cs="Times New Roman"/>
          <w:szCs w:val="21"/>
        </w:rPr>
        <w:t>监测</w:t>
      </w:r>
      <w:r>
        <w:rPr>
          <w:rFonts w:cs="Times New Roman"/>
          <w:szCs w:val="21"/>
        </w:rPr>
        <w:t>1</w:t>
      </w:r>
      <w:r>
        <w:rPr>
          <w:rFonts w:cs="Times New Roman"/>
          <w:szCs w:val="21"/>
        </w:rPr>
        <w:t>次</w:t>
      </w:r>
      <w:r>
        <w:rPr>
          <w:rFonts w:cs="Times New Roman" w:hint="eastAsia"/>
          <w:szCs w:val="21"/>
        </w:rPr>
        <w:t>；</w:t>
      </w:r>
    </w:p>
    <w:p w14:paraId="2EB1028F" w14:textId="77777777" w:rsidR="00534787" w:rsidRDefault="008D4825">
      <w:pPr>
        <w:ind w:firstLineChars="200" w:firstLine="480"/>
        <w:rPr>
          <w:rFonts w:cs="Times New Roman"/>
          <w:szCs w:val="21"/>
        </w:rPr>
      </w:pPr>
      <w:r>
        <w:rPr>
          <w:rFonts w:cs="Times New Roman"/>
          <w:szCs w:val="21"/>
        </w:rPr>
        <w:t xml:space="preserve">5  </w:t>
      </w:r>
      <w:r>
        <w:rPr>
          <w:rFonts w:cs="Times New Roman"/>
          <w:szCs w:val="21"/>
        </w:rPr>
        <w:t>加固场地周围有建（构）筑物或地下管线时，应</w:t>
      </w:r>
      <w:r>
        <w:rPr>
          <w:rFonts w:cs="Times New Roman" w:hint="eastAsia"/>
          <w:szCs w:val="21"/>
        </w:rPr>
        <w:t>增加</w:t>
      </w:r>
      <w:r>
        <w:rPr>
          <w:rFonts w:cs="Times New Roman"/>
          <w:szCs w:val="21"/>
        </w:rPr>
        <w:t>水平位移观测频率</w:t>
      </w:r>
      <w:r>
        <w:rPr>
          <w:rFonts w:cs="Times New Roman" w:hint="eastAsia"/>
          <w:szCs w:val="21"/>
        </w:rPr>
        <w:t>；</w:t>
      </w:r>
    </w:p>
    <w:p w14:paraId="57BC06F5" w14:textId="77777777" w:rsidR="00534787" w:rsidRDefault="008D4825">
      <w:pPr>
        <w:ind w:firstLineChars="200" w:firstLine="480"/>
        <w:rPr>
          <w:rFonts w:cs="Times New Roman"/>
          <w:szCs w:val="21"/>
        </w:rPr>
      </w:pPr>
      <w:r>
        <w:rPr>
          <w:rFonts w:cs="Times New Roman"/>
          <w:szCs w:val="21"/>
        </w:rPr>
        <w:t xml:space="preserve">6  </w:t>
      </w:r>
      <w:r>
        <w:rPr>
          <w:rFonts w:cs="Times New Roman"/>
          <w:szCs w:val="21"/>
        </w:rPr>
        <w:t>出现异常情况时应</w:t>
      </w:r>
      <w:r>
        <w:rPr>
          <w:rFonts w:cs="Times New Roman" w:hint="eastAsia"/>
          <w:szCs w:val="21"/>
        </w:rPr>
        <w:t>增加</w:t>
      </w:r>
      <w:r>
        <w:rPr>
          <w:rFonts w:cs="Times New Roman"/>
          <w:szCs w:val="21"/>
        </w:rPr>
        <w:t>观测频率。</w:t>
      </w:r>
    </w:p>
    <w:p w14:paraId="6363CB21" w14:textId="77777777" w:rsidR="00534787" w:rsidRDefault="008D4825">
      <w:pPr>
        <w:jc w:val="left"/>
        <w:rPr>
          <w:rFonts w:cs="Times New Roman"/>
        </w:rPr>
      </w:pPr>
      <w:r>
        <w:rPr>
          <w:rFonts w:cs="Times New Roman"/>
          <w:b/>
          <w:bCs/>
        </w:rPr>
        <w:lastRenderedPageBreak/>
        <w:t>7.1.5</w:t>
      </w:r>
      <w:r>
        <w:rPr>
          <w:rFonts w:cs="Times New Roman"/>
        </w:rPr>
        <w:t xml:space="preserve">  </w:t>
      </w:r>
      <w:r>
        <w:rPr>
          <w:rFonts w:cs="Times New Roman"/>
        </w:rPr>
        <w:t>根据现场实测资料计算最终沉降量和固结度。</w:t>
      </w:r>
    </w:p>
    <w:p w14:paraId="0674A0EF" w14:textId="77777777" w:rsidR="00534787" w:rsidRDefault="008D4825">
      <w:pPr>
        <w:ind w:firstLineChars="200" w:firstLine="480"/>
        <w:jc w:val="left"/>
        <w:rPr>
          <w:rFonts w:cs="Times New Roman"/>
        </w:rPr>
      </w:pPr>
      <w:r>
        <w:rPr>
          <w:rFonts w:cs="Times New Roman"/>
        </w:rPr>
        <w:t xml:space="preserve">1  </w:t>
      </w:r>
      <w:r>
        <w:rPr>
          <w:rFonts w:cs="Times New Roman"/>
        </w:rPr>
        <w:t>根据实测沉降资料，地基的最终沉降量可按下列公式计算：</w:t>
      </w:r>
    </w:p>
    <w:p w14:paraId="434EB289" w14:textId="77777777" w:rsidR="00534787" w:rsidRDefault="008D4825">
      <w:pPr>
        <w:ind w:firstLineChars="200" w:firstLine="480"/>
        <w:jc w:val="left"/>
        <w:rPr>
          <w:rFonts w:cs="Times New Roman"/>
        </w:rPr>
      </w:pPr>
      <w:r>
        <w:rPr>
          <w:rFonts w:cs="Times New Roman" w:hint="eastAsia"/>
        </w:rPr>
        <w:t>按照指数曲线法计算时</w:t>
      </w:r>
      <w:r>
        <w:rPr>
          <w:rFonts w:cs="Times New Roman"/>
        </w:rPr>
        <w:t>，最终沉降量（</w:t>
      </w:r>
      <w:r>
        <w:rPr>
          <w:rFonts w:cs="Times New Roman"/>
          <w:position w:val="-10"/>
        </w:rPr>
        <w:object w:dxaOrig="346" w:dyaOrig="365" w14:anchorId="5FA80151">
          <v:shape id="_x0000_i1063" type="#_x0000_t75" style="width:17.2pt;height:18.25pt" o:ole="">
            <v:imagedata r:id="rId92" o:title=""/>
          </v:shape>
          <o:OLEObject Type="Embed" ProgID="Equation.3" ShapeID="_x0000_i1063" DrawAspect="Content" ObjectID="_1743580100" r:id="rId93"/>
        </w:object>
      </w:r>
      <w:r>
        <w:rPr>
          <w:rFonts w:cs="Times New Roman"/>
        </w:rPr>
        <w:t>）可按下列公式计算：</w:t>
      </w:r>
    </w:p>
    <w:p w14:paraId="3D241713" w14:textId="77777777" w:rsidR="00534787" w:rsidRDefault="008D4825">
      <w:pPr>
        <w:jc w:val="right"/>
        <w:rPr>
          <w:rFonts w:cs="Times New Roman"/>
        </w:rPr>
      </w:pPr>
      <w:r>
        <w:rPr>
          <w:rFonts w:cs="Times New Roman"/>
        </w:rPr>
        <w:t xml:space="preserve">                  </w:t>
      </w:r>
      <w:r>
        <w:rPr>
          <w:rFonts w:cs="Times New Roman"/>
          <w:position w:val="-30"/>
        </w:rPr>
        <w:object w:dxaOrig="3189" w:dyaOrig="711" w14:anchorId="4B4761C2">
          <v:shape id="_x0000_i1064" type="#_x0000_t75" style="width:159.05pt;height:35.45pt" o:ole="">
            <v:imagedata r:id="rId94" o:title=""/>
          </v:shape>
          <o:OLEObject Type="Embed" ProgID="Equation.3" ShapeID="_x0000_i1064" DrawAspect="Content" ObjectID="_1743580101" r:id="rId95"/>
        </w:object>
      </w:r>
      <w:r>
        <w:rPr>
          <w:rFonts w:cs="Times New Roman"/>
        </w:rPr>
        <w:t xml:space="preserve">              </w:t>
      </w:r>
      <w:r>
        <w:rPr>
          <w:rFonts w:cs="Times New Roman"/>
        </w:rPr>
        <w:t>（</w:t>
      </w:r>
      <w:r>
        <w:rPr>
          <w:rFonts w:cs="Times New Roman"/>
        </w:rPr>
        <w:t>7.1.5-1</w:t>
      </w:r>
      <w:r>
        <w:rPr>
          <w:rFonts w:cs="Times New Roman"/>
        </w:rPr>
        <w:t>）</w:t>
      </w:r>
    </w:p>
    <w:tbl>
      <w:tblPr>
        <w:tblStyle w:val="a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531"/>
        <w:gridCol w:w="786"/>
        <w:gridCol w:w="5896"/>
      </w:tblGrid>
      <w:tr w:rsidR="00534787" w14:paraId="3567411D" w14:textId="77777777">
        <w:trPr>
          <w:trHeight w:val="397"/>
        </w:trPr>
        <w:tc>
          <w:tcPr>
            <w:tcW w:w="848" w:type="dxa"/>
          </w:tcPr>
          <w:p w14:paraId="2C95FD8F" w14:textId="77777777" w:rsidR="00534787" w:rsidRDefault="008D4825">
            <w:pPr>
              <w:rPr>
                <w:rFonts w:cs="Times New Roman"/>
              </w:rPr>
            </w:pPr>
            <w:r>
              <w:rPr>
                <w:rFonts w:cs="Times New Roman"/>
              </w:rPr>
              <w:t>式中：</w:t>
            </w:r>
          </w:p>
        </w:tc>
        <w:tc>
          <w:tcPr>
            <w:tcW w:w="1531" w:type="dxa"/>
          </w:tcPr>
          <w:p w14:paraId="112D1FA2" w14:textId="77777777" w:rsidR="00534787" w:rsidRDefault="008D4825">
            <w:pPr>
              <w:rPr>
                <w:rFonts w:cs="Times New Roman"/>
              </w:rPr>
            </w:pPr>
            <w:r>
              <w:rPr>
                <w:rFonts w:cs="Times New Roman"/>
                <w:position w:val="-10"/>
              </w:rPr>
              <w:object w:dxaOrig="346" w:dyaOrig="365" w14:anchorId="0C7E2772">
                <v:shape id="_x0000_i1065" type="#_x0000_t75" style="width:17.2pt;height:18.25pt" o:ole="">
                  <v:imagedata r:id="rId96" o:title=""/>
                </v:shape>
                <o:OLEObject Type="Embed" ProgID="Equation.3" ShapeID="_x0000_i1065" DrawAspect="Content" ObjectID="_1743580102" r:id="rId97"/>
              </w:object>
            </w:r>
          </w:p>
        </w:tc>
        <w:tc>
          <w:tcPr>
            <w:tcW w:w="786" w:type="dxa"/>
          </w:tcPr>
          <w:p w14:paraId="0B2344AC" w14:textId="77777777" w:rsidR="00534787" w:rsidRDefault="008D4825">
            <w:pPr>
              <w:rPr>
                <w:rFonts w:cs="Times New Roman"/>
              </w:rPr>
            </w:pPr>
            <w:r>
              <w:rPr>
                <w:rFonts w:eastAsia="黑体" w:cs="Times New Roman"/>
              </w:rPr>
              <w:t>——</w:t>
            </w:r>
          </w:p>
        </w:tc>
        <w:tc>
          <w:tcPr>
            <w:tcW w:w="5896" w:type="dxa"/>
          </w:tcPr>
          <w:p w14:paraId="630E4483" w14:textId="77777777" w:rsidR="00534787" w:rsidRDefault="008D4825">
            <w:pPr>
              <w:rPr>
                <w:rFonts w:cs="Times New Roman"/>
              </w:rPr>
            </w:pPr>
            <w:r>
              <w:rPr>
                <w:rFonts w:cs="Times New Roman"/>
              </w:rPr>
              <w:t>最终沉降量（</w:t>
            </w:r>
            <w:r>
              <w:rPr>
                <w:rFonts w:cs="Times New Roman"/>
              </w:rPr>
              <w:t>cm</w:t>
            </w:r>
            <w:r>
              <w:rPr>
                <w:rFonts w:cs="Times New Roman"/>
              </w:rPr>
              <w:t>）；</w:t>
            </w:r>
          </w:p>
        </w:tc>
      </w:tr>
      <w:tr w:rsidR="00534787" w14:paraId="7DC153C2" w14:textId="77777777">
        <w:trPr>
          <w:trHeight w:val="397"/>
        </w:trPr>
        <w:tc>
          <w:tcPr>
            <w:tcW w:w="848" w:type="dxa"/>
          </w:tcPr>
          <w:p w14:paraId="5539C21C" w14:textId="77777777" w:rsidR="00534787" w:rsidRDefault="00534787">
            <w:pPr>
              <w:rPr>
                <w:rFonts w:cs="Times New Roman"/>
              </w:rPr>
            </w:pPr>
          </w:p>
        </w:tc>
        <w:tc>
          <w:tcPr>
            <w:tcW w:w="1531" w:type="dxa"/>
          </w:tcPr>
          <w:p w14:paraId="23D89E71" w14:textId="77777777" w:rsidR="00534787" w:rsidRDefault="008D4825">
            <w:pPr>
              <w:rPr>
                <w:rFonts w:cs="Times New Roman"/>
              </w:rPr>
            </w:pPr>
            <w:r>
              <w:rPr>
                <w:rFonts w:cs="Times New Roman"/>
                <w:position w:val="-12"/>
              </w:rPr>
              <w:object w:dxaOrig="346" w:dyaOrig="365" w14:anchorId="5EBBFD54">
                <v:shape id="_x0000_i1066" type="#_x0000_t75" style="width:17.2pt;height:18.25pt" o:ole="">
                  <v:imagedata r:id="rId98" o:title=""/>
                </v:shape>
                <o:OLEObject Type="Embed" ProgID="Equation.3" ShapeID="_x0000_i1066" DrawAspect="Content" ObjectID="_1743580103" r:id="rId99"/>
              </w:object>
            </w:r>
            <w:r>
              <w:rPr>
                <w:rFonts w:cs="Times New Roman"/>
              </w:rPr>
              <w:t>、</w:t>
            </w:r>
            <w:r>
              <w:rPr>
                <w:rFonts w:cs="Times New Roman"/>
                <w:position w:val="-12"/>
              </w:rPr>
              <w:object w:dxaOrig="365" w:dyaOrig="365" w14:anchorId="6CF27334">
                <v:shape id="_x0000_i1067" type="#_x0000_t75" style="width:18.25pt;height:18.25pt" o:ole="">
                  <v:imagedata r:id="rId100" o:title=""/>
                </v:shape>
                <o:OLEObject Type="Embed" ProgID="Equation.3" ShapeID="_x0000_i1067" DrawAspect="Content" ObjectID="_1743580104" r:id="rId101"/>
              </w:object>
            </w:r>
            <w:r>
              <w:rPr>
                <w:rFonts w:cs="Times New Roman"/>
              </w:rPr>
              <w:t>、</w:t>
            </w:r>
            <w:r>
              <w:rPr>
                <w:rFonts w:cs="Times New Roman"/>
                <w:position w:val="-12"/>
              </w:rPr>
              <w:object w:dxaOrig="346" w:dyaOrig="365" w14:anchorId="2C3A7D1D">
                <v:shape id="_x0000_i1068" type="#_x0000_t75" style="width:17.2pt;height:18.25pt" o:ole="">
                  <v:imagedata r:id="rId102" o:title=""/>
                </v:shape>
                <o:OLEObject Type="Embed" ProgID="Equation.3" ShapeID="_x0000_i1068" DrawAspect="Content" ObjectID="_1743580105" r:id="rId103"/>
              </w:object>
            </w:r>
          </w:p>
        </w:tc>
        <w:tc>
          <w:tcPr>
            <w:tcW w:w="786" w:type="dxa"/>
          </w:tcPr>
          <w:p w14:paraId="4843089A" w14:textId="77777777" w:rsidR="00534787" w:rsidRDefault="008D4825">
            <w:pPr>
              <w:rPr>
                <w:rFonts w:cs="Times New Roman"/>
              </w:rPr>
            </w:pPr>
            <w:r>
              <w:rPr>
                <w:rFonts w:eastAsia="黑体" w:cs="Times New Roman"/>
              </w:rPr>
              <w:t>——</w:t>
            </w:r>
          </w:p>
        </w:tc>
        <w:tc>
          <w:tcPr>
            <w:tcW w:w="5896" w:type="dxa"/>
          </w:tcPr>
          <w:p w14:paraId="4EADD496" w14:textId="77777777" w:rsidR="00534787" w:rsidRDefault="008D4825">
            <w:pPr>
              <w:rPr>
                <w:rFonts w:cs="Times New Roman"/>
              </w:rPr>
            </w:pPr>
            <w:proofErr w:type="gramStart"/>
            <w:r>
              <w:rPr>
                <w:rFonts w:cs="Times New Roman"/>
              </w:rPr>
              <w:t>加荷停止</w:t>
            </w:r>
            <w:proofErr w:type="gramEnd"/>
            <w:r>
              <w:rPr>
                <w:rFonts w:cs="Times New Roman"/>
              </w:rPr>
              <w:t>后，</w:t>
            </w:r>
            <w:r>
              <w:rPr>
                <w:rFonts w:cs="Times New Roman"/>
                <w:position w:val="-10"/>
              </w:rPr>
              <w:object w:dxaOrig="187" w:dyaOrig="365" w14:anchorId="5ADE98AD">
                <v:shape id="_x0000_i1069" type="#_x0000_t75" style="width:9.65pt;height:18.25pt" o:ole="">
                  <v:imagedata r:id="rId104" o:title=""/>
                </v:shape>
                <o:OLEObject Type="Embed" ProgID="Equation.3" ShapeID="_x0000_i1069" DrawAspect="Content" ObjectID="_1743580106" r:id="rId105"/>
              </w:object>
            </w:r>
            <w:r>
              <w:rPr>
                <w:rFonts w:cs="Times New Roman"/>
              </w:rPr>
              <w:t>、</w:t>
            </w:r>
            <w:r>
              <w:rPr>
                <w:rFonts w:cs="Times New Roman"/>
                <w:position w:val="-10"/>
              </w:rPr>
              <w:object w:dxaOrig="187" w:dyaOrig="365" w14:anchorId="28940834">
                <v:shape id="_x0000_i1070" type="#_x0000_t75" style="width:9.65pt;height:18.25pt" o:ole="">
                  <v:imagedata r:id="rId106" o:title=""/>
                </v:shape>
                <o:OLEObject Type="Embed" ProgID="Equation.3" ShapeID="_x0000_i1070" DrawAspect="Content" ObjectID="_1743580107" r:id="rId107"/>
              </w:object>
            </w:r>
            <w:r>
              <w:rPr>
                <w:rFonts w:cs="Times New Roman"/>
              </w:rPr>
              <w:t>、</w:t>
            </w:r>
            <w:r>
              <w:rPr>
                <w:rFonts w:cs="Times New Roman"/>
                <w:position w:val="-12"/>
              </w:rPr>
              <w:object w:dxaOrig="187" w:dyaOrig="365" w14:anchorId="520B872F">
                <v:shape id="_x0000_i1071" type="#_x0000_t75" style="width:9.65pt;height:18.25pt" o:ole="">
                  <v:imagedata r:id="rId108" o:title=""/>
                </v:shape>
                <o:OLEObject Type="Embed" ProgID="Equation.3" ShapeID="_x0000_i1071" DrawAspect="Content" ObjectID="_1743580108" r:id="rId109"/>
              </w:object>
            </w:r>
            <w:r>
              <w:rPr>
                <w:rFonts w:cs="Times New Roman"/>
              </w:rPr>
              <w:t>时间相应的沉降量，并取</w:t>
            </w:r>
            <w:r>
              <w:rPr>
                <w:rFonts w:cs="Times New Roman"/>
                <w:position w:val="-12"/>
              </w:rPr>
              <w:object w:dxaOrig="1309" w:dyaOrig="365" w14:anchorId="1F4DFD2E">
                <v:shape id="_x0000_i1072" type="#_x0000_t75" style="width:65.55pt;height:18.25pt" o:ole="">
                  <v:imagedata r:id="rId110" o:title=""/>
                </v:shape>
                <o:OLEObject Type="Embed" ProgID="Equation.3" ShapeID="_x0000_i1072" DrawAspect="Content" ObjectID="_1743580109" r:id="rId111"/>
              </w:object>
            </w:r>
            <w:r>
              <w:rPr>
                <w:rFonts w:cs="Times New Roman"/>
              </w:rPr>
              <w:t>。</w:t>
            </w:r>
          </w:p>
        </w:tc>
      </w:tr>
    </w:tbl>
    <w:p w14:paraId="7CB72E70" w14:textId="77777777" w:rsidR="00534787" w:rsidRDefault="008D4825">
      <w:pPr>
        <w:ind w:firstLineChars="200" w:firstLine="480"/>
        <w:jc w:val="left"/>
        <w:rPr>
          <w:rFonts w:cs="Times New Roman"/>
        </w:rPr>
      </w:pPr>
      <w:r>
        <w:rPr>
          <w:rFonts w:cs="Times New Roman" w:hint="eastAsia"/>
        </w:rPr>
        <w:t>按照双曲线法计算时</w:t>
      </w:r>
      <w:r>
        <w:rPr>
          <w:rFonts w:cs="Times New Roman"/>
        </w:rPr>
        <w:t>，最终沉降量（</w:t>
      </w:r>
      <w:r>
        <w:rPr>
          <w:rFonts w:cs="Times New Roman"/>
          <w:position w:val="-10"/>
        </w:rPr>
        <w:object w:dxaOrig="346" w:dyaOrig="365" w14:anchorId="0DF67ECB">
          <v:shape id="_x0000_i1073" type="#_x0000_t75" style="width:17.2pt;height:18.25pt" o:ole="">
            <v:imagedata r:id="rId92" o:title=""/>
          </v:shape>
          <o:OLEObject Type="Embed" ProgID="Equation.3" ShapeID="_x0000_i1073" DrawAspect="Content" ObjectID="_1743580110" r:id="rId112"/>
        </w:object>
      </w:r>
      <w:r>
        <w:rPr>
          <w:rFonts w:cs="Times New Roman"/>
        </w:rPr>
        <w:t>）可按下列公式计算：</w:t>
      </w:r>
    </w:p>
    <w:p w14:paraId="1A7D6D5C" w14:textId="77777777" w:rsidR="00534787" w:rsidRDefault="008D4825">
      <w:pPr>
        <w:jc w:val="right"/>
        <w:rPr>
          <w:rFonts w:cs="Times New Roman"/>
        </w:rPr>
      </w:pPr>
      <w:r>
        <w:rPr>
          <w:rFonts w:cs="Times New Roman"/>
          <w:position w:val="-28"/>
        </w:rPr>
        <w:object w:dxaOrig="1206" w:dyaOrig="692" w14:anchorId="446AE43F">
          <v:shape id="_x0000_i1074" type="#_x0000_t75" style="width:60.2pt;height:34.4pt" o:ole="">
            <v:imagedata r:id="rId113" o:title=""/>
          </v:shape>
          <o:OLEObject Type="Embed" ProgID="Equation.DSMT4" ShapeID="_x0000_i1074" DrawAspect="Content" ObjectID="_1743580111" r:id="rId114"/>
        </w:object>
      </w:r>
      <w:r>
        <w:rPr>
          <w:rFonts w:cs="Times New Roman"/>
        </w:rPr>
        <w:t xml:space="preserve">                    </w:t>
      </w:r>
      <w:r>
        <w:rPr>
          <w:rFonts w:cs="Times New Roman"/>
        </w:rPr>
        <w:t>（</w:t>
      </w:r>
      <w:r>
        <w:rPr>
          <w:rFonts w:cs="Times New Roman"/>
        </w:rPr>
        <w:t>7.1.5-2</w:t>
      </w:r>
      <w:r>
        <w:rPr>
          <w:rFonts w:cs="Times New Roman"/>
        </w:rPr>
        <w:t>）</w:t>
      </w:r>
    </w:p>
    <w:p w14:paraId="58D920D6" w14:textId="77777777" w:rsidR="00534787" w:rsidRDefault="008D4825">
      <w:pPr>
        <w:jc w:val="right"/>
        <w:rPr>
          <w:rFonts w:cs="Times New Roman"/>
        </w:rPr>
      </w:pPr>
      <w:r>
        <w:rPr>
          <w:rFonts w:cs="Times New Roman"/>
          <w:position w:val="-28"/>
        </w:rPr>
        <w:object w:dxaOrig="1571" w:dyaOrig="692" w14:anchorId="53C32F0F">
          <v:shape id="_x0000_i1075" type="#_x0000_t75" style="width:78.45pt;height:34.4pt" o:ole="">
            <v:imagedata r:id="rId115" o:title=""/>
          </v:shape>
          <o:OLEObject Type="Embed" ProgID="Equation.DSMT4" ShapeID="_x0000_i1075" DrawAspect="Content" ObjectID="_1743580112" r:id="rId116"/>
        </w:object>
      </w:r>
      <w:r>
        <w:rPr>
          <w:rFonts w:cs="Times New Roman"/>
        </w:rPr>
        <w:t xml:space="preserve">                  </w:t>
      </w:r>
      <w:r>
        <w:rPr>
          <w:rFonts w:cs="Times New Roman"/>
        </w:rPr>
        <w:t>（</w:t>
      </w:r>
      <w:r>
        <w:rPr>
          <w:rFonts w:cs="Times New Roman"/>
        </w:rPr>
        <w:t>7.1.5-3</w:t>
      </w:r>
      <w:r>
        <w:rPr>
          <w:rFonts w:cs="Times New Roman"/>
        </w:rPr>
        <w:t>）</w:t>
      </w:r>
    </w:p>
    <w:tbl>
      <w:tblPr>
        <w:tblStyle w:val="a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995"/>
        <w:gridCol w:w="851"/>
        <w:gridCol w:w="6367"/>
      </w:tblGrid>
      <w:tr w:rsidR="00534787" w14:paraId="1D104B47" w14:textId="77777777">
        <w:trPr>
          <w:trHeight w:val="397"/>
        </w:trPr>
        <w:tc>
          <w:tcPr>
            <w:tcW w:w="848" w:type="dxa"/>
          </w:tcPr>
          <w:p w14:paraId="1CCD9759" w14:textId="77777777" w:rsidR="00534787" w:rsidRDefault="008D4825">
            <w:pPr>
              <w:rPr>
                <w:rFonts w:cs="Times New Roman"/>
              </w:rPr>
            </w:pPr>
            <w:r>
              <w:rPr>
                <w:rFonts w:cs="Times New Roman"/>
              </w:rPr>
              <w:t>式中：</w:t>
            </w:r>
          </w:p>
        </w:tc>
        <w:tc>
          <w:tcPr>
            <w:tcW w:w="995" w:type="dxa"/>
          </w:tcPr>
          <w:p w14:paraId="1633F080" w14:textId="77777777" w:rsidR="00534787" w:rsidRDefault="008D4825">
            <w:pPr>
              <w:rPr>
                <w:rFonts w:cs="Times New Roman"/>
              </w:rPr>
            </w:pPr>
            <w:r>
              <w:rPr>
                <w:rFonts w:cs="Times New Roman"/>
                <w:position w:val="-10"/>
              </w:rPr>
              <w:object w:dxaOrig="346" w:dyaOrig="365" w14:anchorId="01F13B0E">
                <v:shape id="_x0000_i1076" type="#_x0000_t75" style="width:17.2pt;height:18.25pt" o:ole="">
                  <v:imagedata r:id="rId96" o:title=""/>
                </v:shape>
                <o:OLEObject Type="Embed" ProgID="Equation.3" ShapeID="_x0000_i1076" DrawAspect="Content" ObjectID="_1743580113" r:id="rId117"/>
              </w:object>
            </w:r>
          </w:p>
        </w:tc>
        <w:tc>
          <w:tcPr>
            <w:tcW w:w="851" w:type="dxa"/>
          </w:tcPr>
          <w:p w14:paraId="619E16B2" w14:textId="77777777" w:rsidR="00534787" w:rsidRDefault="008D4825">
            <w:pPr>
              <w:rPr>
                <w:rFonts w:cs="Times New Roman"/>
              </w:rPr>
            </w:pPr>
            <w:r>
              <w:rPr>
                <w:rFonts w:eastAsia="黑体" w:cs="Times New Roman"/>
              </w:rPr>
              <w:t>——</w:t>
            </w:r>
          </w:p>
        </w:tc>
        <w:tc>
          <w:tcPr>
            <w:tcW w:w="6367" w:type="dxa"/>
          </w:tcPr>
          <w:p w14:paraId="08D98D59" w14:textId="77777777" w:rsidR="00534787" w:rsidRDefault="008D4825">
            <w:pPr>
              <w:rPr>
                <w:rFonts w:cs="Times New Roman"/>
              </w:rPr>
            </w:pPr>
            <w:r>
              <w:rPr>
                <w:rFonts w:cs="Times New Roman"/>
              </w:rPr>
              <w:t>最终沉降量（</w:t>
            </w:r>
            <w:r>
              <w:rPr>
                <w:rFonts w:cs="Times New Roman"/>
              </w:rPr>
              <w:t>cm</w:t>
            </w:r>
            <w:r>
              <w:rPr>
                <w:rFonts w:cs="Times New Roman"/>
              </w:rPr>
              <w:t>）；</w:t>
            </w:r>
          </w:p>
        </w:tc>
      </w:tr>
      <w:tr w:rsidR="00534787" w14:paraId="234F5B12" w14:textId="77777777">
        <w:trPr>
          <w:trHeight w:val="397"/>
        </w:trPr>
        <w:tc>
          <w:tcPr>
            <w:tcW w:w="848" w:type="dxa"/>
          </w:tcPr>
          <w:p w14:paraId="1524A243" w14:textId="77777777" w:rsidR="00534787" w:rsidRDefault="00534787">
            <w:pPr>
              <w:rPr>
                <w:rFonts w:cs="Times New Roman"/>
              </w:rPr>
            </w:pPr>
          </w:p>
        </w:tc>
        <w:tc>
          <w:tcPr>
            <w:tcW w:w="995" w:type="dxa"/>
          </w:tcPr>
          <w:p w14:paraId="3971920C" w14:textId="77777777" w:rsidR="00534787" w:rsidRDefault="008D4825">
            <w:pPr>
              <w:rPr>
                <w:rFonts w:cs="Times New Roman"/>
              </w:rPr>
            </w:pPr>
            <w:r>
              <w:rPr>
                <w:rFonts w:cs="Times New Roman"/>
                <w:position w:val="-12"/>
              </w:rPr>
              <w:object w:dxaOrig="299" w:dyaOrig="365" w14:anchorId="1E732B14">
                <v:shape id="_x0000_i1077" type="#_x0000_t75" style="width:15.05pt;height:18.25pt" o:ole="">
                  <v:imagedata r:id="rId118" o:title=""/>
                </v:shape>
                <o:OLEObject Type="Embed" ProgID="Equation.DSMT4" ShapeID="_x0000_i1077" DrawAspect="Content" ObjectID="_1743580114" r:id="rId119"/>
              </w:object>
            </w:r>
          </w:p>
        </w:tc>
        <w:tc>
          <w:tcPr>
            <w:tcW w:w="851" w:type="dxa"/>
          </w:tcPr>
          <w:p w14:paraId="54FCA88E" w14:textId="77777777" w:rsidR="00534787" w:rsidRDefault="008D4825">
            <w:pPr>
              <w:rPr>
                <w:rFonts w:cs="Times New Roman"/>
              </w:rPr>
            </w:pPr>
            <w:r>
              <w:rPr>
                <w:rFonts w:eastAsia="黑体" w:cs="Times New Roman"/>
              </w:rPr>
              <w:t>——</w:t>
            </w:r>
          </w:p>
        </w:tc>
        <w:tc>
          <w:tcPr>
            <w:tcW w:w="6367" w:type="dxa"/>
          </w:tcPr>
          <w:p w14:paraId="7BDB3363" w14:textId="77777777" w:rsidR="00534787" w:rsidRDefault="008D4825">
            <w:pPr>
              <w:rPr>
                <w:rFonts w:cs="Times New Roman"/>
              </w:rPr>
            </w:pPr>
            <w:r>
              <w:rPr>
                <w:rFonts w:cs="Times New Roman" w:hint="eastAsia"/>
              </w:rPr>
              <w:t>满载时的地基沉降量（</w:t>
            </w:r>
            <w:r>
              <w:rPr>
                <w:rFonts w:cs="Times New Roman" w:hint="eastAsia"/>
              </w:rPr>
              <w:t>c</w:t>
            </w:r>
            <w:r>
              <w:rPr>
                <w:rFonts w:cs="Times New Roman"/>
              </w:rPr>
              <w:t>m</w:t>
            </w:r>
            <w:r>
              <w:rPr>
                <w:rFonts w:cs="Times New Roman" w:hint="eastAsia"/>
              </w:rPr>
              <w:t>）；</w:t>
            </w:r>
          </w:p>
        </w:tc>
      </w:tr>
      <w:tr w:rsidR="00534787" w14:paraId="2FEF2FAD" w14:textId="77777777">
        <w:trPr>
          <w:trHeight w:val="397"/>
        </w:trPr>
        <w:tc>
          <w:tcPr>
            <w:tcW w:w="848" w:type="dxa"/>
          </w:tcPr>
          <w:p w14:paraId="36658FFD" w14:textId="77777777" w:rsidR="00534787" w:rsidRDefault="00534787">
            <w:pPr>
              <w:rPr>
                <w:rFonts w:cs="Times New Roman"/>
              </w:rPr>
            </w:pPr>
          </w:p>
        </w:tc>
        <w:tc>
          <w:tcPr>
            <w:tcW w:w="995" w:type="dxa"/>
          </w:tcPr>
          <w:p w14:paraId="7151BD91" w14:textId="77777777" w:rsidR="00534787" w:rsidRDefault="008D4825">
            <w:pPr>
              <w:rPr>
                <w:rFonts w:cs="Times New Roman"/>
              </w:rPr>
            </w:pPr>
            <w:r>
              <w:rPr>
                <w:rFonts w:cs="Times New Roman"/>
                <w:position w:val="-12"/>
              </w:rPr>
              <w:object w:dxaOrig="281" w:dyaOrig="365" w14:anchorId="43487170">
                <v:shape id="_x0000_i1078" type="#_x0000_t75" style="width:13.95pt;height:18.25pt" o:ole="">
                  <v:imagedata r:id="rId120" o:title=""/>
                </v:shape>
                <o:OLEObject Type="Embed" ProgID="Equation.DSMT4" ShapeID="_x0000_i1078" DrawAspect="Content" ObjectID="_1743580115" r:id="rId121"/>
              </w:object>
            </w:r>
          </w:p>
        </w:tc>
        <w:tc>
          <w:tcPr>
            <w:tcW w:w="851" w:type="dxa"/>
          </w:tcPr>
          <w:p w14:paraId="67E249A7" w14:textId="77777777" w:rsidR="00534787" w:rsidRDefault="008D4825">
            <w:pPr>
              <w:rPr>
                <w:rFonts w:eastAsia="黑体" w:cs="Times New Roman"/>
              </w:rPr>
            </w:pPr>
            <w:r>
              <w:rPr>
                <w:rFonts w:eastAsia="黑体" w:cs="Times New Roman"/>
              </w:rPr>
              <w:t>——</w:t>
            </w:r>
          </w:p>
        </w:tc>
        <w:tc>
          <w:tcPr>
            <w:tcW w:w="6367" w:type="dxa"/>
          </w:tcPr>
          <w:p w14:paraId="6F306DBF" w14:textId="77777777" w:rsidR="00534787" w:rsidRDefault="008D4825">
            <w:pPr>
              <w:rPr>
                <w:rFonts w:cs="Times New Roman"/>
              </w:rPr>
            </w:pPr>
            <w:proofErr w:type="gramStart"/>
            <w:r>
              <w:rPr>
                <w:rFonts w:cs="Times New Roman"/>
              </w:rPr>
              <w:t>加荷停止</w:t>
            </w:r>
            <w:proofErr w:type="gramEnd"/>
            <w:r>
              <w:rPr>
                <w:rFonts w:cs="Times New Roman"/>
              </w:rPr>
              <w:t>后，</w:t>
            </w:r>
            <w:r>
              <w:rPr>
                <w:rFonts w:cs="Times New Roman"/>
                <w:position w:val="-6"/>
              </w:rPr>
              <w:object w:dxaOrig="112" w:dyaOrig="262" w14:anchorId="4D34B7FE">
                <v:shape id="_x0000_i1079" type="#_x0000_t75" style="width:5.35pt;height:12.9pt" o:ole="">
                  <v:imagedata r:id="rId122" o:title=""/>
                </v:shape>
                <o:OLEObject Type="Embed" ProgID="Equation.DSMT4" ShapeID="_x0000_i1079" DrawAspect="Content" ObjectID="_1743580116" r:id="rId123"/>
              </w:object>
            </w:r>
            <w:r>
              <w:rPr>
                <w:rFonts w:cs="Times New Roman"/>
              </w:rPr>
              <w:t>时间相应的沉降量</w:t>
            </w:r>
            <w:r>
              <w:rPr>
                <w:rFonts w:cs="Times New Roman" w:hint="eastAsia"/>
              </w:rPr>
              <w:t>（</w:t>
            </w:r>
            <w:r>
              <w:rPr>
                <w:rFonts w:cs="Times New Roman" w:hint="eastAsia"/>
              </w:rPr>
              <w:t>c</w:t>
            </w:r>
            <w:r>
              <w:rPr>
                <w:rFonts w:cs="Times New Roman"/>
              </w:rPr>
              <w:t>m</w:t>
            </w:r>
            <w:r>
              <w:rPr>
                <w:rFonts w:cs="Times New Roman" w:hint="eastAsia"/>
              </w:rPr>
              <w:t>）；</w:t>
            </w:r>
          </w:p>
        </w:tc>
      </w:tr>
      <w:tr w:rsidR="00534787" w14:paraId="117E02CE" w14:textId="77777777">
        <w:trPr>
          <w:trHeight w:val="397"/>
        </w:trPr>
        <w:tc>
          <w:tcPr>
            <w:tcW w:w="848" w:type="dxa"/>
          </w:tcPr>
          <w:p w14:paraId="0604B9EC" w14:textId="77777777" w:rsidR="00534787" w:rsidRDefault="00534787">
            <w:pPr>
              <w:rPr>
                <w:rFonts w:cs="Times New Roman"/>
              </w:rPr>
            </w:pPr>
          </w:p>
        </w:tc>
        <w:tc>
          <w:tcPr>
            <w:tcW w:w="995" w:type="dxa"/>
          </w:tcPr>
          <w:p w14:paraId="7E5D3D71" w14:textId="77777777" w:rsidR="00534787" w:rsidRDefault="008D4825">
            <w:pPr>
              <w:rPr>
                <w:rFonts w:cs="Times New Roman"/>
              </w:rPr>
            </w:pPr>
            <w:r>
              <w:rPr>
                <w:rFonts w:cs="Times New Roman"/>
                <w:position w:val="-10"/>
              </w:rPr>
              <w:object w:dxaOrig="683" w:dyaOrig="337" w14:anchorId="7A837119">
                <v:shape id="_x0000_i1080" type="#_x0000_t75" style="width:34.4pt;height:17.2pt" o:ole="">
                  <v:imagedata r:id="rId124" o:title=""/>
                </v:shape>
                <o:OLEObject Type="Embed" ProgID="Equation.DSMT4" ShapeID="_x0000_i1080" DrawAspect="Content" ObjectID="_1743580117" r:id="rId125"/>
              </w:object>
            </w:r>
          </w:p>
        </w:tc>
        <w:tc>
          <w:tcPr>
            <w:tcW w:w="851" w:type="dxa"/>
          </w:tcPr>
          <w:p w14:paraId="5A0B066B" w14:textId="77777777" w:rsidR="00534787" w:rsidRDefault="008D4825">
            <w:pPr>
              <w:rPr>
                <w:rFonts w:eastAsia="黑体" w:cs="Times New Roman"/>
              </w:rPr>
            </w:pPr>
            <w:r>
              <w:rPr>
                <w:rFonts w:eastAsia="黑体" w:cs="Times New Roman"/>
              </w:rPr>
              <w:t>——</w:t>
            </w:r>
          </w:p>
        </w:tc>
        <w:tc>
          <w:tcPr>
            <w:tcW w:w="6367" w:type="dxa"/>
          </w:tcPr>
          <w:p w14:paraId="74022623" w14:textId="77777777" w:rsidR="00534787" w:rsidRDefault="008D4825">
            <w:pPr>
              <w:rPr>
                <w:rFonts w:cs="Times New Roman"/>
              </w:rPr>
            </w:pPr>
            <w:r>
              <w:rPr>
                <w:rFonts w:cs="Times New Roman" w:hint="eastAsia"/>
              </w:rPr>
              <w:t>根据实测值求出的参数。</w:t>
            </w:r>
          </w:p>
        </w:tc>
      </w:tr>
    </w:tbl>
    <w:p w14:paraId="2A3E5681" w14:textId="77777777" w:rsidR="00534787" w:rsidRDefault="008D4825">
      <w:pPr>
        <w:ind w:firstLineChars="200" w:firstLine="480"/>
        <w:jc w:val="left"/>
        <w:rPr>
          <w:rFonts w:cs="Times New Roman"/>
        </w:rPr>
      </w:pPr>
      <w:r>
        <w:rPr>
          <w:rFonts w:cs="Times New Roman" w:hint="eastAsia"/>
        </w:rPr>
        <w:t>按照</w:t>
      </w:r>
      <w:proofErr w:type="spellStart"/>
      <w:r>
        <w:rPr>
          <w:rFonts w:cs="Times New Roman" w:hint="eastAsia"/>
        </w:rPr>
        <w:t>Asaoka</w:t>
      </w:r>
      <w:proofErr w:type="spellEnd"/>
      <w:r>
        <w:rPr>
          <w:rFonts w:cs="Times New Roman" w:hint="eastAsia"/>
        </w:rPr>
        <w:t>法计算时</w:t>
      </w:r>
      <w:r>
        <w:rPr>
          <w:rFonts w:cs="Times New Roman"/>
        </w:rPr>
        <w:t>，最终沉降量（</w:t>
      </w:r>
      <w:r>
        <w:rPr>
          <w:rFonts w:cs="Times New Roman"/>
          <w:position w:val="-10"/>
        </w:rPr>
        <w:object w:dxaOrig="346" w:dyaOrig="365" w14:anchorId="1F96C684">
          <v:shape id="_x0000_i1081" type="#_x0000_t75" style="width:17.2pt;height:18.25pt" o:ole="">
            <v:imagedata r:id="rId92" o:title=""/>
          </v:shape>
          <o:OLEObject Type="Embed" ProgID="Equation.3" ShapeID="_x0000_i1081" DrawAspect="Content" ObjectID="_1743580118" r:id="rId126"/>
        </w:object>
      </w:r>
      <w:r>
        <w:rPr>
          <w:rFonts w:cs="Times New Roman"/>
        </w:rPr>
        <w:t>）可按下列公式计算：</w:t>
      </w:r>
    </w:p>
    <w:p w14:paraId="34895926" w14:textId="77777777" w:rsidR="00534787" w:rsidRDefault="008D4825">
      <w:pPr>
        <w:jc w:val="right"/>
        <w:rPr>
          <w:rFonts w:cs="Times New Roman"/>
        </w:rPr>
      </w:pPr>
      <w:r>
        <w:rPr>
          <w:rFonts w:cs="Times New Roman"/>
          <w:position w:val="-30"/>
        </w:rPr>
        <w:object w:dxaOrig="1094" w:dyaOrig="711" w14:anchorId="764A884C">
          <v:shape id="_x0000_i1082" type="#_x0000_t75" style="width:54.8pt;height:35.45pt" o:ole="">
            <v:imagedata r:id="rId127" o:title=""/>
          </v:shape>
          <o:OLEObject Type="Embed" ProgID="Equation.DSMT4" ShapeID="_x0000_i1082" DrawAspect="Content" ObjectID="_1743580119" r:id="rId128"/>
        </w:object>
      </w:r>
      <w:r>
        <w:rPr>
          <w:rFonts w:cs="Times New Roman"/>
        </w:rPr>
        <w:t xml:space="preserve">                    </w:t>
      </w:r>
      <w:r>
        <w:rPr>
          <w:rFonts w:cs="Times New Roman"/>
        </w:rPr>
        <w:t>（</w:t>
      </w:r>
      <w:r>
        <w:rPr>
          <w:rFonts w:cs="Times New Roman"/>
        </w:rPr>
        <w:t>7.1.5-4</w:t>
      </w:r>
      <w:r>
        <w:rPr>
          <w:rFonts w:cs="Times New Roman"/>
        </w:rPr>
        <w:t>）</w:t>
      </w:r>
    </w:p>
    <w:tbl>
      <w:tblPr>
        <w:tblStyle w:val="ae"/>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570"/>
        <w:gridCol w:w="850"/>
        <w:gridCol w:w="6793"/>
      </w:tblGrid>
      <w:tr w:rsidR="00534787" w14:paraId="327F9111" w14:textId="77777777">
        <w:trPr>
          <w:trHeight w:val="397"/>
        </w:trPr>
        <w:tc>
          <w:tcPr>
            <w:tcW w:w="848" w:type="dxa"/>
          </w:tcPr>
          <w:p w14:paraId="142DC8D2" w14:textId="77777777" w:rsidR="00534787" w:rsidRDefault="008D4825">
            <w:pPr>
              <w:rPr>
                <w:rFonts w:cs="Times New Roman"/>
              </w:rPr>
            </w:pPr>
            <w:r>
              <w:rPr>
                <w:rFonts w:cs="Times New Roman"/>
              </w:rPr>
              <w:t>式中：</w:t>
            </w:r>
          </w:p>
        </w:tc>
        <w:tc>
          <w:tcPr>
            <w:tcW w:w="570" w:type="dxa"/>
          </w:tcPr>
          <w:p w14:paraId="3B7DD4BD" w14:textId="77777777" w:rsidR="00534787" w:rsidRDefault="008D4825">
            <w:pPr>
              <w:rPr>
                <w:rFonts w:cs="Times New Roman"/>
              </w:rPr>
            </w:pPr>
            <w:r>
              <w:rPr>
                <w:rFonts w:cs="Times New Roman"/>
                <w:position w:val="-10"/>
              </w:rPr>
              <w:object w:dxaOrig="346" w:dyaOrig="365" w14:anchorId="245BBD5A">
                <v:shape id="_x0000_i1083" type="#_x0000_t75" style="width:17.2pt;height:18.25pt" o:ole="">
                  <v:imagedata r:id="rId96" o:title=""/>
                </v:shape>
                <o:OLEObject Type="Embed" ProgID="Equation.3" ShapeID="_x0000_i1083" DrawAspect="Content" ObjectID="_1743580120" r:id="rId129"/>
              </w:object>
            </w:r>
          </w:p>
        </w:tc>
        <w:tc>
          <w:tcPr>
            <w:tcW w:w="850" w:type="dxa"/>
          </w:tcPr>
          <w:p w14:paraId="65573631" w14:textId="77777777" w:rsidR="00534787" w:rsidRDefault="008D4825">
            <w:pPr>
              <w:rPr>
                <w:rFonts w:cs="Times New Roman"/>
              </w:rPr>
            </w:pPr>
            <w:r>
              <w:rPr>
                <w:rFonts w:eastAsia="黑体" w:cs="Times New Roman"/>
              </w:rPr>
              <w:t>——</w:t>
            </w:r>
          </w:p>
        </w:tc>
        <w:tc>
          <w:tcPr>
            <w:tcW w:w="6793" w:type="dxa"/>
          </w:tcPr>
          <w:p w14:paraId="5DC6E657" w14:textId="77777777" w:rsidR="00534787" w:rsidRDefault="008D4825">
            <w:pPr>
              <w:rPr>
                <w:rFonts w:cs="Times New Roman"/>
              </w:rPr>
            </w:pPr>
            <w:r>
              <w:rPr>
                <w:rFonts w:cs="Times New Roman"/>
              </w:rPr>
              <w:t>最终沉降量（</w:t>
            </w:r>
            <w:r>
              <w:rPr>
                <w:rFonts w:cs="Times New Roman"/>
              </w:rPr>
              <w:t>cm</w:t>
            </w:r>
            <w:r>
              <w:rPr>
                <w:rFonts w:cs="Times New Roman"/>
              </w:rPr>
              <w:t>）；</w:t>
            </w:r>
          </w:p>
        </w:tc>
      </w:tr>
      <w:tr w:rsidR="00534787" w14:paraId="1AB5FE10" w14:textId="77777777">
        <w:trPr>
          <w:trHeight w:val="397"/>
        </w:trPr>
        <w:tc>
          <w:tcPr>
            <w:tcW w:w="848" w:type="dxa"/>
          </w:tcPr>
          <w:p w14:paraId="62ECFD82" w14:textId="77777777" w:rsidR="00534787" w:rsidRDefault="00534787">
            <w:pPr>
              <w:rPr>
                <w:rFonts w:cs="Times New Roman"/>
              </w:rPr>
            </w:pPr>
          </w:p>
        </w:tc>
        <w:tc>
          <w:tcPr>
            <w:tcW w:w="570" w:type="dxa"/>
          </w:tcPr>
          <w:p w14:paraId="38C6573E" w14:textId="77777777" w:rsidR="00534787" w:rsidRDefault="008D4825">
            <w:pPr>
              <w:rPr>
                <w:rFonts w:cs="Times New Roman"/>
              </w:rPr>
            </w:pPr>
            <w:r>
              <w:rPr>
                <w:rFonts w:cs="Times New Roman"/>
                <w:position w:val="-12"/>
              </w:rPr>
              <w:object w:dxaOrig="337" w:dyaOrig="365" w14:anchorId="6E7BF557">
                <v:shape id="_x0000_i1084" type="#_x0000_t75" style="width:17.2pt;height:18.25pt" o:ole="">
                  <v:imagedata r:id="rId130" o:title=""/>
                </v:shape>
                <o:OLEObject Type="Embed" ProgID="Equation.DSMT4" ShapeID="_x0000_i1084" DrawAspect="Content" ObjectID="_1743580121" r:id="rId131"/>
              </w:object>
            </w:r>
          </w:p>
        </w:tc>
        <w:tc>
          <w:tcPr>
            <w:tcW w:w="850" w:type="dxa"/>
          </w:tcPr>
          <w:p w14:paraId="2C0DB865" w14:textId="77777777" w:rsidR="00534787" w:rsidRDefault="008D4825">
            <w:pPr>
              <w:rPr>
                <w:rFonts w:cs="Times New Roman"/>
              </w:rPr>
            </w:pPr>
            <w:r>
              <w:rPr>
                <w:rFonts w:eastAsia="黑体" w:cs="Times New Roman"/>
              </w:rPr>
              <w:t>——</w:t>
            </w:r>
          </w:p>
        </w:tc>
        <w:tc>
          <w:tcPr>
            <w:tcW w:w="6793" w:type="dxa"/>
          </w:tcPr>
          <w:p w14:paraId="2567D07C" w14:textId="77777777" w:rsidR="00534787" w:rsidRDefault="008D4825">
            <w:pPr>
              <w:rPr>
                <w:rFonts w:cs="Times New Roman"/>
              </w:rPr>
            </w:pPr>
            <w:r>
              <w:rPr>
                <w:rFonts w:cs="Times New Roman" w:hint="eastAsia"/>
              </w:rPr>
              <w:t>沉降值</w:t>
            </w:r>
            <w:r>
              <w:rPr>
                <w:rFonts w:cs="Times New Roman"/>
              </w:rPr>
              <w:t>（</w:t>
            </w:r>
            <w:r>
              <w:rPr>
                <w:rFonts w:cs="Times New Roman"/>
              </w:rPr>
              <w:t>cm</w:t>
            </w:r>
            <w:r>
              <w:rPr>
                <w:rFonts w:cs="Times New Roman"/>
              </w:rPr>
              <w:t>）</w:t>
            </w:r>
            <w:r>
              <w:rPr>
                <w:rFonts w:cs="Times New Roman" w:hint="eastAsia"/>
              </w:rPr>
              <w:t>；</w:t>
            </w:r>
          </w:p>
        </w:tc>
      </w:tr>
      <w:tr w:rsidR="00534787" w14:paraId="03ECC131" w14:textId="77777777">
        <w:trPr>
          <w:trHeight w:val="397"/>
        </w:trPr>
        <w:tc>
          <w:tcPr>
            <w:tcW w:w="848" w:type="dxa"/>
          </w:tcPr>
          <w:p w14:paraId="52E07D8F" w14:textId="77777777" w:rsidR="00534787" w:rsidRDefault="00534787">
            <w:pPr>
              <w:rPr>
                <w:rFonts w:cs="Times New Roman"/>
              </w:rPr>
            </w:pPr>
          </w:p>
        </w:tc>
        <w:tc>
          <w:tcPr>
            <w:tcW w:w="570" w:type="dxa"/>
          </w:tcPr>
          <w:p w14:paraId="093DB750" w14:textId="77777777" w:rsidR="00534787" w:rsidRDefault="008D4825">
            <w:pPr>
              <w:rPr>
                <w:rFonts w:cs="Times New Roman"/>
              </w:rPr>
            </w:pPr>
            <w:r>
              <w:rPr>
                <w:rFonts w:cs="Times New Roman"/>
                <w:position w:val="-12"/>
              </w:rPr>
              <w:object w:dxaOrig="281" w:dyaOrig="365" w14:anchorId="24800E08">
                <v:shape id="_x0000_i1085" type="#_x0000_t75" style="width:13.95pt;height:18.25pt" o:ole="">
                  <v:imagedata r:id="rId132" o:title=""/>
                </v:shape>
                <o:OLEObject Type="Embed" ProgID="Equation.DSMT4" ShapeID="_x0000_i1085" DrawAspect="Content" ObjectID="_1743580122" r:id="rId133"/>
              </w:object>
            </w:r>
          </w:p>
        </w:tc>
        <w:tc>
          <w:tcPr>
            <w:tcW w:w="850" w:type="dxa"/>
          </w:tcPr>
          <w:p w14:paraId="1FAE1BCE" w14:textId="77777777" w:rsidR="00534787" w:rsidRDefault="008D4825">
            <w:pPr>
              <w:rPr>
                <w:rFonts w:eastAsia="黑体" w:cs="Times New Roman"/>
              </w:rPr>
            </w:pPr>
            <w:r>
              <w:rPr>
                <w:rFonts w:eastAsia="黑体" w:cs="Times New Roman"/>
              </w:rPr>
              <w:t>——</w:t>
            </w:r>
          </w:p>
        </w:tc>
        <w:tc>
          <w:tcPr>
            <w:tcW w:w="6793" w:type="dxa"/>
          </w:tcPr>
          <w:p w14:paraId="756D79F6" w14:textId="77777777" w:rsidR="00534787" w:rsidRDefault="008D4825">
            <w:pPr>
              <w:rPr>
                <w:rFonts w:cs="Times New Roman"/>
              </w:rPr>
            </w:pPr>
            <w:r>
              <w:rPr>
                <w:rFonts w:cs="Times New Roman" w:hint="eastAsia"/>
              </w:rPr>
              <w:t>无量纲的常量。</w:t>
            </w:r>
          </w:p>
        </w:tc>
      </w:tr>
    </w:tbl>
    <w:p w14:paraId="2CBC1ACA" w14:textId="77777777" w:rsidR="00534787" w:rsidRDefault="008D4825">
      <w:pPr>
        <w:ind w:firstLineChars="200" w:firstLine="480"/>
        <w:jc w:val="left"/>
        <w:rPr>
          <w:rFonts w:cs="Times New Roman"/>
        </w:rPr>
      </w:pPr>
      <w:r>
        <w:rPr>
          <w:rFonts w:cs="Times New Roman"/>
        </w:rPr>
        <w:t xml:space="preserve">2  </w:t>
      </w:r>
      <w:r>
        <w:rPr>
          <w:rFonts w:cs="Times New Roman"/>
        </w:rPr>
        <w:t>根据实测沉降资料，地基的应变固结度可按下式计算：</w:t>
      </w:r>
    </w:p>
    <w:p w14:paraId="475C94BE" w14:textId="77777777" w:rsidR="00534787" w:rsidRDefault="008D4825">
      <w:pPr>
        <w:jc w:val="right"/>
        <w:rPr>
          <w:rFonts w:cs="Times New Roman"/>
        </w:rPr>
      </w:pPr>
      <w:r>
        <w:rPr>
          <w:rFonts w:cs="Times New Roman"/>
        </w:rPr>
        <w:lastRenderedPageBreak/>
        <w:t xml:space="preserve">                         </w:t>
      </w:r>
      <w:r>
        <w:rPr>
          <w:rFonts w:cs="Times New Roman"/>
          <w:position w:val="-30"/>
        </w:rPr>
        <w:object w:dxaOrig="1627" w:dyaOrig="711" w14:anchorId="5FA71375">
          <v:shape id="_x0000_i1086" type="#_x0000_t75" style="width:81.65pt;height:35.45pt" o:ole="">
            <v:imagedata r:id="rId134" o:title=""/>
          </v:shape>
          <o:OLEObject Type="Embed" ProgID="Equation.3" ShapeID="_x0000_i1086" DrawAspect="Content" ObjectID="_1743580123" r:id="rId135"/>
        </w:object>
      </w:r>
      <w:r>
        <w:rPr>
          <w:rFonts w:cs="Times New Roman"/>
        </w:rPr>
        <w:t xml:space="preserve">                    </w:t>
      </w:r>
      <w:r>
        <w:rPr>
          <w:rFonts w:cs="Times New Roman"/>
        </w:rPr>
        <w:t>（</w:t>
      </w:r>
      <w:r>
        <w:rPr>
          <w:rFonts w:cs="Times New Roman"/>
        </w:rPr>
        <w:t>7.1.5-5</w:t>
      </w:r>
      <w:r>
        <w:rPr>
          <w:rFonts w:cs="Times New Roman"/>
        </w:rPr>
        <w:t>）</w:t>
      </w:r>
    </w:p>
    <w:tbl>
      <w:tblPr>
        <w:tblStyle w:val="ae"/>
        <w:tblW w:w="8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624"/>
        <w:gridCol w:w="785"/>
        <w:gridCol w:w="5883"/>
      </w:tblGrid>
      <w:tr w:rsidR="00534787" w14:paraId="61388B60" w14:textId="77777777">
        <w:trPr>
          <w:trHeight w:val="397"/>
        </w:trPr>
        <w:tc>
          <w:tcPr>
            <w:tcW w:w="847" w:type="dxa"/>
          </w:tcPr>
          <w:p w14:paraId="45C3234D" w14:textId="77777777" w:rsidR="00534787" w:rsidRDefault="008D4825">
            <w:pPr>
              <w:rPr>
                <w:rFonts w:cs="Times New Roman"/>
              </w:rPr>
            </w:pPr>
            <w:r>
              <w:rPr>
                <w:rFonts w:cs="Times New Roman"/>
              </w:rPr>
              <w:t>式中：</w:t>
            </w:r>
          </w:p>
        </w:tc>
        <w:tc>
          <w:tcPr>
            <w:tcW w:w="624" w:type="dxa"/>
          </w:tcPr>
          <w:p w14:paraId="6A2E187D" w14:textId="77777777" w:rsidR="00534787" w:rsidRDefault="008D4825">
            <w:pPr>
              <w:rPr>
                <w:rFonts w:cs="Times New Roman"/>
              </w:rPr>
            </w:pPr>
            <w:r>
              <w:rPr>
                <w:rFonts w:cs="Times New Roman"/>
                <w:position w:val="-14"/>
              </w:rPr>
              <w:object w:dxaOrig="365" w:dyaOrig="430" w14:anchorId="27A26571">
                <v:shape id="_x0000_i1087" type="#_x0000_t75" style="width:18.25pt;height:21.5pt" o:ole="">
                  <v:imagedata r:id="rId136" o:title=""/>
                </v:shape>
                <o:OLEObject Type="Embed" ProgID="Equation.3" ShapeID="_x0000_i1087" DrawAspect="Content" ObjectID="_1743580124" r:id="rId137"/>
              </w:object>
            </w:r>
          </w:p>
        </w:tc>
        <w:tc>
          <w:tcPr>
            <w:tcW w:w="785" w:type="dxa"/>
          </w:tcPr>
          <w:p w14:paraId="056E533F" w14:textId="77777777" w:rsidR="00534787" w:rsidRDefault="008D4825">
            <w:pPr>
              <w:rPr>
                <w:rFonts w:cs="Times New Roman"/>
              </w:rPr>
            </w:pPr>
            <w:r>
              <w:rPr>
                <w:rFonts w:eastAsia="黑体" w:cs="Times New Roman"/>
              </w:rPr>
              <w:t>——</w:t>
            </w:r>
          </w:p>
        </w:tc>
        <w:tc>
          <w:tcPr>
            <w:tcW w:w="5883" w:type="dxa"/>
          </w:tcPr>
          <w:p w14:paraId="747C5793" w14:textId="77777777" w:rsidR="00534787" w:rsidRDefault="008D4825">
            <w:pPr>
              <w:rPr>
                <w:rFonts w:cs="Times New Roman"/>
              </w:rPr>
            </w:pPr>
            <w:r>
              <w:rPr>
                <w:rFonts w:cs="Times New Roman"/>
                <w:i/>
                <w:iCs/>
              </w:rPr>
              <w:t>t</w:t>
            </w:r>
            <w:r>
              <w:rPr>
                <w:rFonts w:cs="Times New Roman"/>
              </w:rPr>
              <w:t>时间地基的总的应变固结度</w:t>
            </w:r>
            <w:r>
              <w:rPr>
                <w:rFonts w:cs="Times New Roman" w:hint="eastAsia"/>
              </w:rPr>
              <w:t>；</w:t>
            </w:r>
          </w:p>
        </w:tc>
      </w:tr>
      <w:tr w:rsidR="00534787" w14:paraId="315A24E0" w14:textId="77777777">
        <w:trPr>
          <w:trHeight w:val="397"/>
        </w:trPr>
        <w:tc>
          <w:tcPr>
            <w:tcW w:w="847" w:type="dxa"/>
          </w:tcPr>
          <w:p w14:paraId="5147CE25" w14:textId="77777777" w:rsidR="00534787" w:rsidRDefault="00534787">
            <w:pPr>
              <w:rPr>
                <w:rFonts w:cs="Times New Roman"/>
              </w:rPr>
            </w:pPr>
          </w:p>
        </w:tc>
        <w:tc>
          <w:tcPr>
            <w:tcW w:w="624" w:type="dxa"/>
          </w:tcPr>
          <w:p w14:paraId="4ABC4D56" w14:textId="77777777" w:rsidR="00534787" w:rsidRDefault="008D4825">
            <w:pPr>
              <w:rPr>
                <w:rFonts w:cs="Times New Roman"/>
              </w:rPr>
            </w:pPr>
            <w:r>
              <w:rPr>
                <w:rFonts w:cs="Times New Roman"/>
                <w:position w:val="-12"/>
              </w:rPr>
              <w:object w:dxaOrig="262" w:dyaOrig="365" w14:anchorId="1C1A7625">
                <v:shape id="_x0000_i1088" type="#_x0000_t75" style="width:12.9pt;height:18.25pt" o:ole="">
                  <v:imagedata r:id="rId138" o:title=""/>
                </v:shape>
                <o:OLEObject Type="Embed" ProgID="Equation.3" ShapeID="_x0000_i1088" DrawAspect="Content" ObjectID="_1743580125" r:id="rId139"/>
              </w:object>
            </w:r>
          </w:p>
        </w:tc>
        <w:tc>
          <w:tcPr>
            <w:tcW w:w="785" w:type="dxa"/>
          </w:tcPr>
          <w:p w14:paraId="34EFCBA9" w14:textId="77777777" w:rsidR="00534787" w:rsidRDefault="008D4825">
            <w:pPr>
              <w:rPr>
                <w:rFonts w:cs="Times New Roman"/>
              </w:rPr>
            </w:pPr>
            <w:r>
              <w:rPr>
                <w:rFonts w:eastAsia="黑体" w:cs="Times New Roman"/>
              </w:rPr>
              <w:t>——</w:t>
            </w:r>
          </w:p>
        </w:tc>
        <w:tc>
          <w:tcPr>
            <w:tcW w:w="5883" w:type="dxa"/>
          </w:tcPr>
          <w:p w14:paraId="6E64F00D" w14:textId="77777777" w:rsidR="00534787" w:rsidRDefault="008D4825">
            <w:pPr>
              <w:rPr>
                <w:rFonts w:cs="Times New Roman"/>
              </w:rPr>
            </w:pPr>
            <w:r>
              <w:rPr>
                <w:rFonts w:cs="Times New Roman"/>
                <w:i/>
                <w:iCs/>
              </w:rPr>
              <w:t>t</w:t>
            </w:r>
            <w:r>
              <w:rPr>
                <w:rFonts w:cs="Times New Roman"/>
              </w:rPr>
              <w:t>时间的实测沉降量（</w:t>
            </w:r>
            <w:r>
              <w:rPr>
                <w:rFonts w:cs="Times New Roman"/>
              </w:rPr>
              <w:t>cm</w:t>
            </w:r>
            <w:r>
              <w:rPr>
                <w:rFonts w:cs="Times New Roman"/>
              </w:rPr>
              <w:t>）。</w:t>
            </w:r>
          </w:p>
        </w:tc>
      </w:tr>
    </w:tbl>
    <w:p w14:paraId="6A456C7B" w14:textId="77777777" w:rsidR="00534787" w:rsidRDefault="008D4825">
      <w:pPr>
        <w:ind w:firstLineChars="200" w:firstLine="480"/>
        <w:jc w:val="left"/>
        <w:rPr>
          <w:rFonts w:cs="Times New Roman"/>
        </w:rPr>
      </w:pPr>
      <w:r>
        <w:rPr>
          <w:rFonts w:cs="Times New Roman"/>
        </w:rPr>
        <w:t xml:space="preserve">3  </w:t>
      </w:r>
      <w:r>
        <w:rPr>
          <w:rFonts w:cs="Times New Roman"/>
        </w:rPr>
        <w:t>根据实测孔隙水压力资料，地基的平均总应力固结度可按下式计算：</w:t>
      </w:r>
    </w:p>
    <w:p w14:paraId="045F92FD" w14:textId="77777777" w:rsidR="00534787" w:rsidRDefault="008D4825">
      <w:pPr>
        <w:jc w:val="right"/>
        <w:rPr>
          <w:rFonts w:cs="Times New Roman"/>
        </w:rPr>
      </w:pPr>
      <w:r>
        <w:rPr>
          <w:rFonts w:cs="Times New Roman"/>
        </w:rPr>
        <w:t xml:space="preserve">                       </w:t>
      </w:r>
      <w:r>
        <w:rPr>
          <w:rFonts w:cs="Times New Roman"/>
          <w:position w:val="-30"/>
        </w:rPr>
        <w:object w:dxaOrig="2020" w:dyaOrig="711" w14:anchorId="3E3337F7">
          <v:shape id="_x0000_i1089" type="#_x0000_t75" style="width:101pt;height:35.45pt" o:ole="">
            <v:imagedata r:id="rId140" o:title=""/>
          </v:shape>
          <o:OLEObject Type="Embed" ProgID="Equation.3" ShapeID="_x0000_i1089" DrawAspect="Content" ObjectID="_1743580126" r:id="rId141"/>
        </w:object>
      </w:r>
      <w:r>
        <w:rPr>
          <w:rFonts w:cs="Times New Roman"/>
        </w:rPr>
        <w:t xml:space="preserve">                   </w:t>
      </w:r>
      <w:r>
        <w:rPr>
          <w:rFonts w:cs="Times New Roman"/>
        </w:rPr>
        <w:t>（</w:t>
      </w:r>
      <w:r>
        <w:rPr>
          <w:rFonts w:cs="Times New Roman"/>
        </w:rPr>
        <w:t>7.1.5-6</w:t>
      </w:r>
      <w:r>
        <w:rPr>
          <w:rFonts w:cs="Times New Roman"/>
        </w:rPr>
        <w:t>）</w:t>
      </w:r>
    </w:p>
    <w:tbl>
      <w:tblPr>
        <w:tblStyle w:val="ae"/>
        <w:tblW w:w="7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624"/>
        <w:gridCol w:w="748"/>
        <w:gridCol w:w="5353"/>
      </w:tblGrid>
      <w:tr w:rsidR="00534787" w14:paraId="3D487E01" w14:textId="77777777">
        <w:trPr>
          <w:trHeight w:val="397"/>
        </w:trPr>
        <w:tc>
          <w:tcPr>
            <w:tcW w:w="832" w:type="dxa"/>
          </w:tcPr>
          <w:p w14:paraId="6196A164" w14:textId="77777777" w:rsidR="00534787" w:rsidRDefault="008D4825">
            <w:pPr>
              <w:rPr>
                <w:rFonts w:cs="Times New Roman"/>
              </w:rPr>
            </w:pPr>
            <w:r>
              <w:rPr>
                <w:rFonts w:cs="Times New Roman"/>
              </w:rPr>
              <w:t>式中：</w:t>
            </w:r>
          </w:p>
        </w:tc>
        <w:tc>
          <w:tcPr>
            <w:tcW w:w="624" w:type="dxa"/>
          </w:tcPr>
          <w:p w14:paraId="6ABA5CFB" w14:textId="77777777" w:rsidR="00534787" w:rsidRDefault="008D4825">
            <w:pPr>
              <w:rPr>
                <w:rFonts w:cs="Times New Roman"/>
              </w:rPr>
            </w:pPr>
            <w:r>
              <w:rPr>
                <w:rFonts w:cs="Times New Roman"/>
                <w:position w:val="-6"/>
              </w:rPr>
              <w:object w:dxaOrig="365" w:dyaOrig="262" w14:anchorId="4DF6E65B">
                <v:shape id="_x0000_i1090" type="#_x0000_t75" style="width:18.25pt;height:12.9pt" o:ole="">
                  <v:imagedata r:id="rId142" o:title=""/>
                </v:shape>
                <o:OLEObject Type="Embed" ProgID="Equation.3" ShapeID="_x0000_i1090" DrawAspect="Content" ObjectID="_1743580127" r:id="rId143"/>
              </w:object>
            </w:r>
          </w:p>
        </w:tc>
        <w:tc>
          <w:tcPr>
            <w:tcW w:w="748" w:type="dxa"/>
          </w:tcPr>
          <w:p w14:paraId="0A8DF95B" w14:textId="77777777" w:rsidR="00534787" w:rsidRDefault="008D4825">
            <w:pPr>
              <w:rPr>
                <w:rFonts w:cs="Times New Roman"/>
              </w:rPr>
            </w:pPr>
            <w:r>
              <w:rPr>
                <w:rFonts w:eastAsia="黑体" w:cs="Times New Roman"/>
              </w:rPr>
              <w:t>——</w:t>
            </w:r>
          </w:p>
        </w:tc>
        <w:tc>
          <w:tcPr>
            <w:tcW w:w="5353" w:type="dxa"/>
          </w:tcPr>
          <w:p w14:paraId="03A3C851" w14:textId="77777777" w:rsidR="00534787" w:rsidRDefault="008D4825">
            <w:pPr>
              <w:rPr>
                <w:rFonts w:cs="Times New Roman"/>
              </w:rPr>
            </w:pPr>
            <w:r>
              <w:rPr>
                <w:rFonts w:cs="Times New Roman" w:hint="eastAsia"/>
              </w:rPr>
              <w:t>加固</w:t>
            </w:r>
            <w:r>
              <w:rPr>
                <w:rFonts w:cs="Times New Roman"/>
              </w:rPr>
              <w:t>过程中孔隙水压力累计消散量（</w:t>
            </w:r>
            <w:r>
              <w:rPr>
                <w:rFonts w:cs="Times New Roman"/>
              </w:rPr>
              <w:t>kPa</w:t>
            </w:r>
            <w:r>
              <w:rPr>
                <w:rFonts w:cs="Times New Roman"/>
              </w:rPr>
              <w:t>）；</w:t>
            </w:r>
          </w:p>
        </w:tc>
      </w:tr>
      <w:tr w:rsidR="00534787" w14:paraId="59E1F20E" w14:textId="77777777">
        <w:trPr>
          <w:trHeight w:val="397"/>
        </w:trPr>
        <w:tc>
          <w:tcPr>
            <w:tcW w:w="832" w:type="dxa"/>
          </w:tcPr>
          <w:p w14:paraId="2116B725" w14:textId="77777777" w:rsidR="00534787" w:rsidRDefault="00534787">
            <w:pPr>
              <w:rPr>
                <w:rFonts w:cs="Times New Roman"/>
              </w:rPr>
            </w:pPr>
          </w:p>
        </w:tc>
        <w:tc>
          <w:tcPr>
            <w:tcW w:w="624" w:type="dxa"/>
          </w:tcPr>
          <w:p w14:paraId="7F7CC48E" w14:textId="77777777" w:rsidR="00534787" w:rsidRDefault="008D4825">
            <w:pPr>
              <w:rPr>
                <w:rFonts w:cs="Times New Roman"/>
              </w:rPr>
            </w:pPr>
            <w:r>
              <w:rPr>
                <w:rFonts w:cs="Times New Roman"/>
                <w:i/>
              </w:rPr>
              <w:t>P</w:t>
            </w:r>
          </w:p>
        </w:tc>
        <w:tc>
          <w:tcPr>
            <w:tcW w:w="748" w:type="dxa"/>
          </w:tcPr>
          <w:p w14:paraId="708D6BAD" w14:textId="77777777" w:rsidR="00534787" w:rsidRDefault="008D4825">
            <w:pPr>
              <w:rPr>
                <w:rFonts w:cs="Times New Roman"/>
              </w:rPr>
            </w:pPr>
            <w:r>
              <w:rPr>
                <w:rFonts w:eastAsia="黑体" w:cs="Times New Roman"/>
              </w:rPr>
              <w:t>——</w:t>
            </w:r>
          </w:p>
        </w:tc>
        <w:tc>
          <w:tcPr>
            <w:tcW w:w="5353" w:type="dxa"/>
          </w:tcPr>
          <w:p w14:paraId="7C68C1DB" w14:textId="77777777" w:rsidR="00534787" w:rsidRDefault="008D4825">
            <w:pPr>
              <w:rPr>
                <w:rFonts w:cs="Times New Roman"/>
              </w:rPr>
            </w:pPr>
            <w:r>
              <w:rPr>
                <w:rFonts w:cs="Times New Roman" w:hint="eastAsia"/>
              </w:rPr>
              <w:t>预压</w:t>
            </w:r>
            <w:r>
              <w:rPr>
                <w:rFonts w:cs="Times New Roman"/>
              </w:rPr>
              <w:t>荷载（</w:t>
            </w:r>
            <w:r>
              <w:rPr>
                <w:rFonts w:cs="Times New Roman"/>
              </w:rPr>
              <w:t>kPa</w:t>
            </w:r>
            <w:r>
              <w:rPr>
                <w:rFonts w:cs="Times New Roman"/>
              </w:rPr>
              <w:t>）；</w:t>
            </w:r>
          </w:p>
        </w:tc>
      </w:tr>
      <w:tr w:rsidR="00534787" w14:paraId="429B8AC9" w14:textId="77777777">
        <w:trPr>
          <w:trHeight w:val="397"/>
        </w:trPr>
        <w:tc>
          <w:tcPr>
            <w:tcW w:w="832" w:type="dxa"/>
          </w:tcPr>
          <w:p w14:paraId="4C0FFAE5" w14:textId="77777777" w:rsidR="00534787" w:rsidRDefault="00534787">
            <w:pPr>
              <w:rPr>
                <w:rFonts w:cs="Times New Roman"/>
              </w:rPr>
            </w:pPr>
          </w:p>
        </w:tc>
        <w:tc>
          <w:tcPr>
            <w:tcW w:w="624" w:type="dxa"/>
          </w:tcPr>
          <w:p w14:paraId="1C190E0B" w14:textId="77777777" w:rsidR="00534787" w:rsidRDefault="008D4825">
            <w:pPr>
              <w:rPr>
                <w:rFonts w:cs="Times New Roman"/>
              </w:rPr>
            </w:pPr>
            <w:r>
              <w:rPr>
                <w:rFonts w:cs="Times New Roman"/>
                <w:position w:val="-12"/>
              </w:rPr>
              <w:object w:dxaOrig="262" w:dyaOrig="365" w14:anchorId="13F012EB">
                <v:shape id="_x0000_i1091" type="#_x0000_t75" style="width:12.9pt;height:18.25pt" o:ole="">
                  <v:imagedata r:id="rId144" o:title=""/>
                </v:shape>
                <o:OLEObject Type="Embed" ProgID="Equation.3" ShapeID="_x0000_i1091" DrawAspect="Content" ObjectID="_1743580128" r:id="rId145"/>
              </w:object>
            </w:r>
          </w:p>
        </w:tc>
        <w:tc>
          <w:tcPr>
            <w:tcW w:w="748" w:type="dxa"/>
          </w:tcPr>
          <w:p w14:paraId="083C703A" w14:textId="77777777" w:rsidR="00534787" w:rsidRDefault="008D4825">
            <w:pPr>
              <w:rPr>
                <w:rFonts w:eastAsia="黑体" w:cs="Times New Roman"/>
              </w:rPr>
            </w:pPr>
            <w:r>
              <w:rPr>
                <w:rFonts w:eastAsia="黑体" w:cs="Times New Roman"/>
              </w:rPr>
              <w:t>——</w:t>
            </w:r>
          </w:p>
        </w:tc>
        <w:tc>
          <w:tcPr>
            <w:tcW w:w="5353" w:type="dxa"/>
          </w:tcPr>
          <w:p w14:paraId="11AA0557" w14:textId="77777777" w:rsidR="00534787" w:rsidRDefault="008D4825">
            <w:pPr>
              <w:rPr>
                <w:rFonts w:cs="Times New Roman"/>
                <w:i/>
                <w:iCs/>
              </w:rPr>
            </w:pPr>
            <w:r>
              <w:rPr>
                <w:rFonts w:cs="Times New Roman" w:hint="eastAsia"/>
              </w:rPr>
              <w:t>加固</w:t>
            </w:r>
            <w:r>
              <w:rPr>
                <w:rFonts w:cs="Times New Roman"/>
              </w:rPr>
              <w:t>前超静孔隙水压力（</w:t>
            </w:r>
            <w:r>
              <w:rPr>
                <w:rFonts w:cs="Times New Roman"/>
              </w:rPr>
              <w:t>kPa</w:t>
            </w:r>
            <w:r>
              <w:rPr>
                <w:rFonts w:cs="Times New Roman"/>
              </w:rPr>
              <w:t>）。</w:t>
            </w:r>
          </w:p>
        </w:tc>
      </w:tr>
    </w:tbl>
    <w:p w14:paraId="642812FD" w14:textId="77777777" w:rsidR="00534787" w:rsidRDefault="008D4825">
      <w:pPr>
        <w:pStyle w:val="2"/>
        <w:rPr>
          <w:rFonts w:cs="Times New Roman"/>
        </w:rPr>
      </w:pPr>
      <w:bookmarkStart w:id="36" w:name="_Toc132360249"/>
      <w:r>
        <w:rPr>
          <w:rFonts w:cs="Times New Roman"/>
        </w:rPr>
        <w:t xml:space="preserve">7.2  </w:t>
      </w:r>
      <w:r>
        <w:rPr>
          <w:rFonts w:cs="Times New Roman"/>
        </w:rPr>
        <w:t>加固效果检测</w:t>
      </w:r>
      <w:bookmarkEnd w:id="36"/>
    </w:p>
    <w:p w14:paraId="706D692C" w14:textId="77777777" w:rsidR="00534787" w:rsidRDefault="008D4825">
      <w:pPr>
        <w:rPr>
          <w:rFonts w:cs="Times New Roman"/>
          <w:szCs w:val="21"/>
        </w:rPr>
      </w:pPr>
      <w:r>
        <w:rPr>
          <w:rFonts w:cs="Times New Roman"/>
          <w:b/>
          <w:bCs/>
          <w:szCs w:val="21"/>
        </w:rPr>
        <w:t>7.2.1</w:t>
      </w:r>
      <w:r>
        <w:rPr>
          <w:rFonts w:cs="Times New Roman"/>
          <w:szCs w:val="21"/>
        </w:rPr>
        <w:t xml:space="preserve">  </w:t>
      </w:r>
      <w:r>
        <w:rPr>
          <w:rFonts w:cs="Times New Roman"/>
          <w:szCs w:val="21"/>
        </w:rPr>
        <w:t>真空预压前后应分别进行钻探、土工试验、原位测试等项目，两次检测位置相差不宜大于</w:t>
      </w:r>
      <w:r>
        <w:rPr>
          <w:rFonts w:cs="Times New Roman"/>
          <w:szCs w:val="21"/>
        </w:rPr>
        <w:t>1.0m</w:t>
      </w:r>
      <w:r>
        <w:rPr>
          <w:rFonts w:cs="Times New Roman"/>
          <w:szCs w:val="21"/>
        </w:rPr>
        <w:t>。当设计对地基承载力有明确要求时，应做浅层静力载荷板试验。</w:t>
      </w:r>
    </w:p>
    <w:p w14:paraId="3068A117" w14:textId="77777777" w:rsidR="00534787" w:rsidRDefault="008D4825">
      <w:pPr>
        <w:rPr>
          <w:rFonts w:cs="Times New Roman"/>
          <w:szCs w:val="21"/>
        </w:rPr>
      </w:pPr>
      <w:r>
        <w:rPr>
          <w:rFonts w:cs="Times New Roman"/>
          <w:b/>
          <w:bCs/>
          <w:szCs w:val="21"/>
        </w:rPr>
        <w:t>7.2.2</w:t>
      </w:r>
      <w:r>
        <w:rPr>
          <w:rFonts w:cs="Times New Roman"/>
          <w:szCs w:val="21"/>
        </w:rPr>
        <w:t xml:space="preserve">  </w:t>
      </w:r>
      <w:r>
        <w:rPr>
          <w:rFonts w:cs="Times New Roman"/>
          <w:szCs w:val="21"/>
        </w:rPr>
        <w:t>预压前的检测应</w:t>
      </w:r>
      <w:proofErr w:type="gramStart"/>
      <w:r>
        <w:rPr>
          <w:rFonts w:cs="Times New Roman"/>
          <w:szCs w:val="21"/>
        </w:rPr>
        <w:t>在打设塑料</w:t>
      </w:r>
      <w:proofErr w:type="gramEnd"/>
      <w:r>
        <w:rPr>
          <w:rFonts w:cs="Times New Roman"/>
          <w:szCs w:val="21"/>
        </w:rPr>
        <w:t>排水板前进行，预压后的检测宜在卸载</w:t>
      </w:r>
      <w:r>
        <w:rPr>
          <w:rFonts w:cs="Times New Roman"/>
          <w:szCs w:val="21"/>
        </w:rPr>
        <w:t>3</w:t>
      </w:r>
      <w:r>
        <w:rPr>
          <w:rFonts w:cs="Times New Roman" w:hint="eastAsia"/>
          <w:szCs w:val="21"/>
        </w:rPr>
        <w:t>~</w:t>
      </w:r>
      <w:r>
        <w:rPr>
          <w:rFonts w:cs="Times New Roman"/>
          <w:szCs w:val="21"/>
        </w:rPr>
        <w:t>7d</w:t>
      </w:r>
      <w:r>
        <w:rPr>
          <w:rFonts w:cs="Times New Roman"/>
          <w:szCs w:val="21"/>
        </w:rPr>
        <w:t>后进行。</w:t>
      </w:r>
    </w:p>
    <w:p w14:paraId="38F8BC9B" w14:textId="77777777" w:rsidR="00534787" w:rsidRDefault="008D4825">
      <w:pPr>
        <w:rPr>
          <w:rFonts w:cs="Times New Roman"/>
          <w:szCs w:val="21"/>
        </w:rPr>
      </w:pPr>
      <w:r>
        <w:rPr>
          <w:rFonts w:cs="Times New Roman"/>
          <w:b/>
          <w:bCs/>
          <w:szCs w:val="21"/>
        </w:rPr>
        <w:t>7.2.3</w:t>
      </w:r>
      <w:r>
        <w:rPr>
          <w:rFonts w:cs="Times New Roman"/>
          <w:szCs w:val="21"/>
        </w:rPr>
        <w:t xml:space="preserve">  </w:t>
      </w:r>
      <w:r>
        <w:rPr>
          <w:rFonts w:cs="Times New Roman"/>
          <w:szCs w:val="21"/>
        </w:rPr>
        <w:t>每个</w:t>
      </w:r>
      <w:proofErr w:type="gramStart"/>
      <w:r>
        <w:rPr>
          <w:rFonts w:cs="Times New Roman"/>
          <w:szCs w:val="21"/>
        </w:rPr>
        <w:t>加固区</w:t>
      </w:r>
      <w:proofErr w:type="gramEnd"/>
      <w:r>
        <w:rPr>
          <w:rFonts w:cs="Times New Roman"/>
          <w:szCs w:val="21"/>
        </w:rPr>
        <w:t>取土数量、原位测试数量及过程均应符合现行国家标准《岩土工程勘察规范》（</w:t>
      </w:r>
      <w:r>
        <w:rPr>
          <w:rFonts w:cs="Times New Roman"/>
          <w:szCs w:val="21"/>
        </w:rPr>
        <w:t>GB50021</w:t>
      </w:r>
      <w:r>
        <w:rPr>
          <w:rFonts w:cs="Times New Roman"/>
          <w:szCs w:val="21"/>
        </w:rPr>
        <w:t>）的有关规定，且检测</w:t>
      </w:r>
      <w:proofErr w:type="gramStart"/>
      <w:r>
        <w:rPr>
          <w:rFonts w:cs="Times New Roman"/>
          <w:szCs w:val="21"/>
        </w:rPr>
        <w:t>孔每个加固区不得</w:t>
      </w:r>
      <w:proofErr w:type="gramEnd"/>
      <w:r>
        <w:rPr>
          <w:rFonts w:cs="Times New Roman"/>
          <w:szCs w:val="21"/>
        </w:rPr>
        <w:t>少于</w:t>
      </w:r>
      <w:r>
        <w:rPr>
          <w:rFonts w:cs="Times New Roman"/>
          <w:szCs w:val="21"/>
        </w:rPr>
        <w:t>2</w:t>
      </w:r>
      <w:r>
        <w:rPr>
          <w:rFonts w:cs="Times New Roman"/>
          <w:szCs w:val="21"/>
        </w:rPr>
        <w:t>组。</w:t>
      </w:r>
    </w:p>
    <w:p w14:paraId="39686A90" w14:textId="77777777" w:rsidR="00534787" w:rsidRDefault="008D4825">
      <w:pPr>
        <w:rPr>
          <w:rFonts w:cs="Times New Roman"/>
          <w:szCs w:val="24"/>
        </w:rPr>
      </w:pPr>
      <w:r>
        <w:rPr>
          <w:rFonts w:cs="Times New Roman"/>
          <w:b/>
          <w:bCs/>
          <w:szCs w:val="21"/>
        </w:rPr>
        <w:t>7.2.4</w:t>
      </w:r>
      <w:r>
        <w:rPr>
          <w:rFonts w:cs="Times New Roman"/>
          <w:szCs w:val="21"/>
        </w:rPr>
        <w:t xml:space="preserve">  </w:t>
      </w:r>
      <w:r>
        <w:rPr>
          <w:rFonts w:cs="Times New Roman"/>
          <w:szCs w:val="21"/>
        </w:rPr>
        <w:t>加固效果检测完成后，应出具检测报告。检测报告应对固结度、强度增长和其他检测结果进行分析，并对加固效果做出评价。</w:t>
      </w:r>
    </w:p>
    <w:p w14:paraId="75CCF17F" w14:textId="77777777" w:rsidR="00534787" w:rsidRDefault="008D4825">
      <w:pPr>
        <w:pStyle w:val="2"/>
        <w:rPr>
          <w:rFonts w:cs="Times New Roman"/>
        </w:rPr>
      </w:pPr>
      <w:bookmarkStart w:id="37" w:name="_Toc132360250"/>
      <w:r>
        <w:rPr>
          <w:rFonts w:cs="Times New Roman"/>
        </w:rPr>
        <w:t xml:space="preserve">7.3  </w:t>
      </w:r>
      <w:r>
        <w:rPr>
          <w:rFonts w:cs="Times New Roman"/>
        </w:rPr>
        <w:t>工程验收</w:t>
      </w:r>
      <w:bookmarkEnd w:id="37"/>
    </w:p>
    <w:p w14:paraId="52599783" w14:textId="77777777" w:rsidR="00534787" w:rsidRDefault="008D4825">
      <w:pPr>
        <w:rPr>
          <w:rFonts w:cs="Times New Roman"/>
          <w:szCs w:val="21"/>
        </w:rPr>
      </w:pPr>
      <w:r>
        <w:rPr>
          <w:rFonts w:cs="Times New Roman"/>
          <w:b/>
          <w:bCs/>
          <w:szCs w:val="21"/>
        </w:rPr>
        <w:t>7.3.1</w:t>
      </w:r>
      <w:r>
        <w:rPr>
          <w:rFonts w:cs="Times New Roman"/>
          <w:szCs w:val="21"/>
        </w:rPr>
        <w:t xml:space="preserve">  </w:t>
      </w:r>
      <w:r>
        <w:rPr>
          <w:rFonts w:cs="Times New Roman"/>
          <w:szCs w:val="21"/>
        </w:rPr>
        <w:t>加固效果检测结果满足设计</w:t>
      </w:r>
      <w:r>
        <w:rPr>
          <w:rFonts w:cs="Times New Roman" w:hint="eastAsia"/>
          <w:szCs w:val="21"/>
        </w:rPr>
        <w:t>技术</w:t>
      </w:r>
      <w:r>
        <w:rPr>
          <w:rFonts w:cs="Times New Roman"/>
          <w:szCs w:val="21"/>
        </w:rPr>
        <w:t>要求后，应由施工单位申请工程验收。</w:t>
      </w:r>
    </w:p>
    <w:p w14:paraId="52165887" w14:textId="77777777" w:rsidR="00534787" w:rsidRDefault="008D4825">
      <w:pPr>
        <w:rPr>
          <w:rFonts w:cs="Times New Roman"/>
          <w:szCs w:val="21"/>
        </w:rPr>
      </w:pPr>
      <w:r>
        <w:rPr>
          <w:rFonts w:cs="Times New Roman"/>
          <w:b/>
          <w:bCs/>
          <w:szCs w:val="21"/>
        </w:rPr>
        <w:t>7.3.2</w:t>
      </w:r>
      <w:r>
        <w:rPr>
          <w:rFonts w:cs="Times New Roman"/>
          <w:szCs w:val="21"/>
        </w:rPr>
        <w:t xml:space="preserve">  </w:t>
      </w:r>
      <w:r>
        <w:rPr>
          <w:rFonts w:cs="Times New Roman"/>
          <w:szCs w:val="21"/>
        </w:rPr>
        <w:t>工程验收应由建设单位或当地政府质监部门组织，监理单位、设计单位、监（检）</w:t>
      </w:r>
      <w:proofErr w:type="gramStart"/>
      <w:r>
        <w:rPr>
          <w:rFonts w:cs="Times New Roman"/>
          <w:szCs w:val="21"/>
        </w:rPr>
        <w:t>测单位</w:t>
      </w:r>
      <w:proofErr w:type="gramEnd"/>
      <w:r>
        <w:rPr>
          <w:rFonts w:cs="Times New Roman"/>
          <w:szCs w:val="21"/>
        </w:rPr>
        <w:t>应派代表参加。</w:t>
      </w:r>
    </w:p>
    <w:p w14:paraId="3E4F0803" w14:textId="77777777" w:rsidR="00534787" w:rsidRDefault="008D4825">
      <w:pPr>
        <w:widowControl/>
        <w:spacing w:line="240" w:lineRule="auto"/>
        <w:jc w:val="left"/>
        <w:rPr>
          <w:rFonts w:cs="Times New Roman"/>
          <w:szCs w:val="21"/>
        </w:rPr>
      </w:pPr>
      <w:r>
        <w:rPr>
          <w:rFonts w:cs="Times New Roman"/>
          <w:b/>
          <w:bCs/>
          <w:szCs w:val="21"/>
        </w:rPr>
        <w:t>7.3.3</w:t>
      </w:r>
      <w:r>
        <w:rPr>
          <w:rFonts w:cs="Times New Roman"/>
          <w:szCs w:val="21"/>
        </w:rPr>
        <w:t xml:space="preserve">  </w:t>
      </w:r>
      <w:r>
        <w:rPr>
          <w:rFonts w:cs="Times New Roman"/>
          <w:szCs w:val="21"/>
        </w:rPr>
        <w:t>工程验收合格后，应由施工单位整理、提交竣工报告及相关资料。</w:t>
      </w:r>
    </w:p>
    <w:p w14:paraId="78F3342D" w14:textId="77777777" w:rsidR="00534787" w:rsidRDefault="008D4825">
      <w:pPr>
        <w:widowControl/>
        <w:spacing w:line="240" w:lineRule="auto"/>
        <w:jc w:val="left"/>
        <w:rPr>
          <w:rFonts w:eastAsia="黑体" w:cs="Times New Roman"/>
          <w:b/>
          <w:bCs/>
          <w:kern w:val="44"/>
          <w:sz w:val="36"/>
          <w:szCs w:val="44"/>
        </w:rPr>
      </w:pPr>
      <w:r>
        <w:rPr>
          <w:rFonts w:cs="Times New Roman"/>
        </w:rPr>
        <w:br w:type="page"/>
      </w:r>
    </w:p>
    <w:p w14:paraId="2525A16E" w14:textId="77777777" w:rsidR="00534787" w:rsidRDefault="008D4825">
      <w:pPr>
        <w:pStyle w:val="1"/>
        <w:keepLines w:val="0"/>
        <w:pageBreakBefore/>
        <w:widowControl/>
        <w:spacing w:line="312" w:lineRule="auto"/>
        <w:rPr>
          <w:rFonts w:ascii="宋体" w:hAnsi="宋体" w:cs="宋体"/>
          <w:bCs w:val="0"/>
          <w:color w:val="000000"/>
          <w:kern w:val="2"/>
          <w:sz w:val="28"/>
          <w:szCs w:val="28"/>
        </w:rPr>
      </w:pPr>
      <w:bookmarkStart w:id="38" w:name="_Toc132360251"/>
      <w:r>
        <w:rPr>
          <w:rFonts w:ascii="宋体" w:hAnsi="宋体" w:cs="宋体" w:hint="eastAsia"/>
          <w:bCs w:val="0"/>
          <w:color w:val="000000"/>
          <w:kern w:val="2"/>
          <w:sz w:val="28"/>
          <w:szCs w:val="28"/>
        </w:rPr>
        <w:lastRenderedPageBreak/>
        <w:t>附录A 施工记录表</w:t>
      </w:r>
      <w:bookmarkEnd w:id="38"/>
    </w:p>
    <w:p w14:paraId="2FAEAED6" w14:textId="77777777" w:rsidR="00534787" w:rsidRDefault="008D4825">
      <w:pPr>
        <w:rPr>
          <w:rFonts w:cs="Times New Roman"/>
          <w:sz w:val="44"/>
          <w:szCs w:val="24"/>
        </w:rPr>
      </w:pPr>
      <w:r>
        <w:rPr>
          <w:rFonts w:hint="eastAsia"/>
          <w:b/>
          <w:color w:val="000000"/>
          <w:sz w:val="21"/>
          <w:szCs w:val="21"/>
        </w:rPr>
        <w:t xml:space="preserve">A. 0. </w:t>
      </w:r>
      <w:r>
        <w:rPr>
          <w:b/>
          <w:color w:val="000000"/>
          <w:sz w:val="21"/>
          <w:szCs w:val="21"/>
        </w:rPr>
        <w:t>1</w:t>
      </w:r>
      <w:r>
        <w:rPr>
          <w:color w:val="000000"/>
          <w:sz w:val="21"/>
          <w:szCs w:val="21"/>
        </w:rPr>
        <w:t xml:space="preserve"> </w:t>
      </w:r>
      <w:r>
        <w:rPr>
          <w:rFonts w:cs="Times New Roman"/>
          <w:sz w:val="21"/>
          <w:szCs w:val="21"/>
        </w:rPr>
        <w:t>塑料排水</w:t>
      </w:r>
      <w:proofErr w:type="gramStart"/>
      <w:r>
        <w:rPr>
          <w:rFonts w:cs="Times New Roman"/>
          <w:sz w:val="21"/>
          <w:szCs w:val="21"/>
        </w:rPr>
        <w:t>板施工</w:t>
      </w:r>
      <w:proofErr w:type="gramEnd"/>
      <w:r>
        <w:rPr>
          <w:rFonts w:cs="Times New Roman"/>
          <w:sz w:val="21"/>
          <w:szCs w:val="21"/>
        </w:rPr>
        <w:t>记录可用表</w:t>
      </w:r>
      <w:r>
        <w:rPr>
          <w:rFonts w:cs="Times New Roman"/>
          <w:sz w:val="21"/>
          <w:szCs w:val="21"/>
        </w:rPr>
        <w:t>A.0.1</w:t>
      </w:r>
      <w:r>
        <w:rPr>
          <w:rFonts w:cs="Times New Roman"/>
          <w:sz w:val="21"/>
          <w:szCs w:val="21"/>
        </w:rPr>
        <w:t>。</w:t>
      </w:r>
    </w:p>
    <w:p w14:paraId="5B761238"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A.0.1 </w:t>
      </w:r>
      <w:r>
        <w:rPr>
          <w:rFonts w:cs="Times New Roman"/>
          <w:sz w:val="21"/>
          <w:szCs w:val="21"/>
        </w:rPr>
        <w:t>塑料排水</w:t>
      </w:r>
      <w:proofErr w:type="gramStart"/>
      <w:r>
        <w:rPr>
          <w:rFonts w:cs="Times New Roman"/>
          <w:sz w:val="21"/>
          <w:szCs w:val="21"/>
        </w:rPr>
        <w:t>板施工</w:t>
      </w:r>
      <w:proofErr w:type="gramEnd"/>
      <w:r>
        <w:rPr>
          <w:rFonts w:cs="Times New Roman"/>
          <w:sz w:val="21"/>
          <w:szCs w:val="21"/>
        </w:rPr>
        <w:t>记录表</w:t>
      </w:r>
    </w:p>
    <w:p w14:paraId="5BA5DD50" w14:textId="77777777" w:rsidR="00534787" w:rsidRDefault="008D4825">
      <w:pPr>
        <w:jc w:val="left"/>
        <w:rPr>
          <w:rFonts w:cs="Times New Roman"/>
          <w:sz w:val="21"/>
          <w:szCs w:val="21"/>
        </w:rPr>
      </w:pPr>
      <w:r>
        <w:rPr>
          <w:rFonts w:cs="Times New Roman"/>
          <w:sz w:val="21"/>
          <w:szCs w:val="21"/>
        </w:rPr>
        <w:t>工程名称：</w:t>
      </w:r>
      <w:r>
        <w:rPr>
          <w:rFonts w:cs="Times New Roman"/>
          <w:sz w:val="21"/>
          <w:szCs w:val="21"/>
        </w:rPr>
        <w:t xml:space="preserve">                 </w:t>
      </w:r>
      <w:r>
        <w:rPr>
          <w:rFonts w:cs="Times New Roman"/>
          <w:sz w:val="21"/>
          <w:szCs w:val="21"/>
        </w:rPr>
        <w:t>板型：</w:t>
      </w:r>
      <w:r>
        <w:rPr>
          <w:rFonts w:cs="Times New Roman"/>
          <w:sz w:val="21"/>
          <w:szCs w:val="21"/>
        </w:rPr>
        <w:t xml:space="preserve">                 </w:t>
      </w:r>
      <w:r>
        <w:rPr>
          <w:rFonts w:cs="Times New Roman"/>
          <w:sz w:val="21"/>
          <w:szCs w:val="21"/>
        </w:rPr>
        <w:t>设计深度：</w:t>
      </w:r>
    </w:p>
    <w:p w14:paraId="05282048" w14:textId="77777777" w:rsidR="00534787" w:rsidRDefault="008D4825">
      <w:pPr>
        <w:jc w:val="left"/>
        <w:rPr>
          <w:rFonts w:cs="Times New Roman"/>
          <w:sz w:val="21"/>
          <w:szCs w:val="21"/>
        </w:rPr>
      </w:pPr>
      <w:r>
        <w:rPr>
          <w:rFonts w:cs="Times New Roman"/>
          <w:sz w:val="21"/>
          <w:szCs w:val="21"/>
        </w:rPr>
        <w:t>施工单位：</w:t>
      </w:r>
      <w:r>
        <w:rPr>
          <w:rFonts w:cs="Times New Roman"/>
          <w:sz w:val="21"/>
          <w:szCs w:val="21"/>
        </w:rPr>
        <w:t xml:space="preserve">                 </w:t>
      </w:r>
      <w:r>
        <w:rPr>
          <w:rFonts w:cs="Times New Roman"/>
          <w:sz w:val="21"/>
          <w:szCs w:val="21"/>
        </w:rPr>
        <w:t>区域：</w:t>
      </w:r>
      <w:r>
        <w:rPr>
          <w:rFonts w:cs="Times New Roman"/>
          <w:sz w:val="21"/>
          <w:szCs w:val="21"/>
        </w:rPr>
        <w:t xml:space="preserve">                 </w:t>
      </w:r>
      <w:r>
        <w:rPr>
          <w:rFonts w:cs="Times New Roman"/>
          <w:sz w:val="21"/>
          <w:szCs w:val="21"/>
        </w:rPr>
        <w:t>施工班组：</w:t>
      </w:r>
    </w:p>
    <w:tbl>
      <w:tblPr>
        <w:tblStyle w:val="12"/>
        <w:tblW w:w="8837" w:type="dxa"/>
        <w:jc w:val="center"/>
        <w:tblLook w:val="04A0" w:firstRow="1" w:lastRow="0" w:firstColumn="1" w:lastColumn="0" w:noHBand="0" w:noVBand="1"/>
      </w:tblPr>
      <w:tblGrid>
        <w:gridCol w:w="1290"/>
        <w:gridCol w:w="862"/>
        <w:gridCol w:w="889"/>
        <w:gridCol w:w="966"/>
        <w:gridCol w:w="966"/>
        <w:gridCol w:w="966"/>
        <w:gridCol w:w="966"/>
        <w:gridCol w:w="966"/>
        <w:gridCol w:w="966"/>
      </w:tblGrid>
      <w:tr w:rsidR="00534787" w14:paraId="4023BF85" w14:textId="77777777">
        <w:trPr>
          <w:trHeight w:val="790"/>
          <w:jc w:val="center"/>
        </w:trPr>
        <w:tc>
          <w:tcPr>
            <w:tcW w:w="1290" w:type="dxa"/>
            <w:vAlign w:val="center"/>
          </w:tcPr>
          <w:p w14:paraId="6F6B11F1" w14:textId="77777777" w:rsidR="00534787" w:rsidRDefault="008D4825">
            <w:pPr>
              <w:spacing w:line="240" w:lineRule="auto"/>
              <w:jc w:val="center"/>
              <w:rPr>
                <w:rFonts w:cs="Times New Roman"/>
                <w:sz w:val="18"/>
                <w:szCs w:val="21"/>
              </w:rPr>
            </w:pPr>
            <w:r>
              <w:rPr>
                <w:rFonts w:cs="Times New Roman"/>
                <w:sz w:val="18"/>
                <w:szCs w:val="21"/>
              </w:rPr>
              <w:t>施工日期</w:t>
            </w:r>
          </w:p>
        </w:tc>
        <w:tc>
          <w:tcPr>
            <w:tcW w:w="862" w:type="dxa"/>
            <w:vAlign w:val="center"/>
          </w:tcPr>
          <w:p w14:paraId="799C35B2" w14:textId="77777777" w:rsidR="00534787" w:rsidRDefault="008D4825">
            <w:pPr>
              <w:spacing w:line="240" w:lineRule="auto"/>
              <w:jc w:val="center"/>
              <w:rPr>
                <w:rFonts w:cs="Times New Roman"/>
                <w:sz w:val="18"/>
                <w:szCs w:val="21"/>
              </w:rPr>
            </w:pPr>
            <w:r>
              <w:rPr>
                <w:rFonts w:cs="Times New Roman"/>
                <w:sz w:val="18"/>
                <w:szCs w:val="21"/>
              </w:rPr>
              <w:t>排号</w:t>
            </w:r>
          </w:p>
        </w:tc>
        <w:tc>
          <w:tcPr>
            <w:tcW w:w="889" w:type="dxa"/>
            <w:vAlign w:val="center"/>
          </w:tcPr>
          <w:p w14:paraId="78C4E446" w14:textId="77777777" w:rsidR="00534787" w:rsidRDefault="008D4825">
            <w:pPr>
              <w:spacing w:line="240" w:lineRule="auto"/>
              <w:jc w:val="center"/>
              <w:rPr>
                <w:rFonts w:cs="Times New Roman"/>
                <w:sz w:val="18"/>
                <w:szCs w:val="21"/>
              </w:rPr>
            </w:pPr>
            <w:r>
              <w:rPr>
                <w:rFonts w:cs="Times New Roman"/>
                <w:sz w:val="18"/>
                <w:szCs w:val="21"/>
              </w:rPr>
              <w:t>行号</w:t>
            </w:r>
          </w:p>
        </w:tc>
        <w:tc>
          <w:tcPr>
            <w:tcW w:w="966" w:type="dxa"/>
            <w:vAlign w:val="center"/>
          </w:tcPr>
          <w:p w14:paraId="34763FF3" w14:textId="77777777" w:rsidR="00534787" w:rsidRDefault="008D4825">
            <w:pPr>
              <w:spacing w:line="240" w:lineRule="auto"/>
              <w:jc w:val="center"/>
              <w:rPr>
                <w:rFonts w:cs="Times New Roman"/>
                <w:sz w:val="18"/>
                <w:szCs w:val="21"/>
              </w:rPr>
            </w:pPr>
            <w:r>
              <w:rPr>
                <w:rFonts w:cs="Times New Roman"/>
                <w:sz w:val="18"/>
                <w:szCs w:val="21"/>
              </w:rPr>
              <w:t>施工深度（</w:t>
            </w:r>
            <w:r>
              <w:rPr>
                <w:rFonts w:cs="Times New Roman"/>
                <w:sz w:val="18"/>
                <w:szCs w:val="21"/>
              </w:rPr>
              <w:t>m</w:t>
            </w:r>
            <w:r>
              <w:rPr>
                <w:rFonts w:cs="Times New Roman"/>
                <w:sz w:val="18"/>
                <w:szCs w:val="21"/>
              </w:rPr>
              <w:t>）</w:t>
            </w:r>
          </w:p>
        </w:tc>
        <w:tc>
          <w:tcPr>
            <w:tcW w:w="966" w:type="dxa"/>
            <w:vAlign w:val="center"/>
          </w:tcPr>
          <w:p w14:paraId="3780241F" w14:textId="77777777" w:rsidR="00534787" w:rsidRDefault="008D4825">
            <w:pPr>
              <w:spacing w:line="240" w:lineRule="auto"/>
              <w:jc w:val="center"/>
              <w:rPr>
                <w:rFonts w:cs="Times New Roman"/>
                <w:sz w:val="18"/>
                <w:szCs w:val="21"/>
              </w:rPr>
            </w:pPr>
            <w:r>
              <w:rPr>
                <w:rFonts w:cs="Times New Roman"/>
                <w:sz w:val="18"/>
                <w:szCs w:val="21"/>
              </w:rPr>
              <w:t>垂直度（％）</w:t>
            </w:r>
          </w:p>
        </w:tc>
        <w:tc>
          <w:tcPr>
            <w:tcW w:w="966" w:type="dxa"/>
            <w:vAlign w:val="center"/>
          </w:tcPr>
          <w:p w14:paraId="49F680BE" w14:textId="77777777" w:rsidR="00534787" w:rsidRDefault="008D4825">
            <w:pPr>
              <w:spacing w:line="240" w:lineRule="auto"/>
              <w:jc w:val="center"/>
              <w:rPr>
                <w:rFonts w:cs="Times New Roman"/>
                <w:sz w:val="18"/>
                <w:szCs w:val="21"/>
              </w:rPr>
            </w:pPr>
            <w:r>
              <w:rPr>
                <w:rFonts w:cs="Times New Roman"/>
                <w:sz w:val="18"/>
                <w:szCs w:val="21"/>
              </w:rPr>
              <w:t>平面偏差（</w:t>
            </w:r>
            <w:r>
              <w:rPr>
                <w:rFonts w:cs="Times New Roman"/>
                <w:sz w:val="18"/>
                <w:szCs w:val="21"/>
              </w:rPr>
              <w:t>cm</w:t>
            </w:r>
            <w:r>
              <w:rPr>
                <w:rFonts w:cs="Times New Roman"/>
                <w:sz w:val="18"/>
                <w:szCs w:val="21"/>
              </w:rPr>
              <w:t>）</w:t>
            </w:r>
          </w:p>
        </w:tc>
        <w:tc>
          <w:tcPr>
            <w:tcW w:w="966" w:type="dxa"/>
            <w:vAlign w:val="center"/>
          </w:tcPr>
          <w:p w14:paraId="10B5DDCE" w14:textId="77777777" w:rsidR="00534787" w:rsidRDefault="008D4825">
            <w:pPr>
              <w:spacing w:line="240" w:lineRule="auto"/>
              <w:jc w:val="center"/>
              <w:rPr>
                <w:rFonts w:cs="Times New Roman"/>
                <w:sz w:val="18"/>
                <w:szCs w:val="21"/>
              </w:rPr>
            </w:pPr>
            <w:r>
              <w:rPr>
                <w:rFonts w:cs="Times New Roman"/>
                <w:sz w:val="18"/>
                <w:szCs w:val="21"/>
              </w:rPr>
              <w:t>回带长度（</w:t>
            </w:r>
            <w:r>
              <w:rPr>
                <w:rFonts w:cs="Times New Roman"/>
                <w:sz w:val="18"/>
                <w:szCs w:val="21"/>
              </w:rPr>
              <w:t>cm</w:t>
            </w:r>
            <w:r>
              <w:rPr>
                <w:rFonts w:cs="Times New Roman"/>
                <w:sz w:val="18"/>
                <w:szCs w:val="21"/>
              </w:rPr>
              <w:t>）</w:t>
            </w:r>
          </w:p>
        </w:tc>
        <w:tc>
          <w:tcPr>
            <w:tcW w:w="966" w:type="dxa"/>
            <w:vAlign w:val="center"/>
          </w:tcPr>
          <w:p w14:paraId="2C0AE714" w14:textId="77777777" w:rsidR="00534787" w:rsidRDefault="008D4825">
            <w:pPr>
              <w:spacing w:line="240" w:lineRule="auto"/>
              <w:jc w:val="center"/>
              <w:rPr>
                <w:rFonts w:cs="Times New Roman"/>
                <w:sz w:val="18"/>
                <w:szCs w:val="21"/>
              </w:rPr>
            </w:pPr>
            <w:r>
              <w:rPr>
                <w:rFonts w:cs="Times New Roman"/>
                <w:sz w:val="18"/>
                <w:szCs w:val="21"/>
              </w:rPr>
              <w:t>外观</w:t>
            </w:r>
          </w:p>
        </w:tc>
        <w:tc>
          <w:tcPr>
            <w:tcW w:w="966" w:type="dxa"/>
            <w:vAlign w:val="center"/>
          </w:tcPr>
          <w:p w14:paraId="394FA96E" w14:textId="77777777" w:rsidR="00534787" w:rsidRDefault="008D4825">
            <w:pPr>
              <w:spacing w:line="240" w:lineRule="auto"/>
              <w:jc w:val="center"/>
              <w:rPr>
                <w:rFonts w:cs="Times New Roman"/>
                <w:sz w:val="18"/>
                <w:szCs w:val="21"/>
              </w:rPr>
            </w:pPr>
            <w:r>
              <w:rPr>
                <w:rFonts w:cs="Times New Roman"/>
                <w:sz w:val="18"/>
                <w:szCs w:val="21"/>
              </w:rPr>
              <w:t>备注</w:t>
            </w:r>
          </w:p>
        </w:tc>
      </w:tr>
      <w:tr w:rsidR="00534787" w14:paraId="36973EAD" w14:textId="77777777">
        <w:trPr>
          <w:trHeight w:val="411"/>
          <w:jc w:val="center"/>
        </w:trPr>
        <w:tc>
          <w:tcPr>
            <w:tcW w:w="1290" w:type="dxa"/>
          </w:tcPr>
          <w:p w14:paraId="367733FF" w14:textId="77777777" w:rsidR="00534787" w:rsidRDefault="00534787">
            <w:pPr>
              <w:spacing w:line="240" w:lineRule="auto"/>
              <w:jc w:val="left"/>
              <w:rPr>
                <w:rFonts w:cs="Times New Roman"/>
                <w:sz w:val="21"/>
                <w:szCs w:val="21"/>
              </w:rPr>
            </w:pPr>
          </w:p>
        </w:tc>
        <w:tc>
          <w:tcPr>
            <w:tcW w:w="862" w:type="dxa"/>
          </w:tcPr>
          <w:p w14:paraId="16129FF2" w14:textId="77777777" w:rsidR="00534787" w:rsidRDefault="00534787">
            <w:pPr>
              <w:spacing w:line="240" w:lineRule="auto"/>
              <w:jc w:val="left"/>
              <w:rPr>
                <w:rFonts w:cs="Times New Roman"/>
                <w:sz w:val="21"/>
                <w:szCs w:val="21"/>
              </w:rPr>
            </w:pPr>
          </w:p>
        </w:tc>
        <w:tc>
          <w:tcPr>
            <w:tcW w:w="889" w:type="dxa"/>
          </w:tcPr>
          <w:p w14:paraId="638EC660" w14:textId="77777777" w:rsidR="00534787" w:rsidRDefault="00534787">
            <w:pPr>
              <w:spacing w:line="240" w:lineRule="auto"/>
              <w:jc w:val="left"/>
              <w:rPr>
                <w:rFonts w:cs="Times New Roman"/>
                <w:sz w:val="21"/>
                <w:szCs w:val="21"/>
              </w:rPr>
            </w:pPr>
          </w:p>
        </w:tc>
        <w:tc>
          <w:tcPr>
            <w:tcW w:w="966" w:type="dxa"/>
          </w:tcPr>
          <w:p w14:paraId="775D4B4E" w14:textId="77777777" w:rsidR="00534787" w:rsidRDefault="00534787">
            <w:pPr>
              <w:spacing w:line="240" w:lineRule="auto"/>
              <w:jc w:val="left"/>
              <w:rPr>
                <w:rFonts w:cs="Times New Roman"/>
                <w:sz w:val="21"/>
                <w:szCs w:val="21"/>
              </w:rPr>
            </w:pPr>
          </w:p>
        </w:tc>
        <w:tc>
          <w:tcPr>
            <w:tcW w:w="966" w:type="dxa"/>
          </w:tcPr>
          <w:p w14:paraId="511EE7E5" w14:textId="77777777" w:rsidR="00534787" w:rsidRDefault="00534787">
            <w:pPr>
              <w:spacing w:line="240" w:lineRule="auto"/>
              <w:jc w:val="left"/>
              <w:rPr>
                <w:rFonts w:cs="Times New Roman"/>
                <w:sz w:val="21"/>
                <w:szCs w:val="21"/>
              </w:rPr>
            </w:pPr>
          </w:p>
        </w:tc>
        <w:tc>
          <w:tcPr>
            <w:tcW w:w="966" w:type="dxa"/>
          </w:tcPr>
          <w:p w14:paraId="29B32013" w14:textId="77777777" w:rsidR="00534787" w:rsidRDefault="00534787">
            <w:pPr>
              <w:spacing w:line="240" w:lineRule="auto"/>
              <w:jc w:val="left"/>
              <w:rPr>
                <w:rFonts w:cs="Times New Roman"/>
                <w:sz w:val="21"/>
                <w:szCs w:val="21"/>
              </w:rPr>
            </w:pPr>
          </w:p>
        </w:tc>
        <w:tc>
          <w:tcPr>
            <w:tcW w:w="966" w:type="dxa"/>
          </w:tcPr>
          <w:p w14:paraId="57E2313F" w14:textId="77777777" w:rsidR="00534787" w:rsidRDefault="00534787">
            <w:pPr>
              <w:spacing w:line="240" w:lineRule="auto"/>
              <w:jc w:val="left"/>
              <w:rPr>
                <w:rFonts w:cs="Times New Roman"/>
                <w:sz w:val="21"/>
                <w:szCs w:val="21"/>
              </w:rPr>
            </w:pPr>
          </w:p>
        </w:tc>
        <w:tc>
          <w:tcPr>
            <w:tcW w:w="966" w:type="dxa"/>
          </w:tcPr>
          <w:p w14:paraId="1B882E82" w14:textId="77777777" w:rsidR="00534787" w:rsidRDefault="00534787">
            <w:pPr>
              <w:spacing w:line="240" w:lineRule="auto"/>
              <w:jc w:val="left"/>
              <w:rPr>
                <w:rFonts w:cs="Times New Roman"/>
                <w:sz w:val="21"/>
                <w:szCs w:val="21"/>
              </w:rPr>
            </w:pPr>
          </w:p>
        </w:tc>
        <w:tc>
          <w:tcPr>
            <w:tcW w:w="966" w:type="dxa"/>
          </w:tcPr>
          <w:p w14:paraId="526CE4ED" w14:textId="77777777" w:rsidR="00534787" w:rsidRDefault="00534787">
            <w:pPr>
              <w:spacing w:line="240" w:lineRule="auto"/>
              <w:jc w:val="left"/>
              <w:rPr>
                <w:rFonts w:cs="Times New Roman"/>
                <w:sz w:val="21"/>
                <w:szCs w:val="21"/>
              </w:rPr>
            </w:pPr>
          </w:p>
        </w:tc>
      </w:tr>
      <w:tr w:rsidR="00534787" w14:paraId="79D031C6" w14:textId="77777777">
        <w:trPr>
          <w:trHeight w:val="411"/>
          <w:jc w:val="center"/>
        </w:trPr>
        <w:tc>
          <w:tcPr>
            <w:tcW w:w="1290" w:type="dxa"/>
          </w:tcPr>
          <w:p w14:paraId="634C3FDF" w14:textId="77777777" w:rsidR="00534787" w:rsidRDefault="00534787">
            <w:pPr>
              <w:spacing w:line="240" w:lineRule="auto"/>
              <w:jc w:val="left"/>
              <w:rPr>
                <w:rFonts w:cs="Times New Roman"/>
                <w:sz w:val="21"/>
                <w:szCs w:val="21"/>
              </w:rPr>
            </w:pPr>
          </w:p>
        </w:tc>
        <w:tc>
          <w:tcPr>
            <w:tcW w:w="862" w:type="dxa"/>
          </w:tcPr>
          <w:p w14:paraId="7F3B43B8" w14:textId="77777777" w:rsidR="00534787" w:rsidRDefault="00534787">
            <w:pPr>
              <w:spacing w:line="240" w:lineRule="auto"/>
              <w:jc w:val="left"/>
              <w:rPr>
                <w:rFonts w:cs="Times New Roman"/>
                <w:sz w:val="21"/>
                <w:szCs w:val="21"/>
              </w:rPr>
            </w:pPr>
          </w:p>
        </w:tc>
        <w:tc>
          <w:tcPr>
            <w:tcW w:w="889" w:type="dxa"/>
          </w:tcPr>
          <w:p w14:paraId="1FA1F7C3" w14:textId="77777777" w:rsidR="00534787" w:rsidRDefault="00534787">
            <w:pPr>
              <w:spacing w:line="240" w:lineRule="auto"/>
              <w:jc w:val="left"/>
              <w:rPr>
                <w:rFonts w:cs="Times New Roman"/>
                <w:sz w:val="21"/>
                <w:szCs w:val="21"/>
              </w:rPr>
            </w:pPr>
          </w:p>
        </w:tc>
        <w:tc>
          <w:tcPr>
            <w:tcW w:w="966" w:type="dxa"/>
          </w:tcPr>
          <w:p w14:paraId="23AAA884" w14:textId="77777777" w:rsidR="00534787" w:rsidRDefault="00534787">
            <w:pPr>
              <w:spacing w:line="240" w:lineRule="auto"/>
              <w:jc w:val="left"/>
              <w:rPr>
                <w:rFonts w:cs="Times New Roman"/>
                <w:sz w:val="21"/>
                <w:szCs w:val="21"/>
              </w:rPr>
            </w:pPr>
          </w:p>
        </w:tc>
        <w:tc>
          <w:tcPr>
            <w:tcW w:w="966" w:type="dxa"/>
          </w:tcPr>
          <w:p w14:paraId="650F9E07" w14:textId="77777777" w:rsidR="00534787" w:rsidRDefault="00534787">
            <w:pPr>
              <w:spacing w:line="240" w:lineRule="auto"/>
              <w:jc w:val="left"/>
              <w:rPr>
                <w:rFonts w:cs="Times New Roman"/>
                <w:sz w:val="21"/>
                <w:szCs w:val="21"/>
              </w:rPr>
            </w:pPr>
          </w:p>
        </w:tc>
        <w:tc>
          <w:tcPr>
            <w:tcW w:w="966" w:type="dxa"/>
          </w:tcPr>
          <w:p w14:paraId="232E56B9" w14:textId="77777777" w:rsidR="00534787" w:rsidRDefault="00534787">
            <w:pPr>
              <w:spacing w:line="240" w:lineRule="auto"/>
              <w:jc w:val="left"/>
              <w:rPr>
                <w:rFonts w:cs="Times New Roman"/>
                <w:sz w:val="21"/>
                <w:szCs w:val="21"/>
              </w:rPr>
            </w:pPr>
          </w:p>
        </w:tc>
        <w:tc>
          <w:tcPr>
            <w:tcW w:w="966" w:type="dxa"/>
          </w:tcPr>
          <w:p w14:paraId="43C1CB6D" w14:textId="77777777" w:rsidR="00534787" w:rsidRDefault="00534787">
            <w:pPr>
              <w:spacing w:line="240" w:lineRule="auto"/>
              <w:jc w:val="left"/>
              <w:rPr>
                <w:rFonts w:cs="Times New Roman"/>
                <w:sz w:val="21"/>
                <w:szCs w:val="21"/>
              </w:rPr>
            </w:pPr>
          </w:p>
        </w:tc>
        <w:tc>
          <w:tcPr>
            <w:tcW w:w="966" w:type="dxa"/>
          </w:tcPr>
          <w:p w14:paraId="7CA5F4BA" w14:textId="77777777" w:rsidR="00534787" w:rsidRDefault="00534787">
            <w:pPr>
              <w:spacing w:line="240" w:lineRule="auto"/>
              <w:jc w:val="left"/>
              <w:rPr>
                <w:rFonts w:cs="Times New Roman"/>
                <w:sz w:val="21"/>
                <w:szCs w:val="21"/>
              </w:rPr>
            </w:pPr>
          </w:p>
        </w:tc>
        <w:tc>
          <w:tcPr>
            <w:tcW w:w="966" w:type="dxa"/>
          </w:tcPr>
          <w:p w14:paraId="05AA8580" w14:textId="77777777" w:rsidR="00534787" w:rsidRDefault="00534787">
            <w:pPr>
              <w:spacing w:line="240" w:lineRule="auto"/>
              <w:jc w:val="left"/>
              <w:rPr>
                <w:rFonts w:cs="Times New Roman"/>
                <w:sz w:val="21"/>
                <w:szCs w:val="21"/>
              </w:rPr>
            </w:pPr>
          </w:p>
        </w:tc>
      </w:tr>
      <w:tr w:rsidR="00534787" w14:paraId="2B629CBF" w14:textId="77777777">
        <w:trPr>
          <w:trHeight w:val="411"/>
          <w:jc w:val="center"/>
        </w:trPr>
        <w:tc>
          <w:tcPr>
            <w:tcW w:w="1290" w:type="dxa"/>
          </w:tcPr>
          <w:p w14:paraId="43127490" w14:textId="77777777" w:rsidR="00534787" w:rsidRDefault="00534787">
            <w:pPr>
              <w:spacing w:line="240" w:lineRule="auto"/>
              <w:jc w:val="left"/>
              <w:rPr>
                <w:rFonts w:cs="Times New Roman"/>
                <w:sz w:val="21"/>
                <w:szCs w:val="21"/>
              </w:rPr>
            </w:pPr>
          </w:p>
        </w:tc>
        <w:tc>
          <w:tcPr>
            <w:tcW w:w="862" w:type="dxa"/>
          </w:tcPr>
          <w:p w14:paraId="360E8710" w14:textId="77777777" w:rsidR="00534787" w:rsidRDefault="00534787">
            <w:pPr>
              <w:spacing w:line="240" w:lineRule="auto"/>
              <w:jc w:val="left"/>
              <w:rPr>
                <w:rFonts w:cs="Times New Roman"/>
                <w:sz w:val="21"/>
                <w:szCs w:val="21"/>
              </w:rPr>
            </w:pPr>
          </w:p>
        </w:tc>
        <w:tc>
          <w:tcPr>
            <w:tcW w:w="889" w:type="dxa"/>
          </w:tcPr>
          <w:p w14:paraId="666046FA" w14:textId="77777777" w:rsidR="00534787" w:rsidRDefault="00534787">
            <w:pPr>
              <w:spacing w:line="240" w:lineRule="auto"/>
              <w:jc w:val="left"/>
              <w:rPr>
                <w:rFonts w:cs="Times New Roman"/>
                <w:sz w:val="21"/>
                <w:szCs w:val="21"/>
              </w:rPr>
            </w:pPr>
          </w:p>
        </w:tc>
        <w:tc>
          <w:tcPr>
            <w:tcW w:w="966" w:type="dxa"/>
          </w:tcPr>
          <w:p w14:paraId="168FE0AE" w14:textId="77777777" w:rsidR="00534787" w:rsidRDefault="00534787">
            <w:pPr>
              <w:spacing w:line="240" w:lineRule="auto"/>
              <w:jc w:val="left"/>
              <w:rPr>
                <w:rFonts w:cs="Times New Roman"/>
                <w:sz w:val="21"/>
                <w:szCs w:val="21"/>
              </w:rPr>
            </w:pPr>
          </w:p>
        </w:tc>
        <w:tc>
          <w:tcPr>
            <w:tcW w:w="966" w:type="dxa"/>
          </w:tcPr>
          <w:p w14:paraId="28AB305B" w14:textId="77777777" w:rsidR="00534787" w:rsidRDefault="00534787">
            <w:pPr>
              <w:spacing w:line="240" w:lineRule="auto"/>
              <w:jc w:val="left"/>
              <w:rPr>
                <w:rFonts w:cs="Times New Roman"/>
                <w:sz w:val="21"/>
                <w:szCs w:val="21"/>
              </w:rPr>
            </w:pPr>
          </w:p>
        </w:tc>
        <w:tc>
          <w:tcPr>
            <w:tcW w:w="966" w:type="dxa"/>
          </w:tcPr>
          <w:p w14:paraId="4A6ACEED" w14:textId="77777777" w:rsidR="00534787" w:rsidRDefault="00534787">
            <w:pPr>
              <w:spacing w:line="240" w:lineRule="auto"/>
              <w:jc w:val="left"/>
              <w:rPr>
                <w:rFonts w:cs="Times New Roman"/>
                <w:sz w:val="21"/>
                <w:szCs w:val="21"/>
              </w:rPr>
            </w:pPr>
          </w:p>
        </w:tc>
        <w:tc>
          <w:tcPr>
            <w:tcW w:w="966" w:type="dxa"/>
          </w:tcPr>
          <w:p w14:paraId="7E9138F4" w14:textId="77777777" w:rsidR="00534787" w:rsidRDefault="00534787">
            <w:pPr>
              <w:spacing w:line="240" w:lineRule="auto"/>
              <w:jc w:val="left"/>
              <w:rPr>
                <w:rFonts w:cs="Times New Roman"/>
                <w:sz w:val="21"/>
                <w:szCs w:val="21"/>
              </w:rPr>
            </w:pPr>
          </w:p>
        </w:tc>
        <w:tc>
          <w:tcPr>
            <w:tcW w:w="966" w:type="dxa"/>
          </w:tcPr>
          <w:p w14:paraId="2442E732" w14:textId="77777777" w:rsidR="00534787" w:rsidRDefault="00534787">
            <w:pPr>
              <w:spacing w:line="240" w:lineRule="auto"/>
              <w:jc w:val="left"/>
              <w:rPr>
                <w:rFonts w:cs="Times New Roman"/>
                <w:sz w:val="21"/>
                <w:szCs w:val="21"/>
              </w:rPr>
            </w:pPr>
          </w:p>
        </w:tc>
        <w:tc>
          <w:tcPr>
            <w:tcW w:w="966" w:type="dxa"/>
          </w:tcPr>
          <w:p w14:paraId="35AC3B10" w14:textId="77777777" w:rsidR="00534787" w:rsidRDefault="00534787">
            <w:pPr>
              <w:spacing w:line="240" w:lineRule="auto"/>
              <w:jc w:val="left"/>
              <w:rPr>
                <w:rFonts w:cs="Times New Roman"/>
                <w:sz w:val="21"/>
                <w:szCs w:val="21"/>
              </w:rPr>
            </w:pPr>
          </w:p>
        </w:tc>
      </w:tr>
      <w:tr w:rsidR="00534787" w14:paraId="26EA7468" w14:textId="77777777">
        <w:trPr>
          <w:trHeight w:val="411"/>
          <w:jc w:val="center"/>
        </w:trPr>
        <w:tc>
          <w:tcPr>
            <w:tcW w:w="1290" w:type="dxa"/>
          </w:tcPr>
          <w:p w14:paraId="01240D41" w14:textId="77777777" w:rsidR="00534787" w:rsidRDefault="00534787">
            <w:pPr>
              <w:spacing w:line="240" w:lineRule="auto"/>
              <w:jc w:val="left"/>
              <w:rPr>
                <w:rFonts w:cs="Times New Roman"/>
                <w:sz w:val="21"/>
                <w:szCs w:val="21"/>
              </w:rPr>
            </w:pPr>
          </w:p>
        </w:tc>
        <w:tc>
          <w:tcPr>
            <w:tcW w:w="862" w:type="dxa"/>
          </w:tcPr>
          <w:p w14:paraId="5F1D1D20" w14:textId="77777777" w:rsidR="00534787" w:rsidRDefault="00534787">
            <w:pPr>
              <w:spacing w:line="240" w:lineRule="auto"/>
              <w:jc w:val="left"/>
              <w:rPr>
                <w:rFonts w:cs="Times New Roman"/>
                <w:sz w:val="21"/>
                <w:szCs w:val="21"/>
              </w:rPr>
            </w:pPr>
          </w:p>
        </w:tc>
        <w:tc>
          <w:tcPr>
            <w:tcW w:w="889" w:type="dxa"/>
          </w:tcPr>
          <w:p w14:paraId="7AF33C66" w14:textId="77777777" w:rsidR="00534787" w:rsidRDefault="00534787">
            <w:pPr>
              <w:spacing w:line="240" w:lineRule="auto"/>
              <w:jc w:val="left"/>
              <w:rPr>
                <w:rFonts w:cs="Times New Roman"/>
                <w:sz w:val="21"/>
                <w:szCs w:val="21"/>
              </w:rPr>
            </w:pPr>
          </w:p>
        </w:tc>
        <w:tc>
          <w:tcPr>
            <w:tcW w:w="966" w:type="dxa"/>
          </w:tcPr>
          <w:p w14:paraId="6061104F" w14:textId="77777777" w:rsidR="00534787" w:rsidRDefault="00534787">
            <w:pPr>
              <w:spacing w:line="240" w:lineRule="auto"/>
              <w:jc w:val="left"/>
              <w:rPr>
                <w:rFonts w:cs="Times New Roman"/>
                <w:sz w:val="21"/>
                <w:szCs w:val="21"/>
              </w:rPr>
            </w:pPr>
          </w:p>
        </w:tc>
        <w:tc>
          <w:tcPr>
            <w:tcW w:w="966" w:type="dxa"/>
          </w:tcPr>
          <w:p w14:paraId="06BB9F43" w14:textId="77777777" w:rsidR="00534787" w:rsidRDefault="00534787">
            <w:pPr>
              <w:spacing w:line="240" w:lineRule="auto"/>
              <w:jc w:val="left"/>
              <w:rPr>
                <w:rFonts w:cs="Times New Roman"/>
                <w:sz w:val="21"/>
                <w:szCs w:val="21"/>
              </w:rPr>
            </w:pPr>
          </w:p>
        </w:tc>
        <w:tc>
          <w:tcPr>
            <w:tcW w:w="966" w:type="dxa"/>
          </w:tcPr>
          <w:p w14:paraId="66D98AC7" w14:textId="77777777" w:rsidR="00534787" w:rsidRDefault="00534787">
            <w:pPr>
              <w:spacing w:line="240" w:lineRule="auto"/>
              <w:jc w:val="left"/>
              <w:rPr>
                <w:rFonts w:cs="Times New Roman"/>
                <w:sz w:val="21"/>
                <w:szCs w:val="21"/>
              </w:rPr>
            </w:pPr>
          </w:p>
        </w:tc>
        <w:tc>
          <w:tcPr>
            <w:tcW w:w="966" w:type="dxa"/>
          </w:tcPr>
          <w:p w14:paraId="42ADF266" w14:textId="77777777" w:rsidR="00534787" w:rsidRDefault="00534787">
            <w:pPr>
              <w:spacing w:line="240" w:lineRule="auto"/>
              <w:jc w:val="left"/>
              <w:rPr>
                <w:rFonts w:cs="Times New Roman"/>
                <w:sz w:val="21"/>
                <w:szCs w:val="21"/>
              </w:rPr>
            </w:pPr>
          </w:p>
        </w:tc>
        <w:tc>
          <w:tcPr>
            <w:tcW w:w="966" w:type="dxa"/>
          </w:tcPr>
          <w:p w14:paraId="2639016E" w14:textId="77777777" w:rsidR="00534787" w:rsidRDefault="00534787">
            <w:pPr>
              <w:spacing w:line="240" w:lineRule="auto"/>
              <w:jc w:val="left"/>
              <w:rPr>
                <w:rFonts w:cs="Times New Roman"/>
                <w:sz w:val="21"/>
                <w:szCs w:val="21"/>
              </w:rPr>
            </w:pPr>
          </w:p>
        </w:tc>
        <w:tc>
          <w:tcPr>
            <w:tcW w:w="966" w:type="dxa"/>
          </w:tcPr>
          <w:p w14:paraId="73F8B2A6" w14:textId="77777777" w:rsidR="00534787" w:rsidRDefault="00534787">
            <w:pPr>
              <w:spacing w:line="240" w:lineRule="auto"/>
              <w:jc w:val="left"/>
              <w:rPr>
                <w:rFonts w:cs="Times New Roman"/>
                <w:sz w:val="21"/>
                <w:szCs w:val="21"/>
              </w:rPr>
            </w:pPr>
          </w:p>
        </w:tc>
      </w:tr>
      <w:tr w:rsidR="00534787" w14:paraId="7353EF58" w14:textId="77777777">
        <w:trPr>
          <w:trHeight w:val="411"/>
          <w:jc w:val="center"/>
        </w:trPr>
        <w:tc>
          <w:tcPr>
            <w:tcW w:w="1290" w:type="dxa"/>
          </w:tcPr>
          <w:p w14:paraId="0B80750E" w14:textId="77777777" w:rsidR="00534787" w:rsidRDefault="00534787">
            <w:pPr>
              <w:spacing w:line="240" w:lineRule="auto"/>
              <w:jc w:val="left"/>
              <w:rPr>
                <w:rFonts w:cs="Times New Roman"/>
                <w:sz w:val="21"/>
                <w:szCs w:val="21"/>
              </w:rPr>
            </w:pPr>
          </w:p>
        </w:tc>
        <w:tc>
          <w:tcPr>
            <w:tcW w:w="862" w:type="dxa"/>
          </w:tcPr>
          <w:p w14:paraId="5A174132" w14:textId="77777777" w:rsidR="00534787" w:rsidRDefault="00534787">
            <w:pPr>
              <w:spacing w:line="240" w:lineRule="auto"/>
              <w:jc w:val="left"/>
              <w:rPr>
                <w:rFonts w:cs="Times New Roman"/>
                <w:sz w:val="21"/>
                <w:szCs w:val="21"/>
              </w:rPr>
            </w:pPr>
          </w:p>
        </w:tc>
        <w:tc>
          <w:tcPr>
            <w:tcW w:w="889" w:type="dxa"/>
          </w:tcPr>
          <w:p w14:paraId="492D1453" w14:textId="77777777" w:rsidR="00534787" w:rsidRDefault="00534787">
            <w:pPr>
              <w:spacing w:line="240" w:lineRule="auto"/>
              <w:jc w:val="left"/>
              <w:rPr>
                <w:rFonts w:cs="Times New Roman"/>
                <w:sz w:val="21"/>
                <w:szCs w:val="21"/>
              </w:rPr>
            </w:pPr>
          </w:p>
        </w:tc>
        <w:tc>
          <w:tcPr>
            <w:tcW w:w="966" w:type="dxa"/>
          </w:tcPr>
          <w:p w14:paraId="617182FA" w14:textId="77777777" w:rsidR="00534787" w:rsidRDefault="00534787">
            <w:pPr>
              <w:spacing w:line="240" w:lineRule="auto"/>
              <w:jc w:val="left"/>
              <w:rPr>
                <w:rFonts w:cs="Times New Roman"/>
                <w:sz w:val="21"/>
                <w:szCs w:val="21"/>
              </w:rPr>
            </w:pPr>
          </w:p>
        </w:tc>
        <w:tc>
          <w:tcPr>
            <w:tcW w:w="966" w:type="dxa"/>
          </w:tcPr>
          <w:p w14:paraId="5ABA8DF4" w14:textId="77777777" w:rsidR="00534787" w:rsidRDefault="00534787">
            <w:pPr>
              <w:spacing w:line="240" w:lineRule="auto"/>
              <w:jc w:val="left"/>
              <w:rPr>
                <w:rFonts w:cs="Times New Roman"/>
                <w:sz w:val="21"/>
                <w:szCs w:val="21"/>
              </w:rPr>
            </w:pPr>
          </w:p>
        </w:tc>
        <w:tc>
          <w:tcPr>
            <w:tcW w:w="966" w:type="dxa"/>
          </w:tcPr>
          <w:p w14:paraId="41E4C160" w14:textId="77777777" w:rsidR="00534787" w:rsidRDefault="00534787">
            <w:pPr>
              <w:spacing w:line="240" w:lineRule="auto"/>
              <w:jc w:val="left"/>
              <w:rPr>
                <w:rFonts w:cs="Times New Roman"/>
                <w:sz w:val="21"/>
                <w:szCs w:val="21"/>
              </w:rPr>
            </w:pPr>
          </w:p>
        </w:tc>
        <w:tc>
          <w:tcPr>
            <w:tcW w:w="966" w:type="dxa"/>
          </w:tcPr>
          <w:p w14:paraId="7FDB63C0" w14:textId="77777777" w:rsidR="00534787" w:rsidRDefault="00534787">
            <w:pPr>
              <w:spacing w:line="240" w:lineRule="auto"/>
              <w:jc w:val="left"/>
              <w:rPr>
                <w:rFonts w:cs="Times New Roman"/>
                <w:sz w:val="21"/>
                <w:szCs w:val="21"/>
              </w:rPr>
            </w:pPr>
          </w:p>
        </w:tc>
        <w:tc>
          <w:tcPr>
            <w:tcW w:w="966" w:type="dxa"/>
          </w:tcPr>
          <w:p w14:paraId="1E8EC1D3" w14:textId="77777777" w:rsidR="00534787" w:rsidRDefault="00534787">
            <w:pPr>
              <w:spacing w:line="240" w:lineRule="auto"/>
              <w:jc w:val="left"/>
              <w:rPr>
                <w:rFonts w:cs="Times New Roman"/>
                <w:sz w:val="21"/>
                <w:szCs w:val="21"/>
              </w:rPr>
            </w:pPr>
          </w:p>
        </w:tc>
        <w:tc>
          <w:tcPr>
            <w:tcW w:w="966" w:type="dxa"/>
          </w:tcPr>
          <w:p w14:paraId="65AE85E8" w14:textId="77777777" w:rsidR="00534787" w:rsidRDefault="00534787">
            <w:pPr>
              <w:spacing w:line="240" w:lineRule="auto"/>
              <w:jc w:val="left"/>
              <w:rPr>
                <w:rFonts w:cs="Times New Roman"/>
                <w:sz w:val="21"/>
                <w:szCs w:val="21"/>
              </w:rPr>
            </w:pPr>
          </w:p>
        </w:tc>
      </w:tr>
      <w:tr w:rsidR="00534787" w14:paraId="5917C970" w14:textId="77777777">
        <w:trPr>
          <w:trHeight w:val="411"/>
          <w:jc w:val="center"/>
        </w:trPr>
        <w:tc>
          <w:tcPr>
            <w:tcW w:w="1290" w:type="dxa"/>
          </w:tcPr>
          <w:p w14:paraId="7611E98B" w14:textId="77777777" w:rsidR="00534787" w:rsidRDefault="00534787">
            <w:pPr>
              <w:spacing w:line="240" w:lineRule="auto"/>
              <w:jc w:val="left"/>
              <w:rPr>
                <w:rFonts w:cs="Times New Roman"/>
                <w:sz w:val="21"/>
                <w:szCs w:val="21"/>
              </w:rPr>
            </w:pPr>
          </w:p>
        </w:tc>
        <w:tc>
          <w:tcPr>
            <w:tcW w:w="862" w:type="dxa"/>
          </w:tcPr>
          <w:p w14:paraId="28396CF6" w14:textId="77777777" w:rsidR="00534787" w:rsidRDefault="00534787">
            <w:pPr>
              <w:spacing w:line="240" w:lineRule="auto"/>
              <w:jc w:val="left"/>
              <w:rPr>
                <w:rFonts w:cs="Times New Roman"/>
                <w:sz w:val="21"/>
                <w:szCs w:val="21"/>
              </w:rPr>
            </w:pPr>
          </w:p>
        </w:tc>
        <w:tc>
          <w:tcPr>
            <w:tcW w:w="889" w:type="dxa"/>
          </w:tcPr>
          <w:p w14:paraId="3E15EFC3" w14:textId="77777777" w:rsidR="00534787" w:rsidRDefault="00534787">
            <w:pPr>
              <w:spacing w:line="240" w:lineRule="auto"/>
              <w:jc w:val="left"/>
              <w:rPr>
                <w:rFonts w:cs="Times New Roman"/>
                <w:sz w:val="21"/>
                <w:szCs w:val="21"/>
              </w:rPr>
            </w:pPr>
          </w:p>
        </w:tc>
        <w:tc>
          <w:tcPr>
            <w:tcW w:w="966" w:type="dxa"/>
          </w:tcPr>
          <w:p w14:paraId="6A9BCFDF" w14:textId="77777777" w:rsidR="00534787" w:rsidRDefault="00534787">
            <w:pPr>
              <w:spacing w:line="240" w:lineRule="auto"/>
              <w:jc w:val="left"/>
              <w:rPr>
                <w:rFonts w:cs="Times New Roman"/>
                <w:sz w:val="21"/>
                <w:szCs w:val="21"/>
              </w:rPr>
            </w:pPr>
          </w:p>
        </w:tc>
        <w:tc>
          <w:tcPr>
            <w:tcW w:w="966" w:type="dxa"/>
          </w:tcPr>
          <w:p w14:paraId="76829B83" w14:textId="77777777" w:rsidR="00534787" w:rsidRDefault="00534787">
            <w:pPr>
              <w:spacing w:line="240" w:lineRule="auto"/>
              <w:jc w:val="left"/>
              <w:rPr>
                <w:rFonts w:cs="Times New Roman"/>
                <w:sz w:val="21"/>
                <w:szCs w:val="21"/>
              </w:rPr>
            </w:pPr>
          </w:p>
        </w:tc>
        <w:tc>
          <w:tcPr>
            <w:tcW w:w="966" w:type="dxa"/>
          </w:tcPr>
          <w:p w14:paraId="0B94FA50" w14:textId="77777777" w:rsidR="00534787" w:rsidRDefault="00534787">
            <w:pPr>
              <w:spacing w:line="240" w:lineRule="auto"/>
              <w:jc w:val="left"/>
              <w:rPr>
                <w:rFonts w:cs="Times New Roman"/>
                <w:sz w:val="21"/>
                <w:szCs w:val="21"/>
              </w:rPr>
            </w:pPr>
          </w:p>
        </w:tc>
        <w:tc>
          <w:tcPr>
            <w:tcW w:w="966" w:type="dxa"/>
          </w:tcPr>
          <w:p w14:paraId="6D537D24" w14:textId="77777777" w:rsidR="00534787" w:rsidRDefault="00534787">
            <w:pPr>
              <w:spacing w:line="240" w:lineRule="auto"/>
              <w:jc w:val="left"/>
              <w:rPr>
                <w:rFonts w:cs="Times New Roman"/>
                <w:sz w:val="21"/>
                <w:szCs w:val="21"/>
              </w:rPr>
            </w:pPr>
          </w:p>
        </w:tc>
        <w:tc>
          <w:tcPr>
            <w:tcW w:w="966" w:type="dxa"/>
          </w:tcPr>
          <w:p w14:paraId="36F4C31E" w14:textId="77777777" w:rsidR="00534787" w:rsidRDefault="00534787">
            <w:pPr>
              <w:spacing w:line="240" w:lineRule="auto"/>
              <w:jc w:val="left"/>
              <w:rPr>
                <w:rFonts w:cs="Times New Roman"/>
                <w:sz w:val="21"/>
                <w:szCs w:val="21"/>
              </w:rPr>
            </w:pPr>
          </w:p>
        </w:tc>
        <w:tc>
          <w:tcPr>
            <w:tcW w:w="966" w:type="dxa"/>
          </w:tcPr>
          <w:p w14:paraId="66EE253F" w14:textId="77777777" w:rsidR="00534787" w:rsidRDefault="00534787">
            <w:pPr>
              <w:spacing w:line="240" w:lineRule="auto"/>
              <w:jc w:val="left"/>
              <w:rPr>
                <w:rFonts w:cs="Times New Roman"/>
                <w:sz w:val="21"/>
                <w:szCs w:val="21"/>
              </w:rPr>
            </w:pPr>
          </w:p>
        </w:tc>
      </w:tr>
      <w:tr w:rsidR="00534787" w14:paraId="388292CA" w14:textId="77777777">
        <w:trPr>
          <w:trHeight w:val="411"/>
          <w:jc w:val="center"/>
        </w:trPr>
        <w:tc>
          <w:tcPr>
            <w:tcW w:w="1290" w:type="dxa"/>
          </w:tcPr>
          <w:p w14:paraId="0097A894" w14:textId="77777777" w:rsidR="00534787" w:rsidRDefault="00534787">
            <w:pPr>
              <w:spacing w:line="240" w:lineRule="auto"/>
              <w:jc w:val="left"/>
              <w:rPr>
                <w:rFonts w:cs="Times New Roman"/>
                <w:sz w:val="21"/>
                <w:szCs w:val="21"/>
              </w:rPr>
            </w:pPr>
          </w:p>
        </w:tc>
        <w:tc>
          <w:tcPr>
            <w:tcW w:w="862" w:type="dxa"/>
          </w:tcPr>
          <w:p w14:paraId="552AF5E7" w14:textId="77777777" w:rsidR="00534787" w:rsidRDefault="00534787">
            <w:pPr>
              <w:spacing w:line="240" w:lineRule="auto"/>
              <w:jc w:val="left"/>
              <w:rPr>
                <w:rFonts w:cs="Times New Roman"/>
                <w:sz w:val="21"/>
                <w:szCs w:val="21"/>
              </w:rPr>
            </w:pPr>
          </w:p>
        </w:tc>
        <w:tc>
          <w:tcPr>
            <w:tcW w:w="889" w:type="dxa"/>
          </w:tcPr>
          <w:p w14:paraId="6C288B57" w14:textId="77777777" w:rsidR="00534787" w:rsidRDefault="00534787">
            <w:pPr>
              <w:spacing w:line="240" w:lineRule="auto"/>
              <w:jc w:val="left"/>
              <w:rPr>
                <w:rFonts w:cs="Times New Roman"/>
                <w:sz w:val="21"/>
                <w:szCs w:val="21"/>
              </w:rPr>
            </w:pPr>
          </w:p>
        </w:tc>
        <w:tc>
          <w:tcPr>
            <w:tcW w:w="966" w:type="dxa"/>
          </w:tcPr>
          <w:p w14:paraId="6A76678A" w14:textId="77777777" w:rsidR="00534787" w:rsidRDefault="00534787">
            <w:pPr>
              <w:spacing w:line="240" w:lineRule="auto"/>
              <w:jc w:val="left"/>
              <w:rPr>
                <w:rFonts w:cs="Times New Roman"/>
                <w:sz w:val="21"/>
                <w:szCs w:val="21"/>
              </w:rPr>
            </w:pPr>
          </w:p>
        </w:tc>
        <w:tc>
          <w:tcPr>
            <w:tcW w:w="966" w:type="dxa"/>
          </w:tcPr>
          <w:p w14:paraId="5B6EF85E" w14:textId="77777777" w:rsidR="00534787" w:rsidRDefault="00534787">
            <w:pPr>
              <w:spacing w:line="240" w:lineRule="auto"/>
              <w:jc w:val="left"/>
              <w:rPr>
                <w:rFonts w:cs="Times New Roman"/>
                <w:sz w:val="21"/>
                <w:szCs w:val="21"/>
              </w:rPr>
            </w:pPr>
          </w:p>
        </w:tc>
        <w:tc>
          <w:tcPr>
            <w:tcW w:w="966" w:type="dxa"/>
          </w:tcPr>
          <w:p w14:paraId="4B3B02D1" w14:textId="77777777" w:rsidR="00534787" w:rsidRDefault="00534787">
            <w:pPr>
              <w:spacing w:line="240" w:lineRule="auto"/>
              <w:jc w:val="left"/>
              <w:rPr>
                <w:rFonts w:cs="Times New Roman"/>
                <w:sz w:val="21"/>
                <w:szCs w:val="21"/>
              </w:rPr>
            </w:pPr>
          </w:p>
        </w:tc>
        <w:tc>
          <w:tcPr>
            <w:tcW w:w="966" w:type="dxa"/>
          </w:tcPr>
          <w:p w14:paraId="31E7EF82" w14:textId="77777777" w:rsidR="00534787" w:rsidRDefault="00534787">
            <w:pPr>
              <w:spacing w:line="240" w:lineRule="auto"/>
              <w:jc w:val="left"/>
              <w:rPr>
                <w:rFonts w:cs="Times New Roman"/>
                <w:sz w:val="21"/>
                <w:szCs w:val="21"/>
              </w:rPr>
            </w:pPr>
          </w:p>
        </w:tc>
        <w:tc>
          <w:tcPr>
            <w:tcW w:w="966" w:type="dxa"/>
          </w:tcPr>
          <w:p w14:paraId="29DC1110" w14:textId="77777777" w:rsidR="00534787" w:rsidRDefault="00534787">
            <w:pPr>
              <w:spacing w:line="240" w:lineRule="auto"/>
              <w:jc w:val="left"/>
              <w:rPr>
                <w:rFonts w:cs="Times New Roman"/>
                <w:sz w:val="21"/>
                <w:szCs w:val="21"/>
              </w:rPr>
            </w:pPr>
          </w:p>
        </w:tc>
        <w:tc>
          <w:tcPr>
            <w:tcW w:w="966" w:type="dxa"/>
          </w:tcPr>
          <w:p w14:paraId="7A876D8C" w14:textId="77777777" w:rsidR="00534787" w:rsidRDefault="00534787">
            <w:pPr>
              <w:spacing w:line="240" w:lineRule="auto"/>
              <w:jc w:val="left"/>
              <w:rPr>
                <w:rFonts w:cs="Times New Roman"/>
                <w:sz w:val="21"/>
                <w:szCs w:val="21"/>
              </w:rPr>
            </w:pPr>
          </w:p>
        </w:tc>
      </w:tr>
      <w:tr w:rsidR="00534787" w14:paraId="0A2CBC9E" w14:textId="77777777">
        <w:trPr>
          <w:trHeight w:val="411"/>
          <w:jc w:val="center"/>
        </w:trPr>
        <w:tc>
          <w:tcPr>
            <w:tcW w:w="1290" w:type="dxa"/>
          </w:tcPr>
          <w:p w14:paraId="04461DD6" w14:textId="77777777" w:rsidR="00534787" w:rsidRDefault="00534787">
            <w:pPr>
              <w:spacing w:line="240" w:lineRule="auto"/>
              <w:jc w:val="left"/>
              <w:rPr>
                <w:rFonts w:cs="Times New Roman"/>
                <w:sz w:val="21"/>
                <w:szCs w:val="21"/>
              </w:rPr>
            </w:pPr>
          </w:p>
        </w:tc>
        <w:tc>
          <w:tcPr>
            <w:tcW w:w="862" w:type="dxa"/>
          </w:tcPr>
          <w:p w14:paraId="10F3550A" w14:textId="77777777" w:rsidR="00534787" w:rsidRDefault="00534787">
            <w:pPr>
              <w:spacing w:line="240" w:lineRule="auto"/>
              <w:jc w:val="left"/>
              <w:rPr>
                <w:rFonts w:cs="Times New Roman"/>
                <w:sz w:val="21"/>
                <w:szCs w:val="21"/>
              </w:rPr>
            </w:pPr>
          </w:p>
        </w:tc>
        <w:tc>
          <w:tcPr>
            <w:tcW w:w="889" w:type="dxa"/>
          </w:tcPr>
          <w:p w14:paraId="6212203F" w14:textId="77777777" w:rsidR="00534787" w:rsidRDefault="00534787">
            <w:pPr>
              <w:spacing w:line="240" w:lineRule="auto"/>
              <w:jc w:val="left"/>
              <w:rPr>
                <w:rFonts w:cs="Times New Roman"/>
                <w:sz w:val="21"/>
                <w:szCs w:val="21"/>
              </w:rPr>
            </w:pPr>
          </w:p>
        </w:tc>
        <w:tc>
          <w:tcPr>
            <w:tcW w:w="966" w:type="dxa"/>
          </w:tcPr>
          <w:p w14:paraId="6C6BF2E4" w14:textId="77777777" w:rsidR="00534787" w:rsidRDefault="00534787">
            <w:pPr>
              <w:spacing w:line="240" w:lineRule="auto"/>
              <w:jc w:val="left"/>
              <w:rPr>
                <w:rFonts w:cs="Times New Roman"/>
                <w:sz w:val="21"/>
                <w:szCs w:val="21"/>
              </w:rPr>
            </w:pPr>
          </w:p>
        </w:tc>
        <w:tc>
          <w:tcPr>
            <w:tcW w:w="966" w:type="dxa"/>
          </w:tcPr>
          <w:p w14:paraId="04520526" w14:textId="77777777" w:rsidR="00534787" w:rsidRDefault="00534787">
            <w:pPr>
              <w:spacing w:line="240" w:lineRule="auto"/>
              <w:jc w:val="left"/>
              <w:rPr>
                <w:rFonts w:cs="Times New Roman"/>
                <w:sz w:val="21"/>
                <w:szCs w:val="21"/>
              </w:rPr>
            </w:pPr>
          </w:p>
        </w:tc>
        <w:tc>
          <w:tcPr>
            <w:tcW w:w="966" w:type="dxa"/>
          </w:tcPr>
          <w:p w14:paraId="599C4112" w14:textId="77777777" w:rsidR="00534787" w:rsidRDefault="00534787">
            <w:pPr>
              <w:spacing w:line="240" w:lineRule="auto"/>
              <w:jc w:val="left"/>
              <w:rPr>
                <w:rFonts w:cs="Times New Roman"/>
                <w:sz w:val="21"/>
                <w:szCs w:val="21"/>
              </w:rPr>
            </w:pPr>
          </w:p>
        </w:tc>
        <w:tc>
          <w:tcPr>
            <w:tcW w:w="966" w:type="dxa"/>
          </w:tcPr>
          <w:p w14:paraId="5A792734" w14:textId="77777777" w:rsidR="00534787" w:rsidRDefault="00534787">
            <w:pPr>
              <w:spacing w:line="240" w:lineRule="auto"/>
              <w:jc w:val="left"/>
              <w:rPr>
                <w:rFonts w:cs="Times New Roman"/>
                <w:sz w:val="21"/>
                <w:szCs w:val="21"/>
              </w:rPr>
            </w:pPr>
          </w:p>
        </w:tc>
        <w:tc>
          <w:tcPr>
            <w:tcW w:w="966" w:type="dxa"/>
          </w:tcPr>
          <w:p w14:paraId="74E1E3A8" w14:textId="77777777" w:rsidR="00534787" w:rsidRDefault="00534787">
            <w:pPr>
              <w:spacing w:line="240" w:lineRule="auto"/>
              <w:jc w:val="left"/>
              <w:rPr>
                <w:rFonts w:cs="Times New Roman"/>
                <w:sz w:val="21"/>
                <w:szCs w:val="21"/>
              </w:rPr>
            </w:pPr>
          </w:p>
        </w:tc>
        <w:tc>
          <w:tcPr>
            <w:tcW w:w="966" w:type="dxa"/>
          </w:tcPr>
          <w:p w14:paraId="18E7A835" w14:textId="77777777" w:rsidR="00534787" w:rsidRDefault="00534787">
            <w:pPr>
              <w:spacing w:line="240" w:lineRule="auto"/>
              <w:jc w:val="left"/>
              <w:rPr>
                <w:rFonts w:cs="Times New Roman"/>
                <w:sz w:val="21"/>
                <w:szCs w:val="21"/>
              </w:rPr>
            </w:pPr>
          </w:p>
        </w:tc>
      </w:tr>
      <w:tr w:rsidR="00534787" w14:paraId="6E8906C2" w14:textId="77777777">
        <w:trPr>
          <w:trHeight w:val="411"/>
          <w:jc w:val="center"/>
        </w:trPr>
        <w:tc>
          <w:tcPr>
            <w:tcW w:w="1290" w:type="dxa"/>
          </w:tcPr>
          <w:p w14:paraId="714CB830" w14:textId="77777777" w:rsidR="00534787" w:rsidRDefault="00534787">
            <w:pPr>
              <w:spacing w:line="240" w:lineRule="auto"/>
              <w:jc w:val="left"/>
              <w:rPr>
                <w:rFonts w:cs="Times New Roman"/>
                <w:sz w:val="21"/>
                <w:szCs w:val="21"/>
              </w:rPr>
            </w:pPr>
          </w:p>
        </w:tc>
        <w:tc>
          <w:tcPr>
            <w:tcW w:w="862" w:type="dxa"/>
          </w:tcPr>
          <w:p w14:paraId="2742EB85" w14:textId="77777777" w:rsidR="00534787" w:rsidRDefault="00534787">
            <w:pPr>
              <w:spacing w:line="240" w:lineRule="auto"/>
              <w:jc w:val="left"/>
              <w:rPr>
                <w:rFonts w:cs="Times New Roman"/>
                <w:sz w:val="21"/>
                <w:szCs w:val="21"/>
              </w:rPr>
            </w:pPr>
          </w:p>
        </w:tc>
        <w:tc>
          <w:tcPr>
            <w:tcW w:w="889" w:type="dxa"/>
          </w:tcPr>
          <w:p w14:paraId="4D521E50" w14:textId="77777777" w:rsidR="00534787" w:rsidRDefault="00534787">
            <w:pPr>
              <w:spacing w:line="240" w:lineRule="auto"/>
              <w:jc w:val="left"/>
              <w:rPr>
                <w:rFonts w:cs="Times New Roman"/>
                <w:sz w:val="21"/>
                <w:szCs w:val="21"/>
              </w:rPr>
            </w:pPr>
          </w:p>
        </w:tc>
        <w:tc>
          <w:tcPr>
            <w:tcW w:w="966" w:type="dxa"/>
          </w:tcPr>
          <w:p w14:paraId="6261CA76" w14:textId="77777777" w:rsidR="00534787" w:rsidRDefault="00534787">
            <w:pPr>
              <w:spacing w:line="240" w:lineRule="auto"/>
              <w:jc w:val="left"/>
              <w:rPr>
                <w:rFonts w:cs="Times New Roman"/>
                <w:sz w:val="21"/>
                <w:szCs w:val="21"/>
              </w:rPr>
            </w:pPr>
          </w:p>
        </w:tc>
        <w:tc>
          <w:tcPr>
            <w:tcW w:w="966" w:type="dxa"/>
          </w:tcPr>
          <w:p w14:paraId="5CA1042E" w14:textId="77777777" w:rsidR="00534787" w:rsidRDefault="00534787">
            <w:pPr>
              <w:spacing w:line="240" w:lineRule="auto"/>
              <w:jc w:val="left"/>
              <w:rPr>
                <w:rFonts w:cs="Times New Roman"/>
                <w:sz w:val="21"/>
                <w:szCs w:val="21"/>
              </w:rPr>
            </w:pPr>
          </w:p>
        </w:tc>
        <w:tc>
          <w:tcPr>
            <w:tcW w:w="966" w:type="dxa"/>
          </w:tcPr>
          <w:p w14:paraId="282A4775" w14:textId="77777777" w:rsidR="00534787" w:rsidRDefault="00534787">
            <w:pPr>
              <w:spacing w:line="240" w:lineRule="auto"/>
              <w:jc w:val="left"/>
              <w:rPr>
                <w:rFonts w:cs="Times New Roman"/>
                <w:sz w:val="21"/>
                <w:szCs w:val="21"/>
              </w:rPr>
            </w:pPr>
          </w:p>
        </w:tc>
        <w:tc>
          <w:tcPr>
            <w:tcW w:w="966" w:type="dxa"/>
          </w:tcPr>
          <w:p w14:paraId="790418CF" w14:textId="77777777" w:rsidR="00534787" w:rsidRDefault="00534787">
            <w:pPr>
              <w:spacing w:line="240" w:lineRule="auto"/>
              <w:jc w:val="left"/>
              <w:rPr>
                <w:rFonts w:cs="Times New Roman"/>
                <w:sz w:val="21"/>
                <w:szCs w:val="21"/>
              </w:rPr>
            </w:pPr>
          </w:p>
        </w:tc>
        <w:tc>
          <w:tcPr>
            <w:tcW w:w="966" w:type="dxa"/>
          </w:tcPr>
          <w:p w14:paraId="2D38BE14" w14:textId="77777777" w:rsidR="00534787" w:rsidRDefault="00534787">
            <w:pPr>
              <w:spacing w:line="240" w:lineRule="auto"/>
              <w:jc w:val="left"/>
              <w:rPr>
                <w:rFonts w:cs="Times New Roman"/>
                <w:sz w:val="21"/>
                <w:szCs w:val="21"/>
              </w:rPr>
            </w:pPr>
          </w:p>
        </w:tc>
        <w:tc>
          <w:tcPr>
            <w:tcW w:w="966" w:type="dxa"/>
          </w:tcPr>
          <w:p w14:paraId="74E0C8EC" w14:textId="77777777" w:rsidR="00534787" w:rsidRDefault="00534787">
            <w:pPr>
              <w:spacing w:line="240" w:lineRule="auto"/>
              <w:jc w:val="left"/>
              <w:rPr>
                <w:rFonts w:cs="Times New Roman"/>
                <w:sz w:val="21"/>
                <w:szCs w:val="21"/>
              </w:rPr>
            </w:pPr>
          </w:p>
        </w:tc>
      </w:tr>
      <w:tr w:rsidR="00534787" w14:paraId="7001A496" w14:textId="77777777">
        <w:trPr>
          <w:trHeight w:val="411"/>
          <w:jc w:val="center"/>
        </w:trPr>
        <w:tc>
          <w:tcPr>
            <w:tcW w:w="1290" w:type="dxa"/>
          </w:tcPr>
          <w:p w14:paraId="19D53897" w14:textId="77777777" w:rsidR="00534787" w:rsidRDefault="00534787">
            <w:pPr>
              <w:spacing w:line="240" w:lineRule="auto"/>
              <w:jc w:val="left"/>
              <w:rPr>
                <w:rFonts w:cs="Times New Roman"/>
                <w:sz w:val="21"/>
                <w:szCs w:val="21"/>
              </w:rPr>
            </w:pPr>
          </w:p>
        </w:tc>
        <w:tc>
          <w:tcPr>
            <w:tcW w:w="862" w:type="dxa"/>
          </w:tcPr>
          <w:p w14:paraId="23E8B2ED" w14:textId="77777777" w:rsidR="00534787" w:rsidRDefault="00534787">
            <w:pPr>
              <w:spacing w:line="240" w:lineRule="auto"/>
              <w:jc w:val="left"/>
              <w:rPr>
                <w:rFonts w:cs="Times New Roman"/>
                <w:sz w:val="21"/>
                <w:szCs w:val="21"/>
              </w:rPr>
            </w:pPr>
          </w:p>
        </w:tc>
        <w:tc>
          <w:tcPr>
            <w:tcW w:w="889" w:type="dxa"/>
          </w:tcPr>
          <w:p w14:paraId="3124FF2C" w14:textId="77777777" w:rsidR="00534787" w:rsidRDefault="00534787">
            <w:pPr>
              <w:spacing w:line="240" w:lineRule="auto"/>
              <w:jc w:val="left"/>
              <w:rPr>
                <w:rFonts w:cs="Times New Roman"/>
                <w:sz w:val="21"/>
                <w:szCs w:val="21"/>
              </w:rPr>
            </w:pPr>
          </w:p>
        </w:tc>
        <w:tc>
          <w:tcPr>
            <w:tcW w:w="966" w:type="dxa"/>
          </w:tcPr>
          <w:p w14:paraId="735E02FD" w14:textId="77777777" w:rsidR="00534787" w:rsidRDefault="00534787">
            <w:pPr>
              <w:spacing w:line="240" w:lineRule="auto"/>
              <w:jc w:val="left"/>
              <w:rPr>
                <w:rFonts w:cs="Times New Roman"/>
                <w:sz w:val="21"/>
                <w:szCs w:val="21"/>
              </w:rPr>
            </w:pPr>
          </w:p>
        </w:tc>
        <w:tc>
          <w:tcPr>
            <w:tcW w:w="966" w:type="dxa"/>
          </w:tcPr>
          <w:p w14:paraId="78A5931A" w14:textId="77777777" w:rsidR="00534787" w:rsidRDefault="00534787">
            <w:pPr>
              <w:spacing w:line="240" w:lineRule="auto"/>
              <w:jc w:val="left"/>
              <w:rPr>
                <w:rFonts w:cs="Times New Roman"/>
                <w:sz w:val="21"/>
                <w:szCs w:val="21"/>
              </w:rPr>
            </w:pPr>
          </w:p>
        </w:tc>
        <w:tc>
          <w:tcPr>
            <w:tcW w:w="966" w:type="dxa"/>
          </w:tcPr>
          <w:p w14:paraId="03093B91" w14:textId="77777777" w:rsidR="00534787" w:rsidRDefault="00534787">
            <w:pPr>
              <w:spacing w:line="240" w:lineRule="auto"/>
              <w:jc w:val="left"/>
              <w:rPr>
                <w:rFonts w:cs="Times New Roman"/>
                <w:sz w:val="21"/>
                <w:szCs w:val="21"/>
              </w:rPr>
            </w:pPr>
          </w:p>
        </w:tc>
        <w:tc>
          <w:tcPr>
            <w:tcW w:w="966" w:type="dxa"/>
          </w:tcPr>
          <w:p w14:paraId="143EEB8A" w14:textId="77777777" w:rsidR="00534787" w:rsidRDefault="00534787">
            <w:pPr>
              <w:spacing w:line="240" w:lineRule="auto"/>
              <w:jc w:val="left"/>
              <w:rPr>
                <w:rFonts w:cs="Times New Roman"/>
                <w:sz w:val="21"/>
                <w:szCs w:val="21"/>
              </w:rPr>
            </w:pPr>
          </w:p>
        </w:tc>
        <w:tc>
          <w:tcPr>
            <w:tcW w:w="966" w:type="dxa"/>
          </w:tcPr>
          <w:p w14:paraId="4CDEDA03" w14:textId="77777777" w:rsidR="00534787" w:rsidRDefault="00534787">
            <w:pPr>
              <w:spacing w:line="240" w:lineRule="auto"/>
              <w:jc w:val="left"/>
              <w:rPr>
                <w:rFonts w:cs="Times New Roman"/>
                <w:sz w:val="21"/>
                <w:szCs w:val="21"/>
              </w:rPr>
            </w:pPr>
          </w:p>
        </w:tc>
        <w:tc>
          <w:tcPr>
            <w:tcW w:w="966" w:type="dxa"/>
          </w:tcPr>
          <w:p w14:paraId="1C5E7D82" w14:textId="77777777" w:rsidR="00534787" w:rsidRDefault="00534787">
            <w:pPr>
              <w:spacing w:line="240" w:lineRule="auto"/>
              <w:jc w:val="left"/>
              <w:rPr>
                <w:rFonts w:cs="Times New Roman"/>
                <w:sz w:val="21"/>
                <w:szCs w:val="21"/>
              </w:rPr>
            </w:pPr>
          </w:p>
        </w:tc>
      </w:tr>
      <w:tr w:rsidR="00534787" w14:paraId="5ECA3B39" w14:textId="77777777">
        <w:trPr>
          <w:trHeight w:val="411"/>
          <w:jc w:val="center"/>
        </w:trPr>
        <w:tc>
          <w:tcPr>
            <w:tcW w:w="1290" w:type="dxa"/>
          </w:tcPr>
          <w:p w14:paraId="0A140FD2" w14:textId="77777777" w:rsidR="00534787" w:rsidRDefault="00534787">
            <w:pPr>
              <w:spacing w:line="240" w:lineRule="auto"/>
              <w:jc w:val="left"/>
              <w:rPr>
                <w:rFonts w:cs="Times New Roman"/>
                <w:sz w:val="21"/>
                <w:szCs w:val="21"/>
              </w:rPr>
            </w:pPr>
          </w:p>
        </w:tc>
        <w:tc>
          <w:tcPr>
            <w:tcW w:w="862" w:type="dxa"/>
          </w:tcPr>
          <w:p w14:paraId="3EAFB28C" w14:textId="77777777" w:rsidR="00534787" w:rsidRDefault="00534787">
            <w:pPr>
              <w:spacing w:line="240" w:lineRule="auto"/>
              <w:jc w:val="left"/>
              <w:rPr>
                <w:rFonts w:cs="Times New Roman"/>
                <w:sz w:val="21"/>
                <w:szCs w:val="21"/>
              </w:rPr>
            </w:pPr>
          </w:p>
        </w:tc>
        <w:tc>
          <w:tcPr>
            <w:tcW w:w="889" w:type="dxa"/>
          </w:tcPr>
          <w:p w14:paraId="756174BB" w14:textId="77777777" w:rsidR="00534787" w:rsidRDefault="00534787">
            <w:pPr>
              <w:spacing w:line="240" w:lineRule="auto"/>
              <w:jc w:val="left"/>
              <w:rPr>
                <w:rFonts w:cs="Times New Roman"/>
                <w:sz w:val="21"/>
                <w:szCs w:val="21"/>
              </w:rPr>
            </w:pPr>
          </w:p>
        </w:tc>
        <w:tc>
          <w:tcPr>
            <w:tcW w:w="966" w:type="dxa"/>
          </w:tcPr>
          <w:p w14:paraId="36C81BE7" w14:textId="77777777" w:rsidR="00534787" w:rsidRDefault="00534787">
            <w:pPr>
              <w:spacing w:line="240" w:lineRule="auto"/>
              <w:jc w:val="left"/>
              <w:rPr>
                <w:rFonts w:cs="Times New Roman"/>
                <w:sz w:val="21"/>
                <w:szCs w:val="21"/>
              </w:rPr>
            </w:pPr>
          </w:p>
        </w:tc>
        <w:tc>
          <w:tcPr>
            <w:tcW w:w="966" w:type="dxa"/>
          </w:tcPr>
          <w:p w14:paraId="35E32B09" w14:textId="77777777" w:rsidR="00534787" w:rsidRDefault="00534787">
            <w:pPr>
              <w:spacing w:line="240" w:lineRule="auto"/>
              <w:jc w:val="left"/>
              <w:rPr>
                <w:rFonts w:cs="Times New Roman"/>
                <w:sz w:val="21"/>
                <w:szCs w:val="21"/>
              </w:rPr>
            </w:pPr>
          </w:p>
        </w:tc>
        <w:tc>
          <w:tcPr>
            <w:tcW w:w="966" w:type="dxa"/>
          </w:tcPr>
          <w:p w14:paraId="66F6C1FF" w14:textId="77777777" w:rsidR="00534787" w:rsidRDefault="00534787">
            <w:pPr>
              <w:spacing w:line="240" w:lineRule="auto"/>
              <w:jc w:val="left"/>
              <w:rPr>
                <w:rFonts w:cs="Times New Roman"/>
                <w:sz w:val="21"/>
                <w:szCs w:val="21"/>
              </w:rPr>
            </w:pPr>
          </w:p>
        </w:tc>
        <w:tc>
          <w:tcPr>
            <w:tcW w:w="966" w:type="dxa"/>
          </w:tcPr>
          <w:p w14:paraId="237D49A7" w14:textId="77777777" w:rsidR="00534787" w:rsidRDefault="00534787">
            <w:pPr>
              <w:spacing w:line="240" w:lineRule="auto"/>
              <w:jc w:val="left"/>
              <w:rPr>
                <w:rFonts w:cs="Times New Roman"/>
                <w:sz w:val="21"/>
                <w:szCs w:val="21"/>
              </w:rPr>
            </w:pPr>
          </w:p>
        </w:tc>
        <w:tc>
          <w:tcPr>
            <w:tcW w:w="966" w:type="dxa"/>
          </w:tcPr>
          <w:p w14:paraId="187F425E" w14:textId="77777777" w:rsidR="00534787" w:rsidRDefault="00534787">
            <w:pPr>
              <w:spacing w:line="240" w:lineRule="auto"/>
              <w:jc w:val="left"/>
              <w:rPr>
                <w:rFonts w:cs="Times New Roman"/>
                <w:sz w:val="21"/>
                <w:szCs w:val="21"/>
              </w:rPr>
            </w:pPr>
          </w:p>
        </w:tc>
        <w:tc>
          <w:tcPr>
            <w:tcW w:w="966" w:type="dxa"/>
          </w:tcPr>
          <w:p w14:paraId="6521DA8D" w14:textId="77777777" w:rsidR="00534787" w:rsidRDefault="00534787">
            <w:pPr>
              <w:spacing w:line="240" w:lineRule="auto"/>
              <w:jc w:val="left"/>
              <w:rPr>
                <w:rFonts w:cs="Times New Roman"/>
                <w:sz w:val="21"/>
                <w:szCs w:val="21"/>
              </w:rPr>
            </w:pPr>
          </w:p>
        </w:tc>
      </w:tr>
      <w:tr w:rsidR="00534787" w14:paraId="48BEAC8F" w14:textId="77777777">
        <w:trPr>
          <w:trHeight w:val="411"/>
          <w:jc w:val="center"/>
        </w:trPr>
        <w:tc>
          <w:tcPr>
            <w:tcW w:w="1290" w:type="dxa"/>
          </w:tcPr>
          <w:p w14:paraId="0F4ED80C" w14:textId="77777777" w:rsidR="00534787" w:rsidRDefault="00534787">
            <w:pPr>
              <w:spacing w:line="240" w:lineRule="auto"/>
              <w:jc w:val="left"/>
              <w:rPr>
                <w:rFonts w:cs="Times New Roman"/>
                <w:sz w:val="21"/>
                <w:szCs w:val="21"/>
              </w:rPr>
            </w:pPr>
          </w:p>
        </w:tc>
        <w:tc>
          <w:tcPr>
            <w:tcW w:w="862" w:type="dxa"/>
          </w:tcPr>
          <w:p w14:paraId="5EC2EBC5" w14:textId="77777777" w:rsidR="00534787" w:rsidRDefault="00534787">
            <w:pPr>
              <w:spacing w:line="240" w:lineRule="auto"/>
              <w:jc w:val="left"/>
              <w:rPr>
                <w:rFonts w:cs="Times New Roman"/>
                <w:sz w:val="21"/>
                <w:szCs w:val="21"/>
              </w:rPr>
            </w:pPr>
          </w:p>
        </w:tc>
        <w:tc>
          <w:tcPr>
            <w:tcW w:w="889" w:type="dxa"/>
          </w:tcPr>
          <w:p w14:paraId="76DBD33C" w14:textId="77777777" w:rsidR="00534787" w:rsidRDefault="00534787">
            <w:pPr>
              <w:spacing w:line="240" w:lineRule="auto"/>
              <w:jc w:val="left"/>
              <w:rPr>
                <w:rFonts w:cs="Times New Roman"/>
                <w:sz w:val="21"/>
                <w:szCs w:val="21"/>
              </w:rPr>
            </w:pPr>
          </w:p>
        </w:tc>
        <w:tc>
          <w:tcPr>
            <w:tcW w:w="966" w:type="dxa"/>
          </w:tcPr>
          <w:p w14:paraId="6A438980" w14:textId="77777777" w:rsidR="00534787" w:rsidRDefault="00534787">
            <w:pPr>
              <w:spacing w:line="240" w:lineRule="auto"/>
              <w:jc w:val="left"/>
              <w:rPr>
                <w:rFonts w:cs="Times New Roman"/>
                <w:sz w:val="21"/>
                <w:szCs w:val="21"/>
              </w:rPr>
            </w:pPr>
          </w:p>
        </w:tc>
        <w:tc>
          <w:tcPr>
            <w:tcW w:w="966" w:type="dxa"/>
          </w:tcPr>
          <w:p w14:paraId="3BFED223" w14:textId="77777777" w:rsidR="00534787" w:rsidRDefault="00534787">
            <w:pPr>
              <w:spacing w:line="240" w:lineRule="auto"/>
              <w:jc w:val="left"/>
              <w:rPr>
                <w:rFonts w:cs="Times New Roman"/>
                <w:sz w:val="21"/>
                <w:szCs w:val="21"/>
              </w:rPr>
            </w:pPr>
          </w:p>
        </w:tc>
        <w:tc>
          <w:tcPr>
            <w:tcW w:w="966" w:type="dxa"/>
          </w:tcPr>
          <w:p w14:paraId="39D04C00" w14:textId="77777777" w:rsidR="00534787" w:rsidRDefault="00534787">
            <w:pPr>
              <w:spacing w:line="240" w:lineRule="auto"/>
              <w:jc w:val="left"/>
              <w:rPr>
                <w:rFonts w:cs="Times New Roman"/>
                <w:sz w:val="21"/>
                <w:szCs w:val="21"/>
              </w:rPr>
            </w:pPr>
          </w:p>
        </w:tc>
        <w:tc>
          <w:tcPr>
            <w:tcW w:w="966" w:type="dxa"/>
          </w:tcPr>
          <w:p w14:paraId="07007A30" w14:textId="77777777" w:rsidR="00534787" w:rsidRDefault="00534787">
            <w:pPr>
              <w:spacing w:line="240" w:lineRule="auto"/>
              <w:jc w:val="left"/>
              <w:rPr>
                <w:rFonts w:cs="Times New Roman"/>
                <w:sz w:val="21"/>
                <w:szCs w:val="21"/>
              </w:rPr>
            </w:pPr>
          </w:p>
        </w:tc>
        <w:tc>
          <w:tcPr>
            <w:tcW w:w="966" w:type="dxa"/>
          </w:tcPr>
          <w:p w14:paraId="385C4347" w14:textId="77777777" w:rsidR="00534787" w:rsidRDefault="00534787">
            <w:pPr>
              <w:spacing w:line="240" w:lineRule="auto"/>
              <w:jc w:val="left"/>
              <w:rPr>
                <w:rFonts w:cs="Times New Roman"/>
                <w:sz w:val="21"/>
                <w:szCs w:val="21"/>
              </w:rPr>
            </w:pPr>
          </w:p>
        </w:tc>
        <w:tc>
          <w:tcPr>
            <w:tcW w:w="966" w:type="dxa"/>
          </w:tcPr>
          <w:p w14:paraId="468DCB57" w14:textId="77777777" w:rsidR="00534787" w:rsidRDefault="00534787">
            <w:pPr>
              <w:spacing w:line="240" w:lineRule="auto"/>
              <w:jc w:val="left"/>
              <w:rPr>
                <w:rFonts w:cs="Times New Roman"/>
                <w:sz w:val="21"/>
                <w:szCs w:val="21"/>
              </w:rPr>
            </w:pPr>
          </w:p>
        </w:tc>
      </w:tr>
      <w:tr w:rsidR="00534787" w14:paraId="4B6AE8CB" w14:textId="77777777">
        <w:trPr>
          <w:trHeight w:val="411"/>
          <w:jc w:val="center"/>
        </w:trPr>
        <w:tc>
          <w:tcPr>
            <w:tcW w:w="1290" w:type="dxa"/>
          </w:tcPr>
          <w:p w14:paraId="55EECFA0" w14:textId="77777777" w:rsidR="00534787" w:rsidRDefault="00534787">
            <w:pPr>
              <w:spacing w:line="240" w:lineRule="auto"/>
              <w:jc w:val="left"/>
              <w:rPr>
                <w:rFonts w:cs="Times New Roman"/>
                <w:sz w:val="21"/>
                <w:szCs w:val="21"/>
              </w:rPr>
            </w:pPr>
          </w:p>
        </w:tc>
        <w:tc>
          <w:tcPr>
            <w:tcW w:w="862" w:type="dxa"/>
          </w:tcPr>
          <w:p w14:paraId="45A0199F" w14:textId="77777777" w:rsidR="00534787" w:rsidRDefault="00534787">
            <w:pPr>
              <w:spacing w:line="240" w:lineRule="auto"/>
              <w:jc w:val="left"/>
              <w:rPr>
                <w:rFonts w:cs="Times New Roman"/>
                <w:sz w:val="21"/>
                <w:szCs w:val="21"/>
              </w:rPr>
            </w:pPr>
          </w:p>
        </w:tc>
        <w:tc>
          <w:tcPr>
            <w:tcW w:w="889" w:type="dxa"/>
          </w:tcPr>
          <w:p w14:paraId="2A03C334" w14:textId="77777777" w:rsidR="00534787" w:rsidRDefault="00534787">
            <w:pPr>
              <w:spacing w:line="240" w:lineRule="auto"/>
              <w:jc w:val="left"/>
              <w:rPr>
                <w:rFonts w:cs="Times New Roman"/>
                <w:sz w:val="21"/>
                <w:szCs w:val="21"/>
              </w:rPr>
            </w:pPr>
          </w:p>
        </w:tc>
        <w:tc>
          <w:tcPr>
            <w:tcW w:w="966" w:type="dxa"/>
          </w:tcPr>
          <w:p w14:paraId="6D645E95" w14:textId="77777777" w:rsidR="00534787" w:rsidRDefault="00534787">
            <w:pPr>
              <w:spacing w:line="240" w:lineRule="auto"/>
              <w:jc w:val="left"/>
              <w:rPr>
                <w:rFonts w:cs="Times New Roman"/>
                <w:sz w:val="21"/>
                <w:szCs w:val="21"/>
              </w:rPr>
            </w:pPr>
          </w:p>
        </w:tc>
        <w:tc>
          <w:tcPr>
            <w:tcW w:w="966" w:type="dxa"/>
          </w:tcPr>
          <w:p w14:paraId="3E8D58EA" w14:textId="77777777" w:rsidR="00534787" w:rsidRDefault="00534787">
            <w:pPr>
              <w:spacing w:line="240" w:lineRule="auto"/>
              <w:jc w:val="left"/>
              <w:rPr>
                <w:rFonts w:cs="Times New Roman"/>
                <w:sz w:val="21"/>
                <w:szCs w:val="21"/>
              </w:rPr>
            </w:pPr>
          </w:p>
        </w:tc>
        <w:tc>
          <w:tcPr>
            <w:tcW w:w="966" w:type="dxa"/>
          </w:tcPr>
          <w:p w14:paraId="4F98DA4E" w14:textId="77777777" w:rsidR="00534787" w:rsidRDefault="00534787">
            <w:pPr>
              <w:spacing w:line="240" w:lineRule="auto"/>
              <w:jc w:val="left"/>
              <w:rPr>
                <w:rFonts w:cs="Times New Roman"/>
                <w:sz w:val="21"/>
                <w:szCs w:val="21"/>
              </w:rPr>
            </w:pPr>
          </w:p>
        </w:tc>
        <w:tc>
          <w:tcPr>
            <w:tcW w:w="966" w:type="dxa"/>
          </w:tcPr>
          <w:p w14:paraId="35FBBF3F" w14:textId="77777777" w:rsidR="00534787" w:rsidRDefault="00534787">
            <w:pPr>
              <w:spacing w:line="240" w:lineRule="auto"/>
              <w:jc w:val="left"/>
              <w:rPr>
                <w:rFonts w:cs="Times New Roman"/>
                <w:sz w:val="21"/>
                <w:szCs w:val="21"/>
              </w:rPr>
            </w:pPr>
          </w:p>
        </w:tc>
        <w:tc>
          <w:tcPr>
            <w:tcW w:w="966" w:type="dxa"/>
          </w:tcPr>
          <w:p w14:paraId="15E4B6B8" w14:textId="77777777" w:rsidR="00534787" w:rsidRDefault="00534787">
            <w:pPr>
              <w:spacing w:line="240" w:lineRule="auto"/>
              <w:jc w:val="left"/>
              <w:rPr>
                <w:rFonts w:cs="Times New Roman"/>
                <w:sz w:val="21"/>
                <w:szCs w:val="21"/>
              </w:rPr>
            </w:pPr>
          </w:p>
        </w:tc>
        <w:tc>
          <w:tcPr>
            <w:tcW w:w="966" w:type="dxa"/>
          </w:tcPr>
          <w:p w14:paraId="02427ABA" w14:textId="77777777" w:rsidR="00534787" w:rsidRDefault="00534787">
            <w:pPr>
              <w:spacing w:line="240" w:lineRule="auto"/>
              <w:jc w:val="left"/>
              <w:rPr>
                <w:rFonts w:cs="Times New Roman"/>
                <w:sz w:val="21"/>
                <w:szCs w:val="21"/>
              </w:rPr>
            </w:pPr>
          </w:p>
        </w:tc>
      </w:tr>
      <w:tr w:rsidR="00534787" w14:paraId="73E87360" w14:textId="77777777">
        <w:trPr>
          <w:trHeight w:val="411"/>
          <w:jc w:val="center"/>
        </w:trPr>
        <w:tc>
          <w:tcPr>
            <w:tcW w:w="1290" w:type="dxa"/>
          </w:tcPr>
          <w:p w14:paraId="5F718891" w14:textId="77777777" w:rsidR="00534787" w:rsidRDefault="00534787">
            <w:pPr>
              <w:spacing w:line="240" w:lineRule="auto"/>
              <w:jc w:val="left"/>
              <w:rPr>
                <w:rFonts w:cs="Times New Roman"/>
                <w:sz w:val="21"/>
                <w:szCs w:val="21"/>
              </w:rPr>
            </w:pPr>
          </w:p>
        </w:tc>
        <w:tc>
          <w:tcPr>
            <w:tcW w:w="862" w:type="dxa"/>
          </w:tcPr>
          <w:p w14:paraId="219104D6" w14:textId="77777777" w:rsidR="00534787" w:rsidRDefault="00534787">
            <w:pPr>
              <w:spacing w:line="240" w:lineRule="auto"/>
              <w:jc w:val="left"/>
              <w:rPr>
                <w:rFonts w:cs="Times New Roman"/>
                <w:sz w:val="21"/>
                <w:szCs w:val="21"/>
              </w:rPr>
            </w:pPr>
          </w:p>
        </w:tc>
        <w:tc>
          <w:tcPr>
            <w:tcW w:w="889" w:type="dxa"/>
          </w:tcPr>
          <w:p w14:paraId="53733745" w14:textId="77777777" w:rsidR="00534787" w:rsidRDefault="00534787">
            <w:pPr>
              <w:spacing w:line="240" w:lineRule="auto"/>
              <w:jc w:val="left"/>
              <w:rPr>
                <w:rFonts w:cs="Times New Roman"/>
                <w:sz w:val="21"/>
                <w:szCs w:val="21"/>
              </w:rPr>
            </w:pPr>
          </w:p>
        </w:tc>
        <w:tc>
          <w:tcPr>
            <w:tcW w:w="966" w:type="dxa"/>
          </w:tcPr>
          <w:p w14:paraId="061C2E62" w14:textId="77777777" w:rsidR="00534787" w:rsidRDefault="00534787">
            <w:pPr>
              <w:spacing w:line="240" w:lineRule="auto"/>
              <w:jc w:val="left"/>
              <w:rPr>
                <w:rFonts w:cs="Times New Roman"/>
                <w:sz w:val="21"/>
                <w:szCs w:val="21"/>
              </w:rPr>
            </w:pPr>
          </w:p>
        </w:tc>
        <w:tc>
          <w:tcPr>
            <w:tcW w:w="966" w:type="dxa"/>
          </w:tcPr>
          <w:p w14:paraId="022C10B0" w14:textId="77777777" w:rsidR="00534787" w:rsidRDefault="00534787">
            <w:pPr>
              <w:spacing w:line="240" w:lineRule="auto"/>
              <w:jc w:val="left"/>
              <w:rPr>
                <w:rFonts w:cs="Times New Roman"/>
                <w:sz w:val="21"/>
                <w:szCs w:val="21"/>
              </w:rPr>
            </w:pPr>
          </w:p>
        </w:tc>
        <w:tc>
          <w:tcPr>
            <w:tcW w:w="966" w:type="dxa"/>
          </w:tcPr>
          <w:p w14:paraId="6F88F46B" w14:textId="77777777" w:rsidR="00534787" w:rsidRDefault="00534787">
            <w:pPr>
              <w:spacing w:line="240" w:lineRule="auto"/>
              <w:jc w:val="left"/>
              <w:rPr>
                <w:rFonts w:cs="Times New Roman"/>
                <w:sz w:val="21"/>
                <w:szCs w:val="21"/>
              </w:rPr>
            </w:pPr>
          </w:p>
        </w:tc>
        <w:tc>
          <w:tcPr>
            <w:tcW w:w="966" w:type="dxa"/>
          </w:tcPr>
          <w:p w14:paraId="7415ADD2" w14:textId="77777777" w:rsidR="00534787" w:rsidRDefault="00534787">
            <w:pPr>
              <w:spacing w:line="240" w:lineRule="auto"/>
              <w:jc w:val="left"/>
              <w:rPr>
                <w:rFonts w:cs="Times New Roman"/>
                <w:sz w:val="21"/>
                <w:szCs w:val="21"/>
              </w:rPr>
            </w:pPr>
          </w:p>
        </w:tc>
        <w:tc>
          <w:tcPr>
            <w:tcW w:w="966" w:type="dxa"/>
          </w:tcPr>
          <w:p w14:paraId="7EBA5948" w14:textId="77777777" w:rsidR="00534787" w:rsidRDefault="00534787">
            <w:pPr>
              <w:spacing w:line="240" w:lineRule="auto"/>
              <w:jc w:val="left"/>
              <w:rPr>
                <w:rFonts w:cs="Times New Roman"/>
                <w:sz w:val="21"/>
                <w:szCs w:val="21"/>
              </w:rPr>
            </w:pPr>
          </w:p>
        </w:tc>
        <w:tc>
          <w:tcPr>
            <w:tcW w:w="966" w:type="dxa"/>
          </w:tcPr>
          <w:p w14:paraId="4E001312" w14:textId="77777777" w:rsidR="00534787" w:rsidRDefault="00534787">
            <w:pPr>
              <w:spacing w:line="240" w:lineRule="auto"/>
              <w:jc w:val="left"/>
              <w:rPr>
                <w:rFonts w:cs="Times New Roman"/>
                <w:sz w:val="21"/>
                <w:szCs w:val="21"/>
              </w:rPr>
            </w:pPr>
          </w:p>
        </w:tc>
      </w:tr>
      <w:tr w:rsidR="00534787" w14:paraId="12B9C507" w14:textId="77777777">
        <w:trPr>
          <w:trHeight w:val="411"/>
          <w:jc w:val="center"/>
        </w:trPr>
        <w:tc>
          <w:tcPr>
            <w:tcW w:w="1290" w:type="dxa"/>
          </w:tcPr>
          <w:p w14:paraId="379F21E9" w14:textId="77777777" w:rsidR="00534787" w:rsidRDefault="00534787">
            <w:pPr>
              <w:spacing w:line="240" w:lineRule="auto"/>
              <w:jc w:val="left"/>
              <w:rPr>
                <w:rFonts w:cs="Times New Roman"/>
                <w:sz w:val="21"/>
                <w:szCs w:val="21"/>
              </w:rPr>
            </w:pPr>
          </w:p>
        </w:tc>
        <w:tc>
          <w:tcPr>
            <w:tcW w:w="862" w:type="dxa"/>
          </w:tcPr>
          <w:p w14:paraId="6EE4C12E" w14:textId="77777777" w:rsidR="00534787" w:rsidRDefault="00534787">
            <w:pPr>
              <w:spacing w:line="240" w:lineRule="auto"/>
              <w:jc w:val="left"/>
              <w:rPr>
                <w:rFonts w:cs="Times New Roman"/>
                <w:sz w:val="21"/>
                <w:szCs w:val="21"/>
              </w:rPr>
            </w:pPr>
          </w:p>
        </w:tc>
        <w:tc>
          <w:tcPr>
            <w:tcW w:w="889" w:type="dxa"/>
          </w:tcPr>
          <w:p w14:paraId="58D4043C" w14:textId="77777777" w:rsidR="00534787" w:rsidRDefault="00534787">
            <w:pPr>
              <w:spacing w:line="240" w:lineRule="auto"/>
              <w:jc w:val="left"/>
              <w:rPr>
                <w:rFonts w:cs="Times New Roman"/>
                <w:sz w:val="21"/>
                <w:szCs w:val="21"/>
              </w:rPr>
            </w:pPr>
          </w:p>
        </w:tc>
        <w:tc>
          <w:tcPr>
            <w:tcW w:w="966" w:type="dxa"/>
          </w:tcPr>
          <w:p w14:paraId="58B35BD2" w14:textId="77777777" w:rsidR="00534787" w:rsidRDefault="00534787">
            <w:pPr>
              <w:spacing w:line="240" w:lineRule="auto"/>
              <w:jc w:val="left"/>
              <w:rPr>
                <w:rFonts w:cs="Times New Roman"/>
                <w:sz w:val="21"/>
                <w:szCs w:val="21"/>
              </w:rPr>
            </w:pPr>
          </w:p>
        </w:tc>
        <w:tc>
          <w:tcPr>
            <w:tcW w:w="966" w:type="dxa"/>
          </w:tcPr>
          <w:p w14:paraId="73D661F3" w14:textId="77777777" w:rsidR="00534787" w:rsidRDefault="00534787">
            <w:pPr>
              <w:spacing w:line="240" w:lineRule="auto"/>
              <w:jc w:val="left"/>
              <w:rPr>
                <w:rFonts w:cs="Times New Roman"/>
                <w:sz w:val="21"/>
                <w:szCs w:val="21"/>
              </w:rPr>
            </w:pPr>
          </w:p>
        </w:tc>
        <w:tc>
          <w:tcPr>
            <w:tcW w:w="966" w:type="dxa"/>
          </w:tcPr>
          <w:p w14:paraId="02789F3E" w14:textId="77777777" w:rsidR="00534787" w:rsidRDefault="00534787">
            <w:pPr>
              <w:spacing w:line="240" w:lineRule="auto"/>
              <w:jc w:val="left"/>
              <w:rPr>
                <w:rFonts w:cs="Times New Roman"/>
                <w:sz w:val="21"/>
                <w:szCs w:val="21"/>
              </w:rPr>
            </w:pPr>
          </w:p>
        </w:tc>
        <w:tc>
          <w:tcPr>
            <w:tcW w:w="966" w:type="dxa"/>
          </w:tcPr>
          <w:p w14:paraId="6881B9A7" w14:textId="77777777" w:rsidR="00534787" w:rsidRDefault="00534787">
            <w:pPr>
              <w:spacing w:line="240" w:lineRule="auto"/>
              <w:jc w:val="left"/>
              <w:rPr>
                <w:rFonts w:cs="Times New Roman"/>
                <w:sz w:val="21"/>
                <w:szCs w:val="21"/>
              </w:rPr>
            </w:pPr>
          </w:p>
        </w:tc>
        <w:tc>
          <w:tcPr>
            <w:tcW w:w="966" w:type="dxa"/>
          </w:tcPr>
          <w:p w14:paraId="53BC3B59" w14:textId="77777777" w:rsidR="00534787" w:rsidRDefault="00534787">
            <w:pPr>
              <w:spacing w:line="240" w:lineRule="auto"/>
              <w:jc w:val="left"/>
              <w:rPr>
                <w:rFonts w:cs="Times New Roman"/>
                <w:sz w:val="21"/>
                <w:szCs w:val="21"/>
              </w:rPr>
            </w:pPr>
          </w:p>
        </w:tc>
        <w:tc>
          <w:tcPr>
            <w:tcW w:w="966" w:type="dxa"/>
          </w:tcPr>
          <w:p w14:paraId="773DA397" w14:textId="77777777" w:rsidR="00534787" w:rsidRDefault="00534787">
            <w:pPr>
              <w:spacing w:line="240" w:lineRule="auto"/>
              <w:jc w:val="left"/>
              <w:rPr>
                <w:rFonts w:cs="Times New Roman"/>
                <w:sz w:val="21"/>
                <w:szCs w:val="21"/>
              </w:rPr>
            </w:pPr>
          </w:p>
        </w:tc>
      </w:tr>
      <w:tr w:rsidR="00534787" w14:paraId="33C4A2E8" w14:textId="77777777">
        <w:trPr>
          <w:trHeight w:val="411"/>
          <w:jc w:val="center"/>
        </w:trPr>
        <w:tc>
          <w:tcPr>
            <w:tcW w:w="1290" w:type="dxa"/>
          </w:tcPr>
          <w:p w14:paraId="7BC86A0B" w14:textId="77777777" w:rsidR="00534787" w:rsidRDefault="00534787">
            <w:pPr>
              <w:spacing w:line="240" w:lineRule="auto"/>
              <w:jc w:val="left"/>
              <w:rPr>
                <w:rFonts w:cs="Times New Roman"/>
                <w:sz w:val="21"/>
                <w:szCs w:val="21"/>
              </w:rPr>
            </w:pPr>
          </w:p>
        </w:tc>
        <w:tc>
          <w:tcPr>
            <w:tcW w:w="862" w:type="dxa"/>
          </w:tcPr>
          <w:p w14:paraId="5299134B" w14:textId="77777777" w:rsidR="00534787" w:rsidRDefault="00534787">
            <w:pPr>
              <w:spacing w:line="240" w:lineRule="auto"/>
              <w:jc w:val="left"/>
              <w:rPr>
                <w:rFonts w:cs="Times New Roman"/>
                <w:sz w:val="21"/>
                <w:szCs w:val="21"/>
              </w:rPr>
            </w:pPr>
          </w:p>
        </w:tc>
        <w:tc>
          <w:tcPr>
            <w:tcW w:w="889" w:type="dxa"/>
          </w:tcPr>
          <w:p w14:paraId="55860248" w14:textId="77777777" w:rsidR="00534787" w:rsidRDefault="00534787">
            <w:pPr>
              <w:spacing w:line="240" w:lineRule="auto"/>
              <w:jc w:val="left"/>
              <w:rPr>
                <w:rFonts w:cs="Times New Roman"/>
                <w:sz w:val="21"/>
                <w:szCs w:val="21"/>
              </w:rPr>
            </w:pPr>
          </w:p>
        </w:tc>
        <w:tc>
          <w:tcPr>
            <w:tcW w:w="966" w:type="dxa"/>
          </w:tcPr>
          <w:p w14:paraId="11125C6D" w14:textId="77777777" w:rsidR="00534787" w:rsidRDefault="00534787">
            <w:pPr>
              <w:spacing w:line="240" w:lineRule="auto"/>
              <w:jc w:val="left"/>
              <w:rPr>
                <w:rFonts w:cs="Times New Roman"/>
                <w:sz w:val="21"/>
                <w:szCs w:val="21"/>
              </w:rPr>
            </w:pPr>
          </w:p>
        </w:tc>
        <w:tc>
          <w:tcPr>
            <w:tcW w:w="966" w:type="dxa"/>
          </w:tcPr>
          <w:p w14:paraId="08707407" w14:textId="77777777" w:rsidR="00534787" w:rsidRDefault="00534787">
            <w:pPr>
              <w:spacing w:line="240" w:lineRule="auto"/>
              <w:jc w:val="left"/>
              <w:rPr>
                <w:rFonts w:cs="Times New Roman"/>
                <w:sz w:val="21"/>
                <w:szCs w:val="21"/>
              </w:rPr>
            </w:pPr>
          </w:p>
        </w:tc>
        <w:tc>
          <w:tcPr>
            <w:tcW w:w="966" w:type="dxa"/>
          </w:tcPr>
          <w:p w14:paraId="5D1FED62" w14:textId="77777777" w:rsidR="00534787" w:rsidRDefault="00534787">
            <w:pPr>
              <w:spacing w:line="240" w:lineRule="auto"/>
              <w:jc w:val="left"/>
              <w:rPr>
                <w:rFonts w:cs="Times New Roman"/>
                <w:sz w:val="21"/>
                <w:szCs w:val="21"/>
              </w:rPr>
            </w:pPr>
          </w:p>
        </w:tc>
        <w:tc>
          <w:tcPr>
            <w:tcW w:w="966" w:type="dxa"/>
          </w:tcPr>
          <w:p w14:paraId="2CE2B553" w14:textId="77777777" w:rsidR="00534787" w:rsidRDefault="00534787">
            <w:pPr>
              <w:spacing w:line="240" w:lineRule="auto"/>
              <w:jc w:val="left"/>
              <w:rPr>
                <w:rFonts w:cs="Times New Roman"/>
                <w:sz w:val="21"/>
                <w:szCs w:val="21"/>
              </w:rPr>
            </w:pPr>
          </w:p>
        </w:tc>
        <w:tc>
          <w:tcPr>
            <w:tcW w:w="966" w:type="dxa"/>
          </w:tcPr>
          <w:p w14:paraId="1052FA23" w14:textId="77777777" w:rsidR="00534787" w:rsidRDefault="00534787">
            <w:pPr>
              <w:spacing w:line="240" w:lineRule="auto"/>
              <w:jc w:val="left"/>
              <w:rPr>
                <w:rFonts w:cs="Times New Roman"/>
                <w:sz w:val="21"/>
                <w:szCs w:val="21"/>
              </w:rPr>
            </w:pPr>
          </w:p>
        </w:tc>
        <w:tc>
          <w:tcPr>
            <w:tcW w:w="966" w:type="dxa"/>
          </w:tcPr>
          <w:p w14:paraId="5A52C10B" w14:textId="77777777" w:rsidR="00534787" w:rsidRDefault="00534787">
            <w:pPr>
              <w:spacing w:line="240" w:lineRule="auto"/>
              <w:jc w:val="left"/>
              <w:rPr>
                <w:rFonts w:cs="Times New Roman"/>
                <w:sz w:val="21"/>
                <w:szCs w:val="21"/>
              </w:rPr>
            </w:pPr>
          </w:p>
        </w:tc>
      </w:tr>
      <w:tr w:rsidR="00534787" w14:paraId="27BC5400" w14:textId="77777777">
        <w:trPr>
          <w:trHeight w:val="411"/>
          <w:jc w:val="center"/>
        </w:trPr>
        <w:tc>
          <w:tcPr>
            <w:tcW w:w="1290" w:type="dxa"/>
          </w:tcPr>
          <w:p w14:paraId="19AA64F1" w14:textId="77777777" w:rsidR="00534787" w:rsidRDefault="00534787">
            <w:pPr>
              <w:spacing w:line="240" w:lineRule="auto"/>
              <w:jc w:val="left"/>
              <w:rPr>
                <w:rFonts w:cs="Times New Roman"/>
                <w:sz w:val="21"/>
                <w:szCs w:val="21"/>
              </w:rPr>
            </w:pPr>
          </w:p>
        </w:tc>
        <w:tc>
          <w:tcPr>
            <w:tcW w:w="862" w:type="dxa"/>
          </w:tcPr>
          <w:p w14:paraId="38EF300B" w14:textId="77777777" w:rsidR="00534787" w:rsidRDefault="00534787">
            <w:pPr>
              <w:spacing w:line="240" w:lineRule="auto"/>
              <w:jc w:val="left"/>
              <w:rPr>
                <w:rFonts w:cs="Times New Roman"/>
                <w:sz w:val="21"/>
                <w:szCs w:val="21"/>
              </w:rPr>
            </w:pPr>
          </w:p>
        </w:tc>
        <w:tc>
          <w:tcPr>
            <w:tcW w:w="889" w:type="dxa"/>
          </w:tcPr>
          <w:p w14:paraId="4B12DC34" w14:textId="77777777" w:rsidR="00534787" w:rsidRDefault="00534787">
            <w:pPr>
              <w:spacing w:line="240" w:lineRule="auto"/>
              <w:jc w:val="left"/>
              <w:rPr>
                <w:rFonts w:cs="Times New Roman"/>
                <w:sz w:val="21"/>
                <w:szCs w:val="21"/>
              </w:rPr>
            </w:pPr>
          </w:p>
        </w:tc>
        <w:tc>
          <w:tcPr>
            <w:tcW w:w="966" w:type="dxa"/>
          </w:tcPr>
          <w:p w14:paraId="2D96984D" w14:textId="77777777" w:rsidR="00534787" w:rsidRDefault="00534787">
            <w:pPr>
              <w:spacing w:line="240" w:lineRule="auto"/>
              <w:jc w:val="left"/>
              <w:rPr>
                <w:rFonts w:cs="Times New Roman"/>
                <w:sz w:val="21"/>
                <w:szCs w:val="21"/>
              </w:rPr>
            </w:pPr>
          </w:p>
        </w:tc>
        <w:tc>
          <w:tcPr>
            <w:tcW w:w="966" w:type="dxa"/>
          </w:tcPr>
          <w:p w14:paraId="055D7A8C" w14:textId="77777777" w:rsidR="00534787" w:rsidRDefault="00534787">
            <w:pPr>
              <w:spacing w:line="240" w:lineRule="auto"/>
              <w:jc w:val="left"/>
              <w:rPr>
                <w:rFonts w:cs="Times New Roman"/>
                <w:sz w:val="21"/>
                <w:szCs w:val="21"/>
              </w:rPr>
            </w:pPr>
          </w:p>
        </w:tc>
        <w:tc>
          <w:tcPr>
            <w:tcW w:w="966" w:type="dxa"/>
          </w:tcPr>
          <w:p w14:paraId="6E3305A7" w14:textId="77777777" w:rsidR="00534787" w:rsidRDefault="00534787">
            <w:pPr>
              <w:spacing w:line="240" w:lineRule="auto"/>
              <w:jc w:val="left"/>
              <w:rPr>
                <w:rFonts w:cs="Times New Roman"/>
                <w:sz w:val="21"/>
                <w:szCs w:val="21"/>
              </w:rPr>
            </w:pPr>
          </w:p>
        </w:tc>
        <w:tc>
          <w:tcPr>
            <w:tcW w:w="966" w:type="dxa"/>
          </w:tcPr>
          <w:p w14:paraId="366CCBBC" w14:textId="77777777" w:rsidR="00534787" w:rsidRDefault="00534787">
            <w:pPr>
              <w:spacing w:line="240" w:lineRule="auto"/>
              <w:jc w:val="left"/>
              <w:rPr>
                <w:rFonts w:cs="Times New Roman"/>
                <w:sz w:val="21"/>
                <w:szCs w:val="21"/>
              </w:rPr>
            </w:pPr>
          </w:p>
        </w:tc>
        <w:tc>
          <w:tcPr>
            <w:tcW w:w="966" w:type="dxa"/>
          </w:tcPr>
          <w:p w14:paraId="06D0ACB7" w14:textId="77777777" w:rsidR="00534787" w:rsidRDefault="00534787">
            <w:pPr>
              <w:spacing w:line="240" w:lineRule="auto"/>
              <w:jc w:val="left"/>
              <w:rPr>
                <w:rFonts w:cs="Times New Roman"/>
                <w:sz w:val="21"/>
                <w:szCs w:val="21"/>
              </w:rPr>
            </w:pPr>
          </w:p>
        </w:tc>
        <w:tc>
          <w:tcPr>
            <w:tcW w:w="966" w:type="dxa"/>
          </w:tcPr>
          <w:p w14:paraId="0E7E8B8D" w14:textId="77777777" w:rsidR="00534787" w:rsidRDefault="00534787">
            <w:pPr>
              <w:spacing w:line="240" w:lineRule="auto"/>
              <w:jc w:val="left"/>
              <w:rPr>
                <w:rFonts w:cs="Times New Roman"/>
                <w:sz w:val="21"/>
                <w:szCs w:val="21"/>
              </w:rPr>
            </w:pPr>
          </w:p>
        </w:tc>
      </w:tr>
      <w:tr w:rsidR="00534787" w14:paraId="7B799933" w14:textId="77777777">
        <w:trPr>
          <w:trHeight w:val="411"/>
          <w:jc w:val="center"/>
        </w:trPr>
        <w:tc>
          <w:tcPr>
            <w:tcW w:w="1290" w:type="dxa"/>
          </w:tcPr>
          <w:p w14:paraId="7EEF4B2E" w14:textId="77777777" w:rsidR="00534787" w:rsidRDefault="00534787">
            <w:pPr>
              <w:spacing w:line="240" w:lineRule="auto"/>
              <w:jc w:val="left"/>
              <w:rPr>
                <w:rFonts w:cs="Times New Roman"/>
                <w:sz w:val="21"/>
                <w:szCs w:val="21"/>
              </w:rPr>
            </w:pPr>
          </w:p>
        </w:tc>
        <w:tc>
          <w:tcPr>
            <w:tcW w:w="862" w:type="dxa"/>
          </w:tcPr>
          <w:p w14:paraId="3D2412FB" w14:textId="77777777" w:rsidR="00534787" w:rsidRDefault="00534787">
            <w:pPr>
              <w:spacing w:line="240" w:lineRule="auto"/>
              <w:jc w:val="left"/>
              <w:rPr>
                <w:rFonts w:cs="Times New Roman"/>
                <w:sz w:val="21"/>
                <w:szCs w:val="21"/>
              </w:rPr>
            </w:pPr>
          </w:p>
        </w:tc>
        <w:tc>
          <w:tcPr>
            <w:tcW w:w="889" w:type="dxa"/>
          </w:tcPr>
          <w:p w14:paraId="2BF8F6FC" w14:textId="77777777" w:rsidR="00534787" w:rsidRDefault="00534787">
            <w:pPr>
              <w:spacing w:line="240" w:lineRule="auto"/>
              <w:jc w:val="left"/>
              <w:rPr>
                <w:rFonts w:cs="Times New Roman"/>
                <w:sz w:val="21"/>
                <w:szCs w:val="21"/>
              </w:rPr>
            </w:pPr>
          </w:p>
        </w:tc>
        <w:tc>
          <w:tcPr>
            <w:tcW w:w="966" w:type="dxa"/>
          </w:tcPr>
          <w:p w14:paraId="0927E62F" w14:textId="77777777" w:rsidR="00534787" w:rsidRDefault="00534787">
            <w:pPr>
              <w:spacing w:line="240" w:lineRule="auto"/>
              <w:jc w:val="left"/>
              <w:rPr>
                <w:rFonts w:cs="Times New Roman"/>
                <w:sz w:val="21"/>
                <w:szCs w:val="21"/>
              </w:rPr>
            </w:pPr>
          </w:p>
        </w:tc>
        <w:tc>
          <w:tcPr>
            <w:tcW w:w="966" w:type="dxa"/>
          </w:tcPr>
          <w:p w14:paraId="5AB65B3C" w14:textId="77777777" w:rsidR="00534787" w:rsidRDefault="00534787">
            <w:pPr>
              <w:spacing w:line="240" w:lineRule="auto"/>
              <w:jc w:val="left"/>
              <w:rPr>
                <w:rFonts w:cs="Times New Roman"/>
                <w:sz w:val="21"/>
                <w:szCs w:val="21"/>
              </w:rPr>
            </w:pPr>
          </w:p>
        </w:tc>
        <w:tc>
          <w:tcPr>
            <w:tcW w:w="966" w:type="dxa"/>
          </w:tcPr>
          <w:p w14:paraId="20D6F58D" w14:textId="77777777" w:rsidR="00534787" w:rsidRDefault="00534787">
            <w:pPr>
              <w:spacing w:line="240" w:lineRule="auto"/>
              <w:jc w:val="left"/>
              <w:rPr>
                <w:rFonts w:cs="Times New Roman"/>
                <w:sz w:val="21"/>
                <w:szCs w:val="21"/>
              </w:rPr>
            </w:pPr>
          </w:p>
        </w:tc>
        <w:tc>
          <w:tcPr>
            <w:tcW w:w="966" w:type="dxa"/>
          </w:tcPr>
          <w:p w14:paraId="7196D326" w14:textId="77777777" w:rsidR="00534787" w:rsidRDefault="00534787">
            <w:pPr>
              <w:spacing w:line="240" w:lineRule="auto"/>
              <w:jc w:val="left"/>
              <w:rPr>
                <w:rFonts w:cs="Times New Roman"/>
                <w:sz w:val="21"/>
                <w:szCs w:val="21"/>
              </w:rPr>
            </w:pPr>
          </w:p>
        </w:tc>
        <w:tc>
          <w:tcPr>
            <w:tcW w:w="966" w:type="dxa"/>
          </w:tcPr>
          <w:p w14:paraId="422F4A19" w14:textId="77777777" w:rsidR="00534787" w:rsidRDefault="00534787">
            <w:pPr>
              <w:spacing w:line="240" w:lineRule="auto"/>
              <w:jc w:val="left"/>
              <w:rPr>
                <w:rFonts w:cs="Times New Roman"/>
                <w:sz w:val="21"/>
                <w:szCs w:val="21"/>
              </w:rPr>
            </w:pPr>
          </w:p>
        </w:tc>
        <w:tc>
          <w:tcPr>
            <w:tcW w:w="966" w:type="dxa"/>
          </w:tcPr>
          <w:p w14:paraId="2B3A6D23" w14:textId="77777777" w:rsidR="00534787" w:rsidRDefault="00534787">
            <w:pPr>
              <w:spacing w:line="240" w:lineRule="auto"/>
              <w:jc w:val="left"/>
              <w:rPr>
                <w:rFonts w:cs="Times New Roman"/>
                <w:sz w:val="21"/>
                <w:szCs w:val="21"/>
              </w:rPr>
            </w:pPr>
          </w:p>
        </w:tc>
      </w:tr>
      <w:tr w:rsidR="00534787" w14:paraId="617BFE0A" w14:textId="77777777">
        <w:trPr>
          <w:trHeight w:val="411"/>
          <w:jc w:val="center"/>
        </w:trPr>
        <w:tc>
          <w:tcPr>
            <w:tcW w:w="1290" w:type="dxa"/>
          </w:tcPr>
          <w:p w14:paraId="02F7304B" w14:textId="77777777" w:rsidR="00534787" w:rsidRDefault="00534787">
            <w:pPr>
              <w:spacing w:line="240" w:lineRule="auto"/>
              <w:jc w:val="left"/>
              <w:rPr>
                <w:rFonts w:cs="Times New Roman"/>
                <w:sz w:val="21"/>
                <w:szCs w:val="21"/>
              </w:rPr>
            </w:pPr>
          </w:p>
        </w:tc>
        <w:tc>
          <w:tcPr>
            <w:tcW w:w="862" w:type="dxa"/>
          </w:tcPr>
          <w:p w14:paraId="60045CF9" w14:textId="77777777" w:rsidR="00534787" w:rsidRDefault="00534787">
            <w:pPr>
              <w:spacing w:line="240" w:lineRule="auto"/>
              <w:jc w:val="left"/>
              <w:rPr>
                <w:rFonts w:cs="Times New Roman"/>
                <w:sz w:val="21"/>
                <w:szCs w:val="21"/>
              </w:rPr>
            </w:pPr>
          </w:p>
        </w:tc>
        <w:tc>
          <w:tcPr>
            <w:tcW w:w="889" w:type="dxa"/>
          </w:tcPr>
          <w:p w14:paraId="226FB15A" w14:textId="77777777" w:rsidR="00534787" w:rsidRDefault="00534787">
            <w:pPr>
              <w:spacing w:line="240" w:lineRule="auto"/>
              <w:jc w:val="left"/>
              <w:rPr>
                <w:rFonts w:cs="Times New Roman"/>
                <w:sz w:val="21"/>
                <w:szCs w:val="21"/>
              </w:rPr>
            </w:pPr>
          </w:p>
        </w:tc>
        <w:tc>
          <w:tcPr>
            <w:tcW w:w="966" w:type="dxa"/>
          </w:tcPr>
          <w:p w14:paraId="31F37B99" w14:textId="77777777" w:rsidR="00534787" w:rsidRDefault="00534787">
            <w:pPr>
              <w:spacing w:line="240" w:lineRule="auto"/>
              <w:jc w:val="left"/>
              <w:rPr>
                <w:rFonts w:cs="Times New Roman"/>
                <w:sz w:val="21"/>
                <w:szCs w:val="21"/>
              </w:rPr>
            </w:pPr>
          </w:p>
        </w:tc>
        <w:tc>
          <w:tcPr>
            <w:tcW w:w="966" w:type="dxa"/>
          </w:tcPr>
          <w:p w14:paraId="64D9755F" w14:textId="77777777" w:rsidR="00534787" w:rsidRDefault="00534787">
            <w:pPr>
              <w:spacing w:line="240" w:lineRule="auto"/>
              <w:jc w:val="left"/>
              <w:rPr>
                <w:rFonts w:cs="Times New Roman"/>
                <w:sz w:val="21"/>
                <w:szCs w:val="21"/>
              </w:rPr>
            </w:pPr>
          </w:p>
        </w:tc>
        <w:tc>
          <w:tcPr>
            <w:tcW w:w="966" w:type="dxa"/>
          </w:tcPr>
          <w:p w14:paraId="0578A0B8" w14:textId="77777777" w:rsidR="00534787" w:rsidRDefault="00534787">
            <w:pPr>
              <w:spacing w:line="240" w:lineRule="auto"/>
              <w:jc w:val="left"/>
              <w:rPr>
                <w:rFonts w:cs="Times New Roman"/>
                <w:sz w:val="21"/>
                <w:szCs w:val="21"/>
              </w:rPr>
            </w:pPr>
          </w:p>
        </w:tc>
        <w:tc>
          <w:tcPr>
            <w:tcW w:w="966" w:type="dxa"/>
          </w:tcPr>
          <w:p w14:paraId="7FBA7933" w14:textId="77777777" w:rsidR="00534787" w:rsidRDefault="00534787">
            <w:pPr>
              <w:spacing w:line="240" w:lineRule="auto"/>
              <w:jc w:val="left"/>
              <w:rPr>
                <w:rFonts w:cs="Times New Roman"/>
                <w:sz w:val="21"/>
                <w:szCs w:val="21"/>
              </w:rPr>
            </w:pPr>
          </w:p>
        </w:tc>
        <w:tc>
          <w:tcPr>
            <w:tcW w:w="966" w:type="dxa"/>
          </w:tcPr>
          <w:p w14:paraId="2FC888DF" w14:textId="77777777" w:rsidR="00534787" w:rsidRDefault="00534787">
            <w:pPr>
              <w:spacing w:line="240" w:lineRule="auto"/>
              <w:jc w:val="left"/>
              <w:rPr>
                <w:rFonts w:cs="Times New Roman"/>
                <w:sz w:val="21"/>
                <w:szCs w:val="21"/>
              </w:rPr>
            </w:pPr>
          </w:p>
        </w:tc>
        <w:tc>
          <w:tcPr>
            <w:tcW w:w="966" w:type="dxa"/>
          </w:tcPr>
          <w:p w14:paraId="3B37A9DB" w14:textId="77777777" w:rsidR="00534787" w:rsidRDefault="00534787">
            <w:pPr>
              <w:spacing w:line="240" w:lineRule="auto"/>
              <w:jc w:val="left"/>
              <w:rPr>
                <w:rFonts w:cs="Times New Roman"/>
                <w:sz w:val="21"/>
                <w:szCs w:val="21"/>
              </w:rPr>
            </w:pPr>
          </w:p>
        </w:tc>
      </w:tr>
      <w:tr w:rsidR="00534787" w14:paraId="40AA8F56" w14:textId="77777777">
        <w:trPr>
          <w:trHeight w:val="411"/>
          <w:jc w:val="center"/>
        </w:trPr>
        <w:tc>
          <w:tcPr>
            <w:tcW w:w="1290" w:type="dxa"/>
          </w:tcPr>
          <w:p w14:paraId="6CCDAA69" w14:textId="77777777" w:rsidR="00534787" w:rsidRDefault="00534787">
            <w:pPr>
              <w:spacing w:line="240" w:lineRule="auto"/>
              <w:jc w:val="left"/>
              <w:rPr>
                <w:rFonts w:cs="Times New Roman"/>
                <w:sz w:val="21"/>
                <w:szCs w:val="21"/>
              </w:rPr>
            </w:pPr>
          </w:p>
        </w:tc>
        <w:tc>
          <w:tcPr>
            <w:tcW w:w="862" w:type="dxa"/>
          </w:tcPr>
          <w:p w14:paraId="290F63C0" w14:textId="77777777" w:rsidR="00534787" w:rsidRDefault="00534787">
            <w:pPr>
              <w:spacing w:line="240" w:lineRule="auto"/>
              <w:jc w:val="left"/>
              <w:rPr>
                <w:rFonts w:cs="Times New Roman"/>
                <w:sz w:val="21"/>
                <w:szCs w:val="21"/>
              </w:rPr>
            </w:pPr>
          </w:p>
        </w:tc>
        <w:tc>
          <w:tcPr>
            <w:tcW w:w="889" w:type="dxa"/>
          </w:tcPr>
          <w:p w14:paraId="4E727BEA" w14:textId="77777777" w:rsidR="00534787" w:rsidRDefault="00534787">
            <w:pPr>
              <w:spacing w:line="240" w:lineRule="auto"/>
              <w:jc w:val="left"/>
              <w:rPr>
                <w:rFonts w:cs="Times New Roman"/>
                <w:sz w:val="21"/>
                <w:szCs w:val="21"/>
              </w:rPr>
            </w:pPr>
          </w:p>
        </w:tc>
        <w:tc>
          <w:tcPr>
            <w:tcW w:w="966" w:type="dxa"/>
          </w:tcPr>
          <w:p w14:paraId="19089E92" w14:textId="77777777" w:rsidR="00534787" w:rsidRDefault="00534787">
            <w:pPr>
              <w:spacing w:line="240" w:lineRule="auto"/>
              <w:jc w:val="left"/>
              <w:rPr>
                <w:rFonts w:cs="Times New Roman"/>
                <w:sz w:val="21"/>
                <w:szCs w:val="21"/>
              </w:rPr>
            </w:pPr>
          </w:p>
        </w:tc>
        <w:tc>
          <w:tcPr>
            <w:tcW w:w="966" w:type="dxa"/>
          </w:tcPr>
          <w:p w14:paraId="7AB8035A" w14:textId="77777777" w:rsidR="00534787" w:rsidRDefault="00534787">
            <w:pPr>
              <w:spacing w:line="240" w:lineRule="auto"/>
              <w:jc w:val="left"/>
              <w:rPr>
                <w:rFonts w:cs="Times New Roman"/>
                <w:sz w:val="21"/>
                <w:szCs w:val="21"/>
              </w:rPr>
            </w:pPr>
          </w:p>
        </w:tc>
        <w:tc>
          <w:tcPr>
            <w:tcW w:w="966" w:type="dxa"/>
          </w:tcPr>
          <w:p w14:paraId="00659C5E" w14:textId="77777777" w:rsidR="00534787" w:rsidRDefault="00534787">
            <w:pPr>
              <w:spacing w:line="240" w:lineRule="auto"/>
              <w:jc w:val="left"/>
              <w:rPr>
                <w:rFonts w:cs="Times New Roman"/>
                <w:sz w:val="21"/>
                <w:szCs w:val="21"/>
              </w:rPr>
            </w:pPr>
          </w:p>
        </w:tc>
        <w:tc>
          <w:tcPr>
            <w:tcW w:w="966" w:type="dxa"/>
          </w:tcPr>
          <w:p w14:paraId="552C819D" w14:textId="77777777" w:rsidR="00534787" w:rsidRDefault="00534787">
            <w:pPr>
              <w:spacing w:line="240" w:lineRule="auto"/>
              <w:jc w:val="left"/>
              <w:rPr>
                <w:rFonts w:cs="Times New Roman"/>
                <w:sz w:val="21"/>
                <w:szCs w:val="21"/>
              </w:rPr>
            </w:pPr>
          </w:p>
        </w:tc>
        <w:tc>
          <w:tcPr>
            <w:tcW w:w="966" w:type="dxa"/>
          </w:tcPr>
          <w:p w14:paraId="2775381C" w14:textId="77777777" w:rsidR="00534787" w:rsidRDefault="00534787">
            <w:pPr>
              <w:spacing w:line="240" w:lineRule="auto"/>
              <w:jc w:val="left"/>
              <w:rPr>
                <w:rFonts w:cs="Times New Roman"/>
                <w:sz w:val="21"/>
                <w:szCs w:val="21"/>
              </w:rPr>
            </w:pPr>
          </w:p>
        </w:tc>
        <w:tc>
          <w:tcPr>
            <w:tcW w:w="966" w:type="dxa"/>
          </w:tcPr>
          <w:p w14:paraId="56F64464" w14:textId="77777777" w:rsidR="00534787" w:rsidRDefault="00534787">
            <w:pPr>
              <w:spacing w:line="240" w:lineRule="auto"/>
              <w:jc w:val="left"/>
              <w:rPr>
                <w:rFonts w:cs="Times New Roman"/>
                <w:sz w:val="21"/>
                <w:szCs w:val="21"/>
              </w:rPr>
            </w:pPr>
          </w:p>
        </w:tc>
      </w:tr>
      <w:tr w:rsidR="00534787" w14:paraId="1B1BC4E6" w14:textId="77777777">
        <w:trPr>
          <w:trHeight w:val="411"/>
          <w:jc w:val="center"/>
        </w:trPr>
        <w:tc>
          <w:tcPr>
            <w:tcW w:w="1290" w:type="dxa"/>
          </w:tcPr>
          <w:p w14:paraId="6A49BC5E" w14:textId="77777777" w:rsidR="00534787" w:rsidRDefault="00534787">
            <w:pPr>
              <w:spacing w:line="240" w:lineRule="auto"/>
              <w:jc w:val="left"/>
              <w:rPr>
                <w:rFonts w:cs="Times New Roman"/>
                <w:sz w:val="21"/>
                <w:szCs w:val="21"/>
              </w:rPr>
            </w:pPr>
          </w:p>
        </w:tc>
        <w:tc>
          <w:tcPr>
            <w:tcW w:w="862" w:type="dxa"/>
          </w:tcPr>
          <w:p w14:paraId="29CC5218" w14:textId="77777777" w:rsidR="00534787" w:rsidRDefault="00534787">
            <w:pPr>
              <w:spacing w:line="240" w:lineRule="auto"/>
              <w:jc w:val="left"/>
              <w:rPr>
                <w:rFonts w:cs="Times New Roman"/>
                <w:sz w:val="21"/>
                <w:szCs w:val="21"/>
              </w:rPr>
            </w:pPr>
          </w:p>
        </w:tc>
        <w:tc>
          <w:tcPr>
            <w:tcW w:w="889" w:type="dxa"/>
          </w:tcPr>
          <w:p w14:paraId="1E76246F" w14:textId="77777777" w:rsidR="00534787" w:rsidRDefault="00534787">
            <w:pPr>
              <w:spacing w:line="240" w:lineRule="auto"/>
              <w:jc w:val="left"/>
              <w:rPr>
                <w:rFonts w:cs="Times New Roman"/>
                <w:sz w:val="21"/>
                <w:szCs w:val="21"/>
              </w:rPr>
            </w:pPr>
          </w:p>
        </w:tc>
        <w:tc>
          <w:tcPr>
            <w:tcW w:w="966" w:type="dxa"/>
          </w:tcPr>
          <w:p w14:paraId="35607544" w14:textId="77777777" w:rsidR="00534787" w:rsidRDefault="00534787">
            <w:pPr>
              <w:spacing w:line="240" w:lineRule="auto"/>
              <w:jc w:val="left"/>
              <w:rPr>
                <w:rFonts w:cs="Times New Roman"/>
                <w:sz w:val="21"/>
                <w:szCs w:val="21"/>
              </w:rPr>
            </w:pPr>
          </w:p>
        </w:tc>
        <w:tc>
          <w:tcPr>
            <w:tcW w:w="966" w:type="dxa"/>
          </w:tcPr>
          <w:p w14:paraId="507F7B5B" w14:textId="77777777" w:rsidR="00534787" w:rsidRDefault="00534787">
            <w:pPr>
              <w:spacing w:line="240" w:lineRule="auto"/>
              <w:jc w:val="left"/>
              <w:rPr>
                <w:rFonts w:cs="Times New Roman"/>
                <w:sz w:val="21"/>
                <w:szCs w:val="21"/>
              </w:rPr>
            </w:pPr>
          </w:p>
        </w:tc>
        <w:tc>
          <w:tcPr>
            <w:tcW w:w="966" w:type="dxa"/>
          </w:tcPr>
          <w:p w14:paraId="45AC411A" w14:textId="77777777" w:rsidR="00534787" w:rsidRDefault="00534787">
            <w:pPr>
              <w:spacing w:line="240" w:lineRule="auto"/>
              <w:jc w:val="left"/>
              <w:rPr>
                <w:rFonts w:cs="Times New Roman"/>
                <w:sz w:val="21"/>
                <w:szCs w:val="21"/>
              </w:rPr>
            </w:pPr>
          </w:p>
        </w:tc>
        <w:tc>
          <w:tcPr>
            <w:tcW w:w="966" w:type="dxa"/>
          </w:tcPr>
          <w:p w14:paraId="7C4A63A0" w14:textId="77777777" w:rsidR="00534787" w:rsidRDefault="00534787">
            <w:pPr>
              <w:spacing w:line="240" w:lineRule="auto"/>
              <w:jc w:val="left"/>
              <w:rPr>
                <w:rFonts w:cs="Times New Roman"/>
                <w:sz w:val="21"/>
                <w:szCs w:val="21"/>
              </w:rPr>
            </w:pPr>
          </w:p>
        </w:tc>
        <w:tc>
          <w:tcPr>
            <w:tcW w:w="966" w:type="dxa"/>
          </w:tcPr>
          <w:p w14:paraId="4CDCE184" w14:textId="77777777" w:rsidR="00534787" w:rsidRDefault="00534787">
            <w:pPr>
              <w:spacing w:line="240" w:lineRule="auto"/>
              <w:jc w:val="left"/>
              <w:rPr>
                <w:rFonts w:cs="Times New Roman"/>
                <w:sz w:val="21"/>
                <w:szCs w:val="21"/>
              </w:rPr>
            </w:pPr>
          </w:p>
        </w:tc>
        <w:tc>
          <w:tcPr>
            <w:tcW w:w="966" w:type="dxa"/>
          </w:tcPr>
          <w:p w14:paraId="50C47079" w14:textId="77777777" w:rsidR="00534787" w:rsidRDefault="00534787">
            <w:pPr>
              <w:spacing w:line="240" w:lineRule="auto"/>
              <w:jc w:val="left"/>
              <w:rPr>
                <w:rFonts w:cs="Times New Roman"/>
                <w:sz w:val="21"/>
                <w:szCs w:val="21"/>
              </w:rPr>
            </w:pPr>
          </w:p>
        </w:tc>
      </w:tr>
      <w:tr w:rsidR="00534787" w14:paraId="712D6460" w14:textId="77777777">
        <w:trPr>
          <w:trHeight w:val="444"/>
          <w:jc w:val="center"/>
        </w:trPr>
        <w:tc>
          <w:tcPr>
            <w:tcW w:w="1290" w:type="dxa"/>
          </w:tcPr>
          <w:p w14:paraId="135D7776" w14:textId="77777777" w:rsidR="00534787" w:rsidRDefault="00534787">
            <w:pPr>
              <w:spacing w:line="240" w:lineRule="auto"/>
              <w:jc w:val="left"/>
              <w:rPr>
                <w:rFonts w:cs="Times New Roman"/>
                <w:sz w:val="21"/>
                <w:szCs w:val="21"/>
              </w:rPr>
            </w:pPr>
          </w:p>
        </w:tc>
        <w:tc>
          <w:tcPr>
            <w:tcW w:w="862" w:type="dxa"/>
          </w:tcPr>
          <w:p w14:paraId="03BC9D6C" w14:textId="77777777" w:rsidR="00534787" w:rsidRDefault="00534787">
            <w:pPr>
              <w:spacing w:line="240" w:lineRule="auto"/>
              <w:jc w:val="left"/>
              <w:rPr>
                <w:rFonts w:cs="Times New Roman"/>
                <w:sz w:val="21"/>
                <w:szCs w:val="21"/>
              </w:rPr>
            </w:pPr>
          </w:p>
        </w:tc>
        <w:tc>
          <w:tcPr>
            <w:tcW w:w="889" w:type="dxa"/>
          </w:tcPr>
          <w:p w14:paraId="75EFEA82" w14:textId="77777777" w:rsidR="00534787" w:rsidRDefault="00534787">
            <w:pPr>
              <w:spacing w:line="240" w:lineRule="auto"/>
              <w:jc w:val="left"/>
              <w:rPr>
                <w:rFonts w:cs="Times New Roman"/>
                <w:sz w:val="21"/>
                <w:szCs w:val="21"/>
              </w:rPr>
            </w:pPr>
          </w:p>
        </w:tc>
        <w:tc>
          <w:tcPr>
            <w:tcW w:w="966" w:type="dxa"/>
          </w:tcPr>
          <w:p w14:paraId="100478DD" w14:textId="77777777" w:rsidR="00534787" w:rsidRDefault="00534787">
            <w:pPr>
              <w:spacing w:line="240" w:lineRule="auto"/>
              <w:jc w:val="left"/>
              <w:rPr>
                <w:rFonts w:cs="Times New Roman"/>
                <w:sz w:val="21"/>
                <w:szCs w:val="21"/>
              </w:rPr>
            </w:pPr>
          </w:p>
        </w:tc>
        <w:tc>
          <w:tcPr>
            <w:tcW w:w="966" w:type="dxa"/>
          </w:tcPr>
          <w:p w14:paraId="169D5EAD" w14:textId="77777777" w:rsidR="00534787" w:rsidRDefault="00534787">
            <w:pPr>
              <w:spacing w:line="240" w:lineRule="auto"/>
              <w:jc w:val="left"/>
              <w:rPr>
                <w:rFonts w:cs="Times New Roman"/>
                <w:sz w:val="21"/>
                <w:szCs w:val="21"/>
              </w:rPr>
            </w:pPr>
          </w:p>
        </w:tc>
        <w:tc>
          <w:tcPr>
            <w:tcW w:w="966" w:type="dxa"/>
          </w:tcPr>
          <w:p w14:paraId="2E45C2A7" w14:textId="77777777" w:rsidR="00534787" w:rsidRDefault="00534787">
            <w:pPr>
              <w:spacing w:line="240" w:lineRule="auto"/>
              <w:jc w:val="left"/>
              <w:rPr>
                <w:rFonts w:cs="Times New Roman"/>
                <w:sz w:val="21"/>
                <w:szCs w:val="21"/>
              </w:rPr>
            </w:pPr>
          </w:p>
        </w:tc>
        <w:tc>
          <w:tcPr>
            <w:tcW w:w="966" w:type="dxa"/>
          </w:tcPr>
          <w:p w14:paraId="45495629" w14:textId="77777777" w:rsidR="00534787" w:rsidRDefault="00534787">
            <w:pPr>
              <w:spacing w:line="240" w:lineRule="auto"/>
              <w:jc w:val="left"/>
              <w:rPr>
                <w:rFonts w:cs="Times New Roman"/>
                <w:sz w:val="21"/>
                <w:szCs w:val="21"/>
              </w:rPr>
            </w:pPr>
          </w:p>
        </w:tc>
        <w:tc>
          <w:tcPr>
            <w:tcW w:w="966" w:type="dxa"/>
          </w:tcPr>
          <w:p w14:paraId="297B4667" w14:textId="77777777" w:rsidR="00534787" w:rsidRDefault="00534787">
            <w:pPr>
              <w:spacing w:line="240" w:lineRule="auto"/>
              <w:jc w:val="left"/>
              <w:rPr>
                <w:rFonts w:cs="Times New Roman"/>
                <w:sz w:val="21"/>
                <w:szCs w:val="21"/>
              </w:rPr>
            </w:pPr>
          </w:p>
        </w:tc>
        <w:tc>
          <w:tcPr>
            <w:tcW w:w="966" w:type="dxa"/>
          </w:tcPr>
          <w:p w14:paraId="79489948" w14:textId="77777777" w:rsidR="00534787" w:rsidRDefault="00534787">
            <w:pPr>
              <w:spacing w:line="240" w:lineRule="auto"/>
              <w:jc w:val="left"/>
              <w:rPr>
                <w:rFonts w:cs="Times New Roman"/>
                <w:sz w:val="21"/>
                <w:szCs w:val="21"/>
              </w:rPr>
            </w:pPr>
          </w:p>
        </w:tc>
      </w:tr>
    </w:tbl>
    <w:p w14:paraId="7570B593" w14:textId="77777777" w:rsidR="00534787" w:rsidRDefault="008D4825">
      <w:pPr>
        <w:jc w:val="left"/>
        <w:rPr>
          <w:rFonts w:cs="Times New Roman"/>
          <w:sz w:val="21"/>
          <w:szCs w:val="21"/>
        </w:rPr>
      </w:pPr>
      <w:r>
        <w:rPr>
          <w:rFonts w:cs="Times New Roman"/>
          <w:sz w:val="21"/>
          <w:szCs w:val="21"/>
        </w:rPr>
        <w:t>技术负责人：</w:t>
      </w:r>
      <w:r>
        <w:rPr>
          <w:rFonts w:cs="Times New Roman"/>
          <w:sz w:val="21"/>
          <w:szCs w:val="21"/>
        </w:rPr>
        <w:t xml:space="preserve">                  </w:t>
      </w:r>
      <w:r>
        <w:rPr>
          <w:rFonts w:cs="Times New Roman"/>
          <w:sz w:val="21"/>
          <w:szCs w:val="21"/>
        </w:rPr>
        <w:t>记录人：</w:t>
      </w:r>
      <w:r>
        <w:rPr>
          <w:rFonts w:cs="Times New Roman"/>
          <w:sz w:val="21"/>
          <w:szCs w:val="21"/>
        </w:rPr>
        <w:t xml:space="preserve">                   </w:t>
      </w:r>
      <w:r>
        <w:rPr>
          <w:rFonts w:cs="Times New Roman"/>
          <w:sz w:val="21"/>
          <w:szCs w:val="21"/>
        </w:rPr>
        <w:t>监理：</w:t>
      </w:r>
    </w:p>
    <w:p w14:paraId="7FF2CE98" w14:textId="77777777" w:rsidR="00534787" w:rsidRDefault="008D4825">
      <w:pPr>
        <w:widowControl/>
        <w:spacing w:line="240" w:lineRule="auto"/>
        <w:jc w:val="left"/>
        <w:rPr>
          <w:b/>
          <w:color w:val="000000"/>
          <w:sz w:val="21"/>
        </w:rPr>
      </w:pPr>
      <w:r>
        <w:rPr>
          <w:b/>
          <w:color w:val="000000"/>
          <w:sz w:val="21"/>
        </w:rPr>
        <w:br w:type="page"/>
      </w:r>
    </w:p>
    <w:p w14:paraId="20ECA9B6" w14:textId="77777777" w:rsidR="00534787" w:rsidRDefault="008D4825">
      <w:pPr>
        <w:jc w:val="left"/>
        <w:rPr>
          <w:rFonts w:cs="Times New Roman"/>
          <w:sz w:val="21"/>
          <w:szCs w:val="21"/>
        </w:rPr>
      </w:pPr>
      <w:r>
        <w:rPr>
          <w:rFonts w:hint="eastAsia"/>
          <w:b/>
          <w:color w:val="000000"/>
          <w:sz w:val="21"/>
        </w:rPr>
        <w:lastRenderedPageBreak/>
        <w:t xml:space="preserve">A. 0. </w:t>
      </w:r>
      <w:r>
        <w:rPr>
          <w:b/>
          <w:color w:val="000000"/>
          <w:sz w:val="21"/>
        </w:rPr>
        <w:t xml:space="preserve">2 </w:t>
      </w:r>
      <w:r>
        <w:rPr>
          <w:rFonts w:cs="Times New Roman"/>
          <w:sz w:val="21"/>
          <w:szCs w:val="21"/>
        </w:rPr>
        <w:t>膜下真空压力现场记录可采用表</w:t>
      </w:r>
      <w:r>
        <w:rPr>
          <w:rFonts w:cs="Times New Roman"/>
          <w:sz w:val="21"/>
          <w:szCs w:val="21"/>
        </w:rPr>
        <w:t>A.0.2</w:t>
      </w:r>
      <w:r>
        <w:rPr>
          <w:rFonts w:cs="Times New Roman"/>
          <w:sz w:val="21"/>
          <w:szCs w:val="21"/>
        </w:rPr>
        <w:t>。</w:t>
      </w:r>
    </w:p>
    <w:p w14:paraId="323774C6"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A.0.2 </w:t>
      </w:r>
      <w:r>
        <w:rPr>
          <w:rFonts w:cs="Times New Roman"/>
          <w:sz w:val="21"/>
          <w:szCs w:val="21"/>
        </w:rPr>
        <w:t>膜下真空压力现场记录表</w:t>
      </w:r>
    </w:p>
    <w:p w14:paraId="1487989D" w14:textId="77777777" w:rsidR="00534787" w:rsidRDefault="008D4825">
      <w:pPr>
        <w:jc w:val="left"/>
        <w:rPr>
          <w:rFonts w:cs="Times New Roman"/>
          <w:sz w:val="21"/>
          <w:szCs w:val="21"/>
        </w:rPr>
      </w:pPr>
      <w:r>
        <w:rPr>
          <w:rFonts w:cs="Times New Roman"/>
          <w:sz w:val="21"/>
          <w:szCs w:val="21"/>
        </w:rPr>
        <w:t>项目名称：</w:t>
      </w:r>
    </w:p>
    <w:tbl>
      <w:tblPr>
        <w:tblStyle w:val="12"/>
        <w:tblW w:w="8739" w:type="dxa"/>
        <w:jc w:val="center"/>
        <w:tblLook w:val="04A0" w:firstRow="1" w:lastRow="0" w:firstColumn="1" w:lastColumn="0" w:noHBand="0" w:noVBand="1"/>
      </w:tblPr>
      <w:tblGrid>
        <w:gridCol w:w="2634"/>
        <w:gridCol w:w="1217"/>
        <w:gridCol w:w="1217"/>
        <w:gridCol w:w="1217"/>
        <w:gridCol w:w="1217"/>
        <w:gridCol w:w="1237"/>
      </w:tblGrid>
      <w:tr w:rsidR="00534787" w14:paraId="6F90B603" w14:textId="77777777">
        <w:trPr>
          <w:trHeight w:val="444"/>
          <w:jc w:val="center"/>
        </w:trPr>
        <w:tc>
          <w:tcPr>
            <w:tcW w:w="2634" w:type="dxa"/>
            <w:vAlign w:val="center"/>
          </w:tcPr>
          <w:p w14:paraId="30F679DB" w14:textId="77777777" w:rsidR="00534787" w:rsidRDefault="008D4825">
            <w:pPr>
              <w:spacing w:line="240" w:lineRule="auto"/>
              <w:jc w:val="center"/>
              <w:rPr>
                <w:rFonts w:cs="Times New Roman"/>
                <w:sz w:val="21"/>
                <w:szCs w:val="21"/>
              </w:rPr>
            </w:pPr>
            <w:r>
              <w:rPr>
                <w:rFonts w:cs="Times New Roman"/>
                <w:sz w:val="21"/>
                <w:szCs w:val="21"/>
              </w:rPr>
              <w:t>观测时间</w:t>
            </w:r>
          </w:p>
        </w:tc>
        <w:tc>
          <w:tcPr>
            <w:tcW w:w="6105" w:type="dxa"/>
            <w:gridSpan w:val="5"/>
            <w:vAlign w:val="center"/>
          </w:tcPr>
          <w:p w14:paraId="7AAD9096" w14:textId="77777777" w:rsidR="00534787" w:rsidRDefault="008D4825">
            <w:pPr>
              <w:spacing w:line="240" w:lineRule="auto"/>
              <w:jc w:val="center"/>
              <w:rPr>
                <w:rFonts w:cs="Times New Roman"/>
                <w:sz w:val="21"/>
                <w:szCs w:val="21"/>
              </w:rPr>
            </w:pPr>
            <w:r>
              <w:rPr>
                <w:rFonts w:cs="Times New Roman"/>
                <w:sz w:val="21"/>
                <w:szCs w:val="21"/>
              </w:rPr>
              <w:t>真空压力（</w:t>
            </w:r>
            <w:r>
              <w:rPr>
                <w:rFonts w:cs="Times New Roman"/>
                <w:sz w:val="21"/>
                <w:szCs w:val="21"/>
              </w:rPr>
              <w:t>kPa</w:t>
            </w:r>
            <w:r>
              <w:rPr>
                <w:rFonts w:cs="Times New Roman"/>
                <w:sz w:val="21"/>
                <w:szCs w:val="21"/>
              </w:rPr>
              <w:t>）</w:t>
            </w:r>
          </w:p>
        </w:tc>
      </w:tr>
      <w:tr w:rsidR="00534787" w14:paraId="4F38BA2F" w14:textId="77777777">
        <w:trPr>
          <w:trHeight w:val="444"/>
          <w:jc w:val="center"/>
        </w:trPr>
        <w:tc>
          <w:tcPr>
            <w:tcW w:w="2634" w:type="dxa"/>
            <w:vAlign w:val="center"/>
          </w:tcPr>
          <w:p w14:paraId="1DA3841B" w14:textId="77777777" w:rsidR="00534787" w:rsidRDefault="008D4825">
            <w:pPr>
              <w:spacing w:line="240" w:lineRule="auto"/>
              <w:rPr>
                <w:rFonts w:cs="Times New Roman"/>
                <w:sz w:val="21"/>
                <w:szCs w:val="21"/>
              </w:rPr>
            </w:pPr>
            <w:r>
              <w:rPr>
                <w:rFonts w:cs="Times New Roman"/>
                <w:sz w:val="21"/>
                <w:szCs w:val="21"/>
              </w:rPr>
              <w:t>月</w:t>
            </w:r>
            <w:r>
              <w:rPr>
                <w:rFonts w:cs="Times New Roman"/>
                <w:sz w:val="21"/>
                <w:szCs w:val="21"/>
              </w:rPr>
              <w:t xml:space="preserve">   </w:t>
            </w:r>
            <w:r>
              <w:rPr>
                <w:rFonts w:cs="Times New Roman"/>
                <w:sz w:val="21"/>
                <w:szCs w:val="21"/>
              </w:rPr>
              <w:t>日</w:t>
            </w:r>
            <w:r>
              <w:rPr>
                <w:rFonts w:cs="Times New Roman"/>
                <w:sz w:val="21"/>
                <w:szCs w:val="21"/>
              </w:rPr>
              <w:t xml:space="preserve">   </w:t>
            </w:r>
            <w:r>
              <w:rPr>
                <w:rFonts w:cs="Times New Roman"/>
                <w:sz w:val="21"/>
                <w:szCs w:val="21"/>
              </w:rPr>
              <w:t>时</w:t>
            </w:r>
          </w:p>
        </w:tc>
        <w:tc>
          <w:tcPr>
            <w:tcW w:w="1217" w:type="dxa"/>
            <w:vAlign w:val="center"/>
          </w:tcPr>
          <w:p w14:paraId="250FD2C2"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1</w:t>
            </w:r>
          </w:p>
        </w:tc>
        <w:tc>
          <w:tcPr>
            <w:tcW w:w="1217" w:type="dxa"/>
            <w:vAlign w:val="center"/>
          </w:tcPr>
          <w:p w14:paraId="6B1512DF"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2</w:t>
            </w:r>
          </w:p>
        </w:tc>
        <w:tc>
          <w:tcPr>
            <w:tcW w:w="1217" w:type="dxa"/>
            <w:vAlign w:val="center"/>
          </w:tcPr>
          <w:p w14:paraId="2281F045"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3</w:t>
            </w:r>
          </w:p>
        </w:tc>
        <w:tc>
          <w:tcPr>
            <w:tcW w:w="1217" w:type="dxa"/>
            <w:vAlign w:val="center"/>
          </w:tcPr>
          <w:p w14:paraId="6DEB5943"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4</w:t>
            </w:r>
          </w:p>
        </w:tc>
        <w:tc>
          <w:tcPr>
            <w:tcW w:w="1237" w:type="dxa"/>
            <w:vAlign w:val="center"/>
          </w:tcPr>
          <w:p w14:paraId="78CC4324" w14:textId="77777777" w:rsidR="00534787" w:rsidRDefault="008D4825">
            <w:pPr>
              <w:spacing w:line="240" w:lineRule="auto"/>
              <w:jc w:val="center"/>
              <w:rPr>
                <w:rFonts w:cs="Times New Roman"/>
                <w:b/>
                <w:sz w:val="21"/>
                <w:szCs w:val="21"/>
              </w:rPr>
            </w:pPr>
            <w:r>
              <w:rPr>
                <w:rFonts w:cs="Times New Roman"/>
                <w:b/>
                <w:sz w:val="21"/>
                <w:szCs w:val="21"/>
              </w:rPr>
              <w:t>…</w:t>
            </w:r>
          </w:p>
        </w:tc>
      </w:tr>
      <w:tr w:rsidR="00534787" w14:paraId="4D0FAD9F" w14:textId="77777777">
        <w:trPr>
          <w:trHeight w:val="444"/>
          <w:jc w:val="center"/>
        </w:trPr>
        <w:tc>
          <w:tcPr>
            <w:tcW w:w="2634" w:type="dxa"/>
          </w:tcPr>
          <w:p w14:paraId="4E4B6B86" w14:textId="77777777" w:rsidR="00534787" w:rsidRDefault="00534787">
            <w:pPr>
              <w:spacing w:line="240" w:lineRule="auto"/>
              <w:jc w:val="left"/>
              <w:rPr>
                <w:rFonts w:cs="Times New Roman"/>
                <w:sz w:val="21"/>
                <w:szCs w:val="21"/>
              </w:rPr>
            </w:pPr>
          </w:p>
        </w:tc>
        <w:tc>
          <w:tcPr>
            <w:tcW w:w="1217" w:type="dxa"/>
          </w:tcPr>
          <w:p w14:paraId="3E68D456" w14:textId="77777777" w:rsidR="00534787" w:rsidRDefault="00534787">
            <w:pPr>
              <w:spacing w:line="240" w:lineRule="auto"/>
              <w:jc w:val="left"/>
              <w:rPr>
                <w:rFonts w:cs="Times New Roman"/>
                <w:sz w:val="21"/>
                <w:szCs w:val="21"/>
              </w:rPr>
            </w:pPr>
          </w:p>
        </w:tc>
        <w:tc>
          <w:tcPr>
            <w:tcW w:w="1217" w:type="dxa"/>
          </w:tcPr>
          <w:p w14:paraId="56A6CD38" w14:textId="77777777" w:rsidR="00534787" w:rsidRDefault="00534787">
            <w:pPr>
              <w:spacing w:line="240" w:lineRule="auto"/>
              <w:jc w:val="left"/>
              <w:rPr>
                <w:rFonts w:cs="Times New Roman"/>
                <w:sz w:val="21"/>
                <w:szCs w:val="21"/>
              </w:rPr>
            </w:pPr>
          </w:p>
        </w:tc>
        <w:tc>
          <w:tcPr>
            <w:tcW w:w="1217" w:type="dxa"/>
          </w:tcPr>
          <w:p w14:paraId="581BBF59" w14:textId="77777777" w:rsidR="00534787" w:rsidRDefault="00534787">
            <w:pPr>
              <w:spacing w:line="240" w:lineRule="auto"/>
              <w:jc w:val="left"/>
              <w:rPr>
                <w:rFonts w:cs="Times New Roman"/>
                <w:sz w:val="21"/>
                <w:szCs w:val="21"/>
              </w:rPr>
            </w:pPr>
          </w:p>
        </w:tc>
        <w:tc>
          <w:tcPr>
            <w:tcW w:w="1217" w:type="dxa"/>
          </w:tcPr>
          <w:p w14:paraId="3B88A9A6" w14:textId="77777777" w:rsidR="00534787" w:rsidRDefault="00534787">
            <w:pPr>
              <w:spacing w:line="240" w:lineRule="auto"/>
              <w:jc w:val="left"/>
              <w:rPr>
                <w:rFonts w:cs="Times New Roman"/>
                <w:sz w:val="21"/>
                <w:szCs w:val="21"/>
              </w:rPr>
            </w:pPr>
          </w:p>
        </w:tc>
        <w:tc>
          <w:tcPr>
            <w:tcW w:w="1237" w:type="dxa"/>
          </w:tcPr>
          <w:p w14:paraId="04E129DD" w14:textId="77777777" w:rsidR="00534787" w:rsidRDefault="00534787">
            <w:pPr>
              <w:spacing w:line="240" w:lineRule="auto"/>
              <w:jc w:val="left"/>
              <w:rPr>
                <w:rFonts w:cs="Times New Roman"/>
                <w:sz w:val="21"/>
                <w:szCs w:val="21"/>
              </w:rPr>
            </w:pPr>
          </w:p>
        </w:tc>
      </w:tr>
      <w:tr w:rsidR="00534787" w14:paraId="6348C727" w14:textId="77777777">
        <w:trPr>
          <w:trHeight w:val="444"/>
          <w:jc w:val="center"/>
        </w:trPr>
        <w:tc>
          <w:tcPr>
            <w:tcW w:w="2634" w:type="dxa"/>
          </w:tcPr>
          <w:p w14:paraId="6D847849" w14:textId="77777777" w:rsidR="00534787" w:rsidRDefault="00534787">
            <w:pPr>
              <w:spacing w:line="240" w:lineRule="auto"/>
              <w:jc w:val="left"/>
              <w:rPr>
                <w:rFonts w:cs="Times New Roman"/>
                <w:sz w:val="21"/>
                <w:szCs w:val="21"/>
              </w:rPr>
            </w:pPr>
          </w:p>
        </w:tc>
        <w:tc>
          <w:tcPr>
            <w:tcW w:w="1217" w:type="dxa"/>
          </w:tcPr>
          <w:p w14:paraId="0E078C52" w14:textId="77777777" w:rsidR="00534787" w:rsidRDefault="00534787">
            <w:pPr>
              <w:spacing w:line="240" w:lineRule="auto"/>
              <w:jc w:val="left"/>
              <w:rPr>
                <w:rFonts w:cs="Times New Roman"/>
                <w:sz w:val="21"/>
                <w:szCs w:val="21"/>
              </w:rPr>
            </w:pPr>
          </w:p>
        </w:tc>
        <w:tc>
          <w:tcPr>
            <w:tcW w:w="1217" w:type="dxa"/>
          </w:tcPr>
          <w:p w14:paraId="529EECBF" w14:textId="77777777" w:rsidR="00534787" w:rsidRDefault="00534787">
            <w:pPr>
              <w:spacing w:line="240" w:lineRule="auto"/>
              <w:jc w:val="left"/>
              <w:rPr>
                <w:rFonts w:cs="Times New Roman"/>
                <w:sz w:val="21"/>
                <w:szCs w:val="21"/>
              </w:rPr>
            </w:pPr>
          </w:p>
        </w:tc>
        <w:tc>
          <w:tcPr>
            <w:tcW w:w="1217" w:type="dxa"/>
          </w:tcPr>
          <w:p w14:paraId="35ED35C0" w14:textId="77777777" w:rsidR="00534787" w:rsidRDefault="00534787">
            <w:pPr>
              <w:spacing w:line="240" w:lineRule="auto"/>
              <w:jc w:val="left"/>
              <w:rPr>
                <w:rFonts w:cs="Times New Roman"/>
                <w:sz w:val="21"/>
                <w:szCs w:val="21"/>
              </w:rPr>
            </w:pPr>
          </w:p>
        </w:tc>
        <w:tc>
          <w:tcPr>
            <w:tcW w:w="1217" w:type="dxa"/>
          </w:tcPr>
          <w:p w14:paraId="6833E2D6" w14:textId="77777777" w:rsidR="00534787" w:rsidRDefault="00534787">
            <w:pPr>
              <w:spacing w:line="240" w:lineRule="auto"/>
              <w:jc w:val="left"/>
              <w:rPr>
                <w:rFonts w:cs="Times New Roman"/>
                <w:sz w:val="21"/>
                <w:szCs w:val="21"/>
              </w:rPr>
            </w:pPr>
          </w:p>
        </w:tc>
        <w:tc>
          <w:tcPr>
            <w:tcW w:w="1237" w:type="dxa"/>
          </w:tcPr>
          <w:p w14:paraId="29920EA6" w14:textId="77777777" w:rsidR="00534787" w:rsidRDefault="00534787">
            <w:pPr>
              <w:spacing w:line="240" w:lineRule="auto"/>
              <w:jc w:val="left"/>
              <w:rPr>
                <w:rFonts w:cs="Times New Roman"/>
                <w:sz w:val="21"/>
                <w:szCs w:val="21"/>
              </w:rPr>
            </w:pPr>
          </w:p>
        </w:tc>
      </w:tr>
      <w:tr w:rsidR="00534787" w14:paraId="4DEF53E8" w14:textId="77777777">
        <w:trPr>
          <w:trHeight w:val="444"/>
          <w:jc w:val="center"/>
        </w:trPr>
        <w:tc>
          <w:tcPr>
            <w:tcW w:w="2634" w:type="dxa"/>
          </w:tcPr>
          <w:p w14:paraId="7A0CFCA1" w14:textId="77777777" w:rsidR="00534787" w:rsidRDefault="00534787">
            <w:pPr>
              <w:spacing w:line="240" w:lineRule="auto"/>
              <w:jc w:val="left"/>
              <w:rPr>
                <w:rFonts w:cs="Times New Roman"/>
                <w:sz w:val="21"/>
                <w:szCs w:val="21"/>
              </w:rPr>
            </w:pPr>
          </w:p>
        </w:tc>
        <w:tc>
          <w:tcPr>
            <w:tcW w:w="1217" w:type="dxa"/>
          </w:tcPr>
          <w:p w14:paraId="5F44A80B" w14:textId="77777777" w:rsidR="00534787" w:rsidRDefault="00534787">
            <w:pPr>
              <w:spacing w:line="240" w:lineRule="auto"/>
              <w:jc w:val="left"/>
              <w:rPr>
                <w:rFonts w:cs="Times New Roman"/>
                <w:sz w:val="21"/>
                <w:szCs w:val="21"/>
              </w:rPr>
            </w:pPr>
          </w:p>
        </w:tc>
        <w:tc>
          <w:tcPr>
            <w:tcW w:w="1217" w:type="dxa"/>
          </w:tcPr>
          <w:p w14:paraId="67EF9C10" w14:textId="77777777" w:rsidR="00534787" w:rsidRDefault="00534787">
            <w:pPr>
              <w:spacing w:line="240" w:lineRule="auto"/>
              <w:jc w:val="left"/>
              <w:rPr>
                <w:rFonts w:cs="Times New Roman"/>
                <w:sz w:val="21"/>
                <w:szCs w:val="21"/>
              </w:rPr>
            </w:pPr>
          </w:p>
        </w:tc>
        <w:tc>
          <w:tcPr>
            <w:tcW w:w="1217" w:type="dxa"/>
          </w:tcPr>
          <w:p w14:paraId="6E430B7E" w14:textId="77777777" w:rsidR="00534787" w:rsidRDefault="00534787">
            <w:pPr>
              <w:spacing w:line="240" w:lineRule="auto"/>
              <w:jc w:val="left"/>
              <w:rPr>
                <w:rFonts w:cs="Times New Roman"/>
                <w:sz w:val="21"/>
                <w:szCs w:val="21"/>
              </w:rPr>
            </w:pPr>
          </w:p>
        </w:tc>
        <w:tc>
          <w:tcPr>
            <w:tcW w:w="1217" w:type="dxa"/>
          </w:tcPr>
          <w:p w14:paraId="1D1CE061" w14:textId="77777777" w:rsidR="00534787" w:rsidRDefault="00534787">
            <w:pPr>
              <w:spacing w:line="240" w:lineRule="auto"/>
              <w:jc w:val="left"/>
              <w:rPr>
                <w:rFonts w:cs="Times New Roman"/>
                <w:sz w:val="21"/>
                <w:szCs w:val="21"/>
              </w:rPr>
            </w:pPr>
          </w:p>
        </w:tc>
        <w:tc>
          <w:tcPr>
            <w:tcW w:w="1237" w:type="dxa"/>
          </w:tcPr>
          <w:p w14:paraId="77D8A999" w14:textId="77777777" w:rsidR="00534787" w:rsidRDefault="00534787">
            <w:pPr>
              <w:spacing w:line="240" w:lineRule="auto"/>
              <w:jc w:val="left"/>
              <w:rPr>
                <w:rFonts w:cs="Times New Roman"/>
                <w:sz w:val="21"/>
                <w:szCs w:val="21"/>
              </w:rPr>
            </w:pPr>
          </w:p>
        </w:tc>
      </w:tr>
      <w:tr w:rsidR="00534787" w14:paraId="17F44FCA" w14:textId="77777777">
        <w:trPr>
          <w:trHeight w:val="444"/>
          <w:jc w:val="center"/>
        </w:trPr>
        <w:tc>
          <w:tcPr>
            <w:tcW w:w="2634" w:type="dxa"/>
          </w:tcPr>
          <w:p w14:paraId="7172D8E6" w14:textId="77777777" w:rsidR="00534787" w:rsidRDefault="00534787">
            <w:pPr>
              <w:spacing w:line="240" w:lineRule="auto"/>
              <w:jc w:val="left"/>
              <w:rPr>
                <w:rFonts w:cs="Times New Roman"/>
                <w:sz w:val="21"/>
                <w:szCs w:val="21"/>
              </w:rPr>
            </w:pPr>
          </w:p>
        </w:tc>
        <w:tc>
          <w:tcPr>
            <w:tcW w:w="1217" w:type="dxa"/>
          </w:tcPr>
          <w:p w14:paraId="5DF7E5CA" w14:textId="77777777" w:rsidR="00534787" w:rsidRDefault="00534787">
            <w:pPr>
              <w:spacing w:line="240" w:lineRule="auto"/>
              <w:jc w:val="left"/>
              <w:rPr>
                <w:rFonts w:cs="Times New Roman"/>
                <w:sz w:val="21"/>
                <w:szCs w:val="21"/>
              </w:rPr>
            </w:pPr>
          </w:p>
        </w:tc>
        <w:tc>
          <w:tcPr>
            <w:tcW w:w="1217" w:type="dxa"/>
          </w:tcPr>
          <w:p w14:paraId="0A376881" w14:textId="77777777" w:rsidR="00534787" w:rsidRDefault="00534787">
            <w:pPr>
              <w:spacing w:line="240" w:lineRule="auto"/>
              <w:jc w:val="left"/>
              <w:rPr>
                <w:rFonts w:cs="Times New Roman"/>
                <w:sz w:val="21"/>
                <w:szCs w:val="21"/>
              </w:rPr>
            </w:pPr>
          </w:p>
        </w:tc>
        <w:tc>
          <w:tcPr>
            <w:tcW w:w="1217" w:type="dxa"/>
          </w:tcPr>
          <w:p w14:paraId="0AB0C27B" w14:textId="77777777" w:rsidR="00534787" w:rsidRDefault="00534787">
            <w:pPr>
              <w:spacing w:line="240" w:lineRule="auto"/>
              <w:jc w:val="left"/>
              <w:rPr>
                <w:rFonts w:cs="Times New Roman"/>
                <w:sz w:val="21"/>
                <w:szCs w:val="21"/>
              </w:rPr>
            </w:pPr>
          </w:p>
        </w:tc>
        <w:tc>
          <w:tcPr>
            <w:tcW w:w="1217" w:type="dxa"/>
          </w:tcPr>
          <w:p w14:paraId="3A21A334" w14:textId="77777777" w:rsidR="00534787" w:rsidRDefault="00534787">
            <w:pPr>
              <w:spacing w:line="240" w:lineRule="auto"/>
              <w:jc w:val="left"/>
              <w:rPr>
                <w:rFonts w:cs="Times New Roman"/>
                <w:sz w:val="21"/>
                <w:szCs w:val="21"/>
              </w:rPr>
            </w:pPr>
          </w:p>
        </w:tc>
        <w:tc>
          <w:tcPr>
            <w:tcW w:w="1237" w:type="dxa"/>
          </w:tcPr>
          <w:p w14:paraId="377ED669" w14:textId="77777777" w:rsidR="00534787" w:rsidRDefault="00534787">
            <w:pPr>
              <w:spacing w:line="240" w:lineRule="auto"/>
              <w:jc w:val="left"/>
              <w:rPr>
                <w:rFonts w:cs="Times New Roman"/>
                <w:sz w:val="21"/>
                <w:szCs w:val="21"/>
              </w:rPr>
            </w:pPr>
          </w:p>
        </w:tc>
      </w:tr>
      <w:tr w:rsidR="00534787" w14:paraId="13BE6B47" w14:textId="77777777">
        <w:trPr>
          <w:trHeight w:val="444"/>
          <w:jc w:val="center"/>
        </w:trPr>
        <w:tc>
          <w:tcPr>
            <w:tcW w:w="2634" w:type="dxa"/>
          </w:tcPr>
          <w:p w14:paraId="12A5C377" w14:textId="77777777" w:rsidR="00534787" w:rsidRDefault="00534787">
            <w:pPr>
              <w:spacing w:line="240" w:lineRule="auto"/>
              <w:jc w:val="left"/>
              <w:rPr>
                <w:rFonts w:cs="Times New Roman"/>
                <w:sz w:val="21"/>
                <w:szCs w:val="21"/>
              </w:rPr>
            </w:pPr>
          </w:p>
        </w:tc>
        <w:tc>
          <w:tcPr>
            <w:tcW w:w="1217" w:type="dxa"/>
          </w:tcPr>
          <w:p w14:paraId="7C485FDA" w14:textId="77777777" w:rsidR="00534787" w:rsidRDefault="00534787">
            <w:pPr>
              <w:spacing w:line="240" w:lineRule="auto"/>
              <w:jc w:val="left"/>
              <w:rPr>
                <w:rFonts w:cs="Times New Roman"/>
                <w:sz w:val="21"/>
                <w:szCs w:val="21"/>
              </w:rPr>
            </w:pPr>
          </w:p>
        </w:tc>
        <w:tc>
          <w:tcPr>
            <w:tcW w:w="1217" w:type="dxa"/>
          </w:tcPr>
          <w:p w14:paraId="7F92342A" w14:textId="77777777" w:rsidR="00534787" w:rsidRDefault="00534787">
            <w:pPr>
              <w:spacing w:line="240" w:lineRule="auto"/>
              <w:jc w:val="left"/>
              <w:rPr>
                <w:rFonts w:cs="Times New Roman"/>
                <w:sz w:val="21"/>
                <w:szCs w:val="21"/>
              </w:rPr>
            </w:pPr>
          </w:p>
        </w:tc>
        <w:tc>
          <w:tcPr>
            <w:tcW w:w="1217" w:type="dxa"/>
          </w:tcPr>
          <w:p w14:paraId="26E826C5" w14:textId="77777777" w:rsidR="00534787" w:rsidRDefault="00534787">
            <w:pPr>
              <w:spacing w:line="240" w:lineRule="auto"/>
              <w:jc w:val="left"/>
              <w:rPr>
                <w:rFonts w:cs="Times New Roman"/>
                <w:sz w:val="21"/>
                <w:szCs w:val="21"/>
              </w:rPr>
            </w:pPr>
          </w:p>
        </w:tc>
        <w:tc>
          <w:tcPr>
            <w:tcW w:w="1217" w:type="dxa"/>
          </w:tcPr>
          <w:p w14:paraId="3324229E" w14:textId="77777777" w:rsidR="00534787" w:rsidRDefault="00534787">
            <w:pPr>
              <w:spacing w:line="240" w:lineRule="auto"/>
              <w:jc w:val="left"/>
              <w:rPr>
                <w:rFonts w:cs="Times New Roman"/>
                <w:sz w:val="21"/>
                <w:szCs w:val="21"/>
              </w:rPr>
            </w:pPr>
          </w:p>
        </w:tc>
        <w:tc>
          <w:tcPr>
            <w:tcW w:w="1237" w:type="dxa"/>
          </w:tcPr>
          <w:p w14:paraId="0C50D314" w14:textId="77777777" w:rsidR="00534787" w:rsidRDefault="00534787">
            <w:pPr>
              <w:spacing w:line="240" w:lineRule="auto"/>
              <w:jc w:val="left"/>
              <w:rPr>
                <w:rFonts w:cs="Times New Roman"/>
                <w:sz w:val="21"/>
                <w:szCs w:val="21"/>
              </w:rPr>
            </w:pPr>
          </w:p>
        </w:tc>
      </w:tr>
      <w:tr w:rsidR="00534787" w14:paraId="1F933C00" w14:textId="77777777">
        <w:trPr>
          <w:trHeight w:val="444"/>
          <w:jc w:val="center"/>
        </w:trPr>
        <w:tc>
          <w:tcPr>
            <w:tcW w:w="2634" w:type="dxa"/>
          </w:tcPr>
          <w:p w14:paraId="0B264170" w14:textId="77777777" w:rsidR="00534787" w:rsidRDefault="00534787">
            <w:pPr>
              <w:spacing w:line="240" w:lineRule="auto"/>
              <w:jc w:val="left"/>
              <w:rPr>
                <w:rFonts w:cs="Times New Roman"/>
                <w:sz w:val="21"/>
                <w:szCs w:val="21"/>
              </w:rPr>
            </w:pPr>
          </w:p>
        </w:tc>
        <w:tc>
          <w:tcPr>
            <w:tcW w:w="1217" w:type="dxa"/>
          </w:tcPr>
          <w:p w14:paraId="55A91378" w14:textId="77777777" w:rsidR="00534787" w:rsidRDefault="00534787">
            <w:pPr>
              <w:spacing w:line="240" w:lineRule="auto"/>
              <w:jc w:val="left"/>
              <w:rPr>
                <w:rFonts w:cs="Times New Roman"/>
                <w:sz w:val="21"/>
                <w:szCs w:val="21"/>
              </w:rPr>
            </w:pPr>
          </w:p>
        </w:tc>
        <w:tc>
          <w:tcPr>
            <w:tcW w:w="1217" w:type="dxa"/>
          </w:tcPr>
          <w:p w14:paraId="525CBBC2" w14:textId="77777777" w:rsidR="00534787" w:rsidRDefault="00534787">
            <w:pPr>
              <w:spacing w:line="240" w:lineRule="auto"/>
              <w:jc w:val="left"/>
              <w:rPr>
                <w:rFonts w:cs="Times New Roman"/>
                <w:sz w:val="21"/>
                <w:szCs w:val="21"/>
              </w:rPr>
            </w:pPr>
          </w:p>
        </w:tc>
        <w:tc>
          <w:tcPr>
            <w:tcW w:w="1217" w:type="dxa"/>
          </w:tcPr>
          <w:p w14:paraId="4A9BE129" w14:textId="77777777" w:rsidR="00534787" w:rsidRDefault="00534787">
            <w:pPr>
              <w:spacing w:line="240" w:lineRule="auto"/>
              <w:jc w:val="left"/>
              <w:rPr>
                <w:rFonts w:cs="Times New Roman"/>
                <w:sz w:val="21"/>
                <w:szCs w:val="21"/>
              </w:rPr>
            </w:pPr>
          </w:p>
        </w:tc>
        <w:tc>
          <w:tcPr>
            <w:tcW w:w="1217" w:type="dxa"/>
          </w:tcPr>
          <w:p w14:paraId="5919BA02" w14:textId="77777777" w:rsidR="00534787" w:rsidRDefault="00534787">
            <w:pPr>
              <w:spacing w:line="240" w:lineRule="auto"/>
              <w:jc w:val="left"/>
              <w:rPr>
                <w:rFonts w:cs="Times New Roman"/>
                <w:sz w:val="21"/>
                <w:szCs w:val="21"/>
              </w:rPr>
            </w:pPr>
          </w:p>
        </w:tc>
        <w:tc>
          <w:tcPr>
            <w:tcW w:w="1237" w:type="dxa"/>
          </w:tcPr>
          <w:p w14:paraId="4B01CFF1" w14:textId="77777777" w:rsidR="00534787" w:rsidRDefault="00534787">
            <w:pPr>
              <w:spacing w:line="240" w:lineRule="auto"/>
              <w:jc w:val="left"/>
              <w:rPr>
                <w:rFonts w:cs="Times New Roman"/>
                <w:sz w:val="21"/>
                <w:szCs w:val="21"/>
              </w:rPr>
            </w:pPr>
          </w:p>
        </w:tc>
      </w:tr>
      <w:tr w:rsidR="00534787" w14:paraId="787B4089" w14:textId="77777777">
        <w:trPr>
          <w:trHeight w:val="444"/>
          <w:jc w:val="center"/>
        </w:trPr>
        <w:tc>
          <w:tcPr>
            <w:tcW w:w="2634" w:type="dxa"/>
          </w:tcPr>
          <w:p w14:paraId="6E71919B" w14:textId="77777777" w:rsidR="00534787" w:rsidRDefault="00534787">
            <w:pPr>
              <w:spacing w:line="240" w:lineRule="auto"/>
              <w:jc w:val="left"/>
              <w:rPr>
                <w:rFonts w:cs="Times New Roman"/>
                <w:sz w:val="21"/>
                <w:szCs w:val="21"/>
              </w:rPr>
            </w:pPr>
          </w:p>
        </w:tc>
        <w:tc>
          <w:tcPr>
            <w:tcW w:w="1217" w:type="dxa"/>
          </w:tcPr>
          <w:p w14:paraId="15EBDDB3" w14:textId="77777777" w:rsidR="00534787" w:rsidRDefault="00534787">
            <w:pPr>
              <w:spacing w:line="240" w:lineRule="auto"/>
              <w:jc w:val="left"/>
              <w:rPr>
                <w:rFonts w:cs="Times New Roman"/>
                <w:sz w:val="21"/>
                <w:szCs w:val="21"/>
              </w:rPr>
            </w:pPr>
          </w:p>
        </w:tc>
        <w:tc>
          <w:tcPr>
            <w:tcW w:w="1217" w:type="dxa"/>
          </w:tcPr>
          <w:p w14:paraId="14A4CF35" w14:textId="77777777" w:rsidR="00534787" w:rsidRDefault="00534787">
            <w:pPr>
              <w:spacing w:line="240" w:lineRule="auto"/>
              <w:jc w:val="left"/>
              <w:rPr>
                <w:rFonts w:cs="Times New Roman"/>
                <w:sz w:val="21"/>
                <w:szCs w:val="21"/>
              </w:rPr>
            </w:pPr>
          </w:p>
        </w:tc>
        <w:tc>
          <w:tcPr>
            <w:tcW w:w="1217" w:type="dxa"/>
          </w:tcPr>
          <w:p w14:paraId="11ADDA0E" w14:textId="77777777" w:rsidR="00534787" w:rsidRDefault="00534787">
            <w:pPr>
              <w:spacing w:line="240" w:lineRule="auto"/>
              <w:jc w:val="left"/>
              <w:rPr>
                <w:rFonts w:cs="Times New Roman"/>
                <w:sz w:val="21"/>
                <w:szCs w:val="21"/>
              </w:rPr>
            </w:pPr>
          </w:p>
        </w:tc>
        <w:tc>
          <w:tcPr>
            <w:tcW w:w="1217" w:type="dxa"/>
          </w:tcPr>
          <w:p w14:paraId="55930E98" w14:textId="77777777" w:rsidR="00534787" w:rsidRDefault="00534787">
            <w:pPr>
              <w:spacing w:line="240" w:lineRule="auto"/>
              <w:jc w:val="left"/>
              <w:rPr>
                <w:rFonts w:cs="Times New Roman"/>
                <w:sz w:val="21"/>
                <w:szCs w:val="21"/>
              </w:rPr>
            </w:pPr>
          </w:p>
        </w:tc>
        <w:tc>
          <w:tcPr>
            <w:tcW w:w="1237" w:type="dxa"/>
          </w:tcPr>
          <w:p w14:paraId="05A3D050" w14:textId="77777777" w:rsidR="00534787" w:rsidRDefault="00534787">
            <w:pPr>
              <w:spacing w:line="240" w:lineRule="auto"/>
              <w:jc w:val="left"/>
              <w:rPr>
                <w:rFonts w:cs="Times New Roman"/>
                <w:sz w:val="21"/>
                <w:szCs w:val="21"/>
              </w:rPr>
            </w:pPr>
          </w:p>
        </w:tc>
      </w:tr>
      <w:tr w:rsidR="00534787" w14:paraId="34C3948A" w14:textId="77777777">
        <w:trPr>
          <w:trHeight w:val="444"/>
          <w:jc w:val="center"/>
        </w:trPr>
        <w:tc>
          <w:tcPr>
            <w:tcW w:w="2634" w:type="dxa"/>
          </w:tcPr>
          <w:p w14:paraId="2B67BFCE" w14:textId="77777777" w:rsidR="00534787" w:rsidRDefault="00534787">
            <w:pPr>
              <w:spacing w:line="240" w:lineRule="auto"/>
              <w:jc w:val="left"/>
              <w:rPr>
                <w:rFonts w:cs="Times New Roman"/>
                <w:sz w:val="21"/>
                <w:szCs w:val="21"/>
              </w:rPr>
            </w:pPr>
          </w:p>
        </w:tc>
        <w:tc>
          <w:tcPr>
            <w:tcW w:w="1217" w:type="dxa"/>
          </w:tcPr>
          <w:p w14:paraId="46361B60" w14:textId="77777777" w:rsidR="00534787" w:rsidRDefault="00534787">
            <w:pPr>
              <w:spacing w:line="240" w:lineRule="auto"/>
              <w:jc w:val="left"/>
              <w:rPr>
                <w:rFonts w:cs="Times New Roman"/>
                <w:sz w:val="21"/>
                <w:szCs w:val="21"/>
              </w:rPr>
            </w:pPr>
          </w:p>
        </w:tc>
        <w:tc>
          <w:tcPr>
            <w:tcW w:w="1217" w:type="dxa"/>
          </w:tcPr>
          <w:p w14:paraId="24C50E0A" w14:textId="77777777" w:rsidR="00534787" w:rsidRDefault="00534787">
            <w:pPr>
              <w:spacing w:line="240" w:lineRule="auto"/>
              <w:jc w:val="left"/>
              <w:rPr>
                <w:rFonts w:cs="Times New Roman"/>
                <w:sz w:val="21"/>
                <w:szCs w:val="21"/>
              </w:rPr>
            </w:pPr>
          </w:p>
        </w:tc>
        <w:tc>
          <w:tcPr>
            <w:tcW w:w="1217" w:type="dxa"/>
          </w:tcPr>
          <w:p w14:paraId="36B85925" w14:textId="77777777" w:rsidR="00534787" w:rsidRDefault="00534787">
            <w:pPr>
              <w:spacing w:line="240" w:lineRule="auto"/>
              <w:jc w:val="left"/>
              <w:rPr>
                <w:rFonts w:cs="Times New Roman"/>
                <w:sz w:val="21"/>
                <w:szCs w:val="21"/>
              </w:rPr>
            </w:pPr>
          </w:p>
        </w:tc>
        <w:tc>
          <w:tcPr>
            <w:tcW w:w="1217" w:type="dxa"/>
          </w:tcPr>
          <w:p w14:paraId="5940AD2B" w14:textId="77777777" w:rsidR="00534787" w:rsidRDefault="00534787">
            <w:pPr>
              <w:spacing w:line="240" w:lineRule="auto"/>
              <w:jc w:val="left"/>
              <w:rPr>
                <w:rFonts w:cs="Times New Roman"/>
                <w:sz w:val="21"/>
                <w:szCs w:val="21"/>
              </w:rPr>
            </w:pPr>
          </w:p>
        </w:tc>
        <w:tc>
          <w:tcPr>
            <w:tcW w:w="1237" w:type="dxa"/>
          </w:tcPr>
          <w:p w14:paraId="21402476" w14:textId="77777777" w:rsidR="00534787" w:rsidRDefault="00534787">
            <w:pPr>
              <w:spacing w:line="240" w:lineRule="auto"/>
              <w:jc w:val="left"/>
              <w:rPr>
                <w:rFonts w:cs="Times New Roman"/>
                <w:sz w:val="21"/>
                <w:szCs w:val="21"/>
              </w:rPr>
            </w:pPr>
          </w:p>
        </w:tc>
      </w:tr>
      <w:tr w:rsidR="00534787" w14:paraId="49BAF64A" w14:textId="77777777">
        <w:trPr>
          <w:trHeight w:val="444"/>
          <w:jc w:val="center"/>
        </w:trPr>
        <w:tc>
          <w:tcPr>
            <w:tcW w:w="2634" w:type="dxa"/>
          </w:tcPr>
          <w:p w14:paraId="4E264B86" w14:textId="77777777" w:rsidR="00534787" w:rsidRDefault="00534787">
            <w:pPr>
              <w:spacing w:line="240" w:lineRule="auto"/>
              <w:jc w:val="left"/>
              <w:rPr>
                <w:rFonts w:cs="Times New Roman"/>
                <w:sz w:val="21"/>
                <w:szCs w:val="21"/>
              </w:rPr>
            </w:pPr>
          </w:p>
        </w:tc>
        <w:tc>
          <w:tcPr>
            <w:tcW w:w="1217" w:type="dxa"/>
          </w:tcPr>
          <w:p w14:paraId="2E2C21E8" w14:textId="77777777" w:rsidR="00534787" w:rsidRDefault="00534787">
            <w:pPr>
              <w:spacing w:line="240" w:lineRule="auto"/>
              <w:jc w:val="left"/>
              <w:rPr>
                <w:rFonts w:cs="Times New Roman"/>
                <w:sz w:val="21"/>
                <w:szCs w:val="21"/>
              </w:rPr>
            </w:pPr>
          </w:p>
        </w:tc>
        <w:tc>
          <w:tcPr>
            <w:tcW w:w="1217" w:type="dxa"/>
          </w:tcPr>
          <w:p w14:paraId="6E1D8D08" w14:textId="77777777" w:rsidR="00534787" w:rsidRDefault="00534787">
            <w:pPr>
              <w:spacing w:line="240" w:lineRule="auto"/>
              <w:jc w:val="left"/>
              <w:rPr>
                <w:rFonts w:cs="Times New Roman"/>
                <w:sz w:val="21"/>
                <w:szCs w:val="21"/>
              </w:rPr>
            </w:pPr>
          </w:p>
        </w:tc>
        <w:tc>
          <w:tcPr>
            <w:tcW w:w="1217" w:type="dxa"/>
          </w:tcPr>
          <w:p w14:paraId="7EB85E3E" w14:textId="77777777" w:rsidR="00534787" w:rsidRDefault="00534787">
            <w:pPr>
              <w:spacing w:line="240" w:lineRule="auto"/>
              <w:jc w:val="left"/>
              <w:rPr>
                <w:rFonts w:cs="Times New Roman"/>
                <w:sz w:val="21"/>
                <w:szCs w:val="21"/>
              </w:rPr>
            </w:pPr>
          </w:p>
        </w:tc>
        <w:tc>
          <w:tcPr>
            <w:tcW w:w="1217" w:type="dxa"/>
          </w:tcPr>
          <w:p w14:paraId="020477EC" w14:textId="77777777" w:rsidR="00534787" w:rsidRDefault="00534787">
            <w:pPr>
              <w:spacing w:line="240" w:lineRule="auto"/>
              <w:jc w:val="left"/>
              <w:rPr>
                <w:rFonts w:cs="Times New Roman"/>
                <w:sz w:val="21"/>
                <w:szCs w:val="21"/>
              </w:rPr>
            </w:pPr>
          </w:p>
        </w:tc>
        <w:tc>
          <w:tcPr>
            <w:tcW w:w="1237" w:type="dxa"/>
          </w:tcPr>
          <w:p w14:paraId="007954E8" w14:textId="77777777" w:rsidR="00534787" w:rsidRDefault="00534787">
            <w:pPr>
              <w:spacing w:line="240" w:lineRule="auto"/>
              <w:jc w:val="left"/>
              <w:rPr>
                <w:rFonts w:cs="Times New Roman"/>
                <w:sz w:val="21"/>
                <w:szCs w:val="21"/>
              </w:rPr>
            </w:pPr>
          </w:p>
        </w:tc>
      </w:tr>
      <w:tr w:rsidR="00534787" w14:paraId="584BAD50" w14:textId="77777777">
        <w:trPr>
          <w:trHeight w:val="444"/>
          <w:jc w:val="center"/>
        </w:trPr>
        <w:tc>
          <w:tcPr>
            <w:tcW w:w="2634" w:type="dxa"/>
          </w:tcPr>
          <w:p w14:paraId="24875397" w14:textId="77777777" w:rsidR="00534787" w:rsidRDefault="00534787">
            <w:pPr>
              <w:spacing w:line="240" w:lineRule="auto"/>
              <w:jc w:val="left"/>
              <w:rPr>
                <w:rFonts w:cs="Times New Roman"/>
                <w:sz w:val="21"/>
                <w:szCs w:val="21"/>
              </w:rPr>
            </w:pPr>
          </w:p>
        </w:tc>
        <w:tc>
          <w:tcPr>
            <w:tcW w:w="1217" w:type="dxa"/>
          </w:tcPr>
          <w:p w14:paraId="769E7F00" w14:textId="77777777" w:rsidR="00534787" w:rsidRDefault="00534787">
            <w:pPr>
              <w:spacing w:line="240" w:lineRule="auto"/>
              <w:jc w:val="left"/>
              <w:rPr>
                <w:rFonts w:cs="Times New Roman"/>
                <w:sz w:val="21"/>
                <w:szCs w:val="21"/>
              </w:rPr>
            </w:pPr>
          </w:p>
        </w:tc>
        <w:tc>
          <w:tcPr>
            <w:tcW w:w="1217" w:type="dxa"/>
          </w:tcPr>
          <w:p w14:paraId="397B1737" w14:textId="77777777" w:rsidR="00534787" w:rsidRDefault="00534787">
            <w:pPr>
              <w:spacing w:line="240" w:lineRule="auto"/>
              <w:jc w:val="left"/>
              <w:rPr>
                <w:rFonts w:cs="Times New Roman"/>
                <w:sz w:val="21"/>
                <w:szCs w:val="21"/>
              </w:rPr>
            </w:pPr>
          </w:p>
        </w:tc>
        <w:tc>
          <w:tcPr>
            <w:tcW w:w="1217" w:type="dxa"/>
          </w:tcPr>
          <w:p w14:paraId="42366854" w14:textId="77777777" w:rsidR="00534787" w:rsidRDefault="00534787">
            <w:pPr>
              <w:spacing w:line="240" w:lineRule="auto"/>
              <w:jc w:val="left"/>
              <w:rPr>
                <w:rFonts w:cs="Times New Roman"/>
                <w:sz w:val="21"/>
                <w:szCs w:val="21"/>
              </w:rPr>
            </w:pPr>
          </w:p>
        </w:tc>
        <w:tc>
          <w:tcPr>
            <w:tcW w:w="1217" w:type="dxa"/>
          </w:tcPr>
          <w:p w14:paraId="3C4D4611" w14:textId="77777777" w:rsidR="00534787" w:rsidRDefault="00534787">
            <w:pPr>
              <w:spacing w:line="240" w:lineRule="auto"/>
              <w:jc w:val="left"/>
              <w:rPr>
                <w:rFonts w:cs="Times New Roman"/>
                <w:sz w:val="21"/>
                <w:szCs w:val="21"/>
              </w:rPr>
            </w:pPr>
          </w:p>
        </w:tc>
        <w:tc>
          <w:tcPr>
            <w:tcW w:w="1237" w:type="dxa"/>
          </w:tcPr>
          <w:p w14:paraId="7B85D50F" w14:textId="77777777" w:rsidR="00534787" w:rsidRDefault="00534787">
            <w:pPr>
              <w:spacing w:line="240" w:lineRule="auto"/>
              <w:jc w:val="left"/>
              <w:rPr>
                <w:rFonts w:cs="Times New Roman"/>
                <w:sz w:val="21"/>
                <w:szCs w:val="21"/>
              </w:rPr>
            </w:pPr>
          </w:p>
        </w:tc>
      </w:tr>
      <w:tr w:rsidR="00534787" w14:paraId="11DD5C51" w14:textId="77777777">
        <w:trPr>
          <w:trHeight w:val="444"/>
          <w:jc w:val="center"/>
        </w:trPr>
        <w:tc>
          <w:tcPr>
            <w:tcW w:w="2634" w:type="dxa"/>
          </w:tcPr>
          <w:p w14:paraId="6A44C27B" w14:textId="77777777" w:rsidR="00534787" w:rsidRDefault="00534787">
            <w:pPr>
              <w:spacing w:line="240" w:lineRule="auto"/>
              <w:jc w:val="left"/>
              <w:rPr>
                <w:rFonts w:cs="Times New Roman"/>
                <w:sz w:val="21"/>
                <w:szCs w:val="21"/>
              </w:rPr>
            </w:pPr>
          </w:p>
        </w:tc>
        <w:tc>
          <w:tcPr>
            <w:tcW w:w="1217" w:type="dxa"/>
          </w:tcPr>
          <w:p w14:paraId="6AE5E284" w14:textId="77777777" w:rsidR="00534787" w:rsidRDefault="00534787">
            <w:pPr>
              <w:spacing w:line="240" w:lineRule="auto"/>
              <w:jc w:val="left"/>
              <w:rPr>
                <w:rFonts w:cs="Times New Roman"/>
                <w:sz w:val="21"/>
                <w:szCs w:val="21"/>
              </w:rPr>
            </w:pPr>
          </w:p>
        </w:tc>
        <w:tc>
          <w:tcPr>
            <w:tcW w:w="1217" w:type="dxa"/>
          </w:tcPr>
          <w:p w14:paraId="102FC922" w14:textId="77777777" w:rsidR="00534787" w:rsidRDefault="00534787">
            <w:pPr>
              <w:spacing w:line="240" w:lineRule="auto"/>
              <w:jc w:val="left"/>
              <w:rPr>
                <w:rFonts w:cs="Times New Roman"/>
                <w:sz w:val="21"/>
                <w:szCs w:val="21"/>
              </w:rPr>
            </w:pPr>
          </w:p>
        </w:tc>
        <w:tc>
          <w:tcPr>
            <w:tcW w:w="1217" w:type="dxa"/>
          </w:tcPr>
          <w:p w14:paraId="1443D57A" w14:textId="77777777" w:rsidR="00534787" w:rsidRDefault="00534787">
            <w:pPr>
              <w:spacing w:line="240" w:lineRule="auto"/>
              <w:jc w:val="left"/>
              <w:rPr>
                <w:rFonts w:cs="Times New Roman"/>
                <w:sz w:val="21"/>
                <w:szCs w:val="21"/>
              </w:rPr>
            </w:pPr>
          </w:p>
        </w:tc>
        <w:tc>
          <w:tcPr>
            <w:tcW w:w="1217" w:type="dxa"/>
          </w:tcPr>
          <w:p w14:paraId="09615EAC" w14:textId="77777777" w:rsidR="00534787" w:rsidRDefault="00534787">
            <w:pPr>
              <w:spacing w:line="240" w:lineRule="auto"/>
              <w:jc w:val="left"/>
              <w:rPr>
                <w:rFonts w:cs="Times New Roman"/>
                <w:sz w:val="21"/>
                <w:szCs w:val="21"/>
              </w:rPr>
            </w:pPr>
          </w:p>
        </w:tc>
        <w:tc>
          <w:tcPr>
            <w:tcW w:w="1237" w:type="dxa"/>
          </w:tcPr>
          <w:p w14:paraId="7779AC8C" w14:textId="77777777" w:rsidR="00534787" w:rsidRDefault="00534787">
            <w:pPr>
              <w:spacing w:line="240" w:lineRule="auto"/>
              <w:jc w:val="left"/>
              <w:rPr>
                <w:rFonts w:cs="Times New Roman"/>
                <w:sz w:val="21"/>
                <w:szCs w:val="21"/>
              </w:rPr>
            </w:pPr>
          </w:p>
        </w:tc>
      </w:tr>
      <w:tr w:rsidR="00534787" w14:paraId="1767EB38" w14:textId="77777777">
        <w:trPr>
          <w:trHeight w:val="444"/>
          <w:jc w:val="center"/>
        </w:trPr>
        <w:tc>
          <w:tcPr>
            <w:tcW w:w="2634" w:type="dxa"/>
          </w:tcPr>
          <w:p w14:paraId="742B40CD" w14:textId="77777777" w:rsidR="00534787" w:rsidRDefault="00534787">
            <w:pPr>
              <w:spacing w:line="240" w:lineRule="auto"/>
              <w:jc w:val="left"/>
              <w:rPr>
                <w:rFonts w:cs="Times New Roman"/>
                <w:sz w:val="21"/>
                <w:szCs w:val="21"/>
              </w:rPr>
            </w:pPr>
          </w:p>
        </w:tc>
        <w:tc>
          <w:tcPr>
            <w:tcW w:w="1217" w:type="dxa"/>
          </w:tcPr>
          <w:p w14:paraId="3A61ED36" w14:textId="77777777" w:rsidR="00534787" w:rsidRDefault="00534787">
            <w:pPr>
              <w:spacing w:line="240" w:lineRule="auto"/>
              <w:jc w:val="left"/>
              <w:rPr>
                <w:rFonts w:cs="Times New Roman"/>
                <w:sz w:val="21"/>
                <w:szCs w:val="21"/>
              </w:rPr>
            </w:pPr>
          </w:p>
        </w:tc>
        <w:tc>
          <w:tcPr>
            <w:tcW w:w="1217" w:type="dxa"/>
          </w:tcPr>
          <w:p w14:paraId="59D60A74" w14:textId="77777777" w:rsidR="00534787" w:rsidRDefault="00534787">
            <w:pPr>
              <w:spacing w:line="240" w:lineRule="auto"/>
              <w:jc w:val="left"/>
              <w:rPr>
                <w:rFonts w:cs="Times New Roman"/>
                <w:sz w:val="21"/>
                <w:szCs w:val="21"/>
              </w:rPr>
            </w:pPr>
          </w:p>
        </w:tc>
        <w:tc>
          <w:tcPr>
            <w:tcW w:w="1217" w:type="dxa"/>
          </w:tcPr>
          <w:p w14:paraId="035BFC2E" w14:textId="77777777" w:rsidR="00534787" w:rsidRDefault="00534787">
            <w:pPr>
              <w:spacing w:line="240" w:lineRule="auto"/>
              <w:jc w:val="left"/>
              <w:rPr>
                <w:rFonts w:cs="Times New Roman"/>
                <w:sz w:val="21"/>
                <w:szCs w:val="21"/>
              </w:rPr>
            </w:pPr>
          </w:p>
        </w:tc>
        <w:tc>
          <w:tcPr>
            <w:tcW w:w="1217" w:type="dxa"/>
          </w:tcPr>
          <w:p w14:paraId="7AE623BC" w14:textId="77777777" w:rsidR="00534787" w:rsidRDefault="00534787">
            <w:pPr>
              <w:spacing w:line="240" w:lineRule="auto"/>
              <w:jc w:val="left"/>
              <w:rPr>
                <w:rFonts w:cs="Times New Roman"/>
                <w:sz w:val="21"/>
                <w:szCs w:val="21"/>
              </w:rPr>
            </w:pPr>
          </w:p>
        </w:tc>
        <w:tc>
          <w:tcPr>
            <w:tcW w:w="1237" w:type="dxa"/>
          </w:tcPr>
          <w:p w14:paraId="69F5D7E2" w14:textId="77777777" w:rsidR="00534787" w:rsidRDefault="00534787">
            <w:pPr>
              <w:spacing w:line="240" w:lineRule="auto"/>
              <w:jc w:val="left"/>
              <w:rPr>
                <w:rFonts w:cs="Times New Roman"/>
                <w:sz w:val="21"/>
                <w:szCs w:val="21"/>
              </w:rPr>
            </w:pPr>
          </w:p>
        </w:tc>
      </w:tr>
      <w:tr w:rsidR="00534787" w14:paraId="60E3B556" w14:textId="77777777">
        <w:trPr>
          <w:trHeight w:val="444"/>
          <w:jc w:val="center"/>
        </w:trPr>
        <w:tc>
          <w:tcPr>
            <w:tcW w:w="2634" w:type="dxa"/>
          </w:tcPr>
          <w:p w14:paraId="08B78F53" w14:textId="77777777" w:rsidR="00534787" w:rsidRDefault="00534787">
            <w:pPr>
              <w:spacing w:line="240" w:lineRule="auto"/>
              <w:jc w:val="left"/>
              <w:rPr>
                <w:rFonts w:cs="Times New Roman"/>
                <w:sz w:val="21"/>
                <w:szCs w:val="21"/>
              </w:rPr>
            </w:pPr>
          </w:p>
        </w:tc>
        <w:tc>
          <w:tcPr>
            <w:tcW w:w="1217" w:type="dxa"/>
          </w:tcPr>
          <w:p w14:paraId="05021DAD" w14:textId="77777777" w:rsidR="00534787" w:rsidRDefault="00534787">
            <w:pPr>
              <w:spacing w:line="240" w:lineRule="auto"/>
              <w:jc w:val="left"/>
              <w:rPr>
                <w:rFonts w:cs="Times New Roman"/>
                <w:sz w:val="21"/>
                <w:szCs w:val="21"/>
              </w:rPr>
            </w:pPr>
          </w:p>
        </w:tc>
        <w:tc>
          <w:tcPr>
            <w:tcW w:w="1217" w:type="dxa"/>
          </w:tcPr>
          <w:p w14:paraId="3D392401" w14:textId="77777777" w:rsidR="00534787" w:rsidRDefault="00534787">
            <w:pPr>
              <w:spacing w:line="240" w:lineRule="auto"/>
              <w:jc w:val="left"/>
              <w:rPr>
                <w:rFonts w:cs="Times New Roman"/>
                <w:sz w:val="21"/>
                <w:szCs w:val="21"/>
              </w:rPr>
            </w:pPr>
          </w:p>
        </w:tc>
        <w:tc>
          <w:tcPr>
            <w:tcW w:w="1217" w:type="dxa"/>
          </w:tcPr>
          <w:p w14:paraId="54271001" w14:textId="77777777" w:rsidR="00534787" w:rsidRDefault="00534787">
            <w:pPr>
              <w:spacing w:line="240" w:lineRule="auto"/>
              <w:jc w:val="left"/>
              <w:rPr>
                <w:rFonts w:cs="Times New Roman"/>
                <w:sz w:val="21"/>
                <w:szCs w:val="21"/>
              </w:rPr>
            </w:pPr>
          </w:p>
        </w:tc>
        <w:tc>
          <w:tcPr>
            <w:tcW w:w="1217" w:type="dxa"/>
          </w:tcPr>
          <w:p w14:paraId="799DE7CD" w14:textId="77777777" w:rsidR="00534787" w:rsidRDefault="00534787">
            <w:pPr>
              <w:spacing w:line="240" w:lineRule="auto"/>
              <w:jc w:val="left"/>
              <w:rPr>
                <w:rFonts w:cs="Times New Roman"/>
                <w:sz w:val="21"/>
                <w:szCs w:val="21"/>
              </w:rPr>
            </w:pPr>
          </w:p>
        </w:tc>
        <w:tc>
          <w:tcPr>
            <w:tcW w:w="1237" w:type="dxa"/>
          </w:tcPr>
          <w:p w14:paraId="39D2A3D3" w14:textId="77777777" w:rsidR="00534787" w:rsidRDefault="00534787">
            <w:pPr>
              <w:spacing w:line="240" w:lineRule="auto"/>
              <w:jc w:val="left"/>
              <w:rPr>
                <w:rFonts w:cs="Times New Roman"/>
                <w:sz w:val="21"/>
                <w:szCs w:val="21"/>
              </w:rPr>
            </w:pPr>
          </w:p>
        </w:tc>
      </w:tr>
      <w:tr w:rsidR="00534787" w14:paraId="6224C526" w14:textId="77777777">
        <w:trPr>
          <w:trHeight w:val="444"/>
          <w:jc w:val="center"/>
        </w:trPr>
        <w:tc>
          <w:tcPr>
            <w:tcW w:w="2634" w:type="dxa"/>
          </w:tcPr>
          <w:p w14:paraId="1AB07C5C" w14:textId="77777777" w:rsidR="00534787" w:rsidRDefault="00534787">
            <w:pPr>
              <w:spacing w:line="240" w:lineRule="auto"/>
              <w:jc w:val="left"/>
              <w:rPr>
                <w:rFonts w:cs="Times New Roman"/>
                <w:sz w:val="21"/>
                <w:szCs w:val="21"/>
              </w:rPr>
            </w:pPr>
          </w:p>
        </w:tc>
        <w:tc>
          <w:tcPr>
            <w:tcW w:w="1217" w:type="dxa"/>
          </w:tcPr>
          <w:p w14:paraId="7F9FA046" w14:textId="77777777" w:rsidR="00534787" w:rsidRDefault="00534787">
            <w:pPr>
              <w:spacing w:line="240" w:lineRule="auto"/>
              <w:jc w:val="left"/>
              <w:rPr>
                <w:rFonts w:cs="Times New Roman"/>
                <w:sz w:val="21"/>
                <w:szCs w:val="21"/>
              </w:rPr>
            </w:pPr>
          </w:p>
        </w:tc>
        <w:tc>
          <w:tcPr>
            <w:tcW w:w="1217" w:type="dxa"/>
          </w:tcPr>
          <w:p w14:paraId="29D488E1" w14:textId="77777777" w:rsidR="00534787" w:rsidRDefault="00534787">
            <w:pPr>
              <w:spacing w:line="240" w:lineRule="auto"/>
              <w:jc w:val="left"/>
              <w:rPr>
                <w:rFonts w:cs="Times New Roman"/>
                <w:sz w:val="21"/>
                <w:szCs w:val="21"/>
              </w:rPr>
            </w:pPr>
          </w:p>
        </w:tc>
        <w:tc>
          <w:tcPr>
            <w:tcW w:w="1217" w:type="dxa"/>
          </w:tcPr>
          <w:p w14:paraId="5993E57F" w14:textId="77777777" w:rsidR="00534787" w:rsidRDefault="00534787">
            <w:pPr>
              <w:spacing w:line="240" w:lineRule="auto"/>
              <w:jc w:val="left"/>
              <w:rPr>
                <w:rFonts w:cs="Times New Roman"/>
                <w:sz w:val="21"/>
                <w:szCs w:val="21"/>
              </w:rPr>
            </w:pPr>
          </w:p>
        </w:tc>
        <w:tc>
          <w:tcPr>
            <w:tcW w:w="1217" w:type="dxa"/>
          </w:tcPr>
          <w:p w14:paraId="19D81719" w14:textId="77777777" w:rsidR="00534787" w:rsidRDefault="00534787">
            <w:pPr>
              <w:spacing w:line="240" w:lineRule="auto"/>
              <w:jc w:val="left"/>
              <w:rPr>
                <w:rFonts w:cs="Times New Roman"/>
                <w:sz w:val="21"/>
                <w:szCs w:val="21"/>
              </w:rPr>
            </w:pPr>
          </w:p>
        </w:tc>
        <w:tc>
          <w:tcPr>
            <w:tcW w:w="1237" w:type="dxa"/>
          </w:tcPr>
          <w:p w14:paraId="11FAEB62" w14:textId="77777777" w:rsidR="00534787" w:rsidRDefault="00534787">
            <w:pPr>
              <w:spacing w:line="240" w:lineRule="auto"/>
              <w:jc w:val="left"/>
              <w:rPr>
                <w:rFonts w:cs="Times New Roman"/>
                <w:sz w:val="21"/>
                <w:szCs w:val="21"/>
              </w:rPr>
            </w:pPr>
          </w:p>
        </w:tc>
      </w:tr>
      <w:tr w:rsidR="00534787" w14:paraId="025AF6E6" w14:textId="77777777">
        <w:trPr>
          <w:trHeight w:val="444"/>
          <w:jc w:val="center"/>
        </w:trPr>
        <w:tc>
          <w:tcPr>
            <w:tcW w:w="2634" w:type="dxa"/>
          </w:tcPr>
          <w:p w14:paraId="37AC25A3" w14:textId="77777777" w:rsidR="00534787" w:rsidRDefault="00534787">
            <w:pPr>
              <w:spacing w:line="240" w:lineRule="auto"/>
              <w:jc w:val="left"/>
              <w:rPr>
                <w:rFonts w:cs="Times New Roman"/>
                <w:sz w:val="21"/>
                <w:szCs w:val="21"/>
              </w:rPr>
            </w:pPr>
          </w:p>
        </w:tc>
        <w:tc>
          <w:tcPr>
            <w:tcW w:w="1217" w:type="dxa"/>
          </w:tcPr>
          <w:p w14:paraId="622CA818" w14:textId="77777777" w:rsidR="00534787" w:rsidRDefault="00534787">
            <w:pPr>
              <w:spacing w:line="240" w:lineRule="auto"/>
              <w:jc w:val="left"/>
              <w:rPr>
                <w:rFonts w:cs="Times New Roman"/>
                <w:sz w:val="21"/>
                <w:szCs w:val="21"/>
              </w:rPr>
            </w:pPr>
          </w:p>
        </w:tc>
        <w:tc>
          <w:tcPr>
            <w:tcW w:w="1217" w:type="dxa"/>
          </w:tcPr>
          <w:p w14:paraId="66397E4D" w14:textId="77777777" w:rsidR="00534787" w:rsidRDefault="00534787">
            <w:pPr>
              <w:spacing w:line="240" w:lineRule="auto"/>
              <w:jc w:val="left"/>
              <w:rPr>
                <w:rFonts w:cs="Times New Roman"/>
                <w:sz w:val="21"/>
                <w:szCs w:val="21"/>
              </w:rPr>
            </w:pPr>
          </w:p>
        </w:tc>
        <w:tc>
          <w:tcPr>
            <w:tcW w:w="1217" w:type="dxa"/>
          </w:tcPr>
          <w:p w14:paraId="46AF4B28" w14:textId="77777777" w:rsidR="00534787" w:rsidRDefault="00534787">
            <w:pPr>
              <w:spacing w:line="240" w:lineRule="auto"/>
              <w:jc w:val="left"/>
              <w:rPr>
                <w:rFonts w:cs="Times New Roman"/>
                <w:sz w:val="21"/>
                <w:szCs w:val="21"/>
              </w:rPr>
            </w:pPr>
          </w:p>
        </w:tc>
        <w:tc>
          <w:tcPr>
            <w:tcW w:w="1217" w:type="dxa"/>
          </w:tcPr>
          <w:p w14:paraId="4DE308AF" w14:textId="77777777" w:rsidR="00534787" w:rsidRDefault="00534787">
            <w:pPr>
              <w:spacing w:line="240" w:lineRule="auto"/>
              <w:jc w:val="left"/>
              <w:rPr>
                <w:rFonts w:cs="Times New Roman"/>
                <w:sz w:val="21"/>
                <w:szCs w:val="21"/>
              </w:rPr>
            </w:pPr>
          </w:p>
        </w:tc>
        <w:tc>
          <w:tcPr>
            <w:tcW w:w="1237" w:type="dxa"/>
          </w:tcPr>
          <w:p w14:paraId="19D10289" w14:textId="77777777" w:rsidR="00534787" w:rsidRDefault="00534787">
            <w:pPr>
              <w:spacing w:line="240" w:lineRule="auto"/>
              <w:jc w:val="left"/>
              <w:rPr>
                <w:rFonts w:cs="Times New Roman"/>
                <w:sz w:val="21"/>
                <w:szCs w:val="21"/>
              </w:rPr>
            </w:pPr>
          </w:p>
        </w:tc>
      </w:tr>
      <w:tr w:rsidR="00534787" w14:paraId="39CFDF50" w14:textId="77777777">
        <w:trPr>
          <w:trHeight w:val="444"/>
          <w:jc w:val="center"/>
        </w:trPr>
        <w:tc>
          <w:tcPr>
            <w:tcW w:w="2634" w:type="dxa"/>
          </w:tcPr>
          <w:p w14:paraId="76BE80B6" w14:textId="77777777" w:rsidR="00534787" w:rsidRDefault="00534787">
            <w:pPr>
              <w:spacing w:line="240" w:lineRule="auto"/>
              <w:jc w:val="left"/>
              <w:rPr>
                <w:rFonts w:cs="Times New Roman"/>
                <w:sz w:val="21"/>
                <w:szCs w:val="21"/>
              </w:rPr>
            </w:pPr>
          </w:p>
        </w:tc>
        <w:tc>
          <w:tcPr>
            <w:tcW w:w="1217" w:type="dxa"/>
          </w:tcPr>
          <w:p w14:paraId="055CB7F1" w14:textId="77777777" w:rsidR="00534787" w:rsidRDefault="00534787">
            <w:pPr>
              <w:spacing w:line="240" w:lineRule="auto"/>
              <w:jc w:val="left"/>
              <w:rPr>
                <w:rFonts w:cs="Times New Roman"/>
                <w:sz w:val="21"/>
                <w:szCs w:val="21"/>
              </w:rPr>
            </w:pPr>
          </w:p>
        </w:tc>
        <w:tc>
          <w:tcPr>
            <w:tcW w:w="1217" w:type="dxa"/>
          </w:tcPr>
          <w:p w14:paraId="5109394B" w14:textId="77777777" w:rsidR="00534787" w:rsidRDefault="00534787">
            <w:pPr>
              <w:spacing w:line="240" w:lineRule="auto"/>
              <w:jc w:val="left"/>
              <w:rPr>
                <w:rFonts w:cs="Times New Roman"/>
                <w:sz w:val="21"/>
                <w:szCs w:val="21"/>
              </w:rPr>
            </w:pPr>
          </w:p>
        </w:tc>
        <w:tc>
          <w:tcPr>
            <w:tcW w:w="1217" w:type="dxa"/>
          </w:tcPr>
          <w:p w14:paraId="69E7DA8B" w14:textId="77777777" w:rsidR="00534787" w:rsidRDefault="00534787">
            <w:pPr>
              <w:spacing w:line="240" w:lineRule="auto"/>
              <w:jc w:val="left"/>
              <w:rPr>
                <w:rFonts w:cs="Times New Roman"/>
                <w:sz w:val="21"/>
                <w:szCs w:val="21"/>
              </w:rPr>
            </w:pPr>
          </w:p>
        </w:tc>
        <w:tc>
          <w:tcPr>
            <w:tcW w:w="1217" w:type="dxa"/>
          </w:tcPr>
          <w:p w14:paraId="7EB800B3" w14:textId="77777777" w:rsidR="00534787" w:rsidRDefault="00534787">
            <w:pPr>
              <w:spacing w:line="240" w:lineRule="auto"/>
              <w:jc w:val="left"/>
              <w:rPr>
                <w:rFonts w:cs="Times New Roman"/>
                <w:sz w:val="21"/>
                <w:szCs w:val="21"/>
              </w:rPr>
            </w:pPr>
          </w:p>
        </w:tc>
        <w:tc>
          <w:tcPr>
            <w:tcW w:w="1237" w:type="dxa"/>
          </w:tcPr>
          <w:p w14:paraId="73FFDD0B" w14:textId="77777777" w:rsidR="00534787" w:rsidRDefault="00534787">
            <w:pPr>
              <w:spacing w:line="240" w:lineRule="auto"/>
              <w:jc w:val="left"/>
              <w:rPr>
                <w:rFonts w:cs="Times New Roman"/>
                <w:sz w:val="21"/>
                <w:szCs w:val="21"/>
              </w:rPr>
            </w:pPr>
          </w:p>
        </w:tc>
      </w:tr>
      <w:tr w:rsidR="00534787" w14:paraId="66AAC4C8" w14:textId="77777777">
        <w:trPr>
          <w:trHeight w:val="444"/>
          <w:jc w:val="center"/>
        </w:trPr>
        <w:tc>
          <w:tcPr>
            <w:tcW w:w="2634" w:type="dxa"/>
          </w:tcPr>
          <w:p w14:paraId="76B6E4B0" w14:textId="77777777" w:rsidR="00534787" w:rsidRDefault="00534787">
            <w:pPr>
              <w:spacing w:line="240" w:lineRule="auto"/>
              <w:jc w:val="left"/>
              <w:rPr>
                <w:rFonts w:cs="Times New Roman"/>
                <w:sz w:val="21"/>
                <w:szCs w:val="21"/>
              </w:rPr>
            </w:pPr>
          </w:p>
        </w:tc>
        <w:tc>
          <w:tcPr>
            <w:tcW w:w="1217" w:type="dxa"/>
          </w:tcPr>
          <w:p w14:paraId="617031F7" w14:textId="77777777" w:rsidR="00534787" w:rsidRDefault="00534787">
            <w:pPr>
              <w:spacing w:line="240" w:lineRule="auto"/>
              <w:jc w:val="left"/>
              <w:rPr>
                <w:rFonts w:cs="Times New Roman"/>
                <w:sz w:val="21"/>
                <w:szCs w:val="21"/>
              </w:rPr>
            </w:pPr>
          </w:p>
        </w:tc>
        <w:tc>
          <w:tcPr>
            <w:tcW w:w="1217" w:type="dxa"/>
          </w:tcPr>
          <w:p w14:paraId="2839BEA7" w14:textId="77777777" w:rsidR="00534787" w:rsidRDefault="00534787">
            <w:pPr>
              <w:spacing w:line="240" w:lineRule="auto"/>
              <w:jc w:val="left"/>
              <w:rPr>
                <w:rFonts w:cs="Times New Roman"/>
                <w:sz w:val="21"/>
                <w:szCs w:val="21"/>
              </w:rPr>
            </w:pPr>
          </w:p>
        </w:tc>
        <w:tc>
          <w:tcPr>
            <w:tcW w:w="1217" w:type="dxa"/>
          </w:tcPr>
          <w:p w14:paraId="4A53D20D" w14:textId="77777777" w:rsidR="00534787" w:rsidRDefault="00534787">
            <w:pPr>
              <w:spacing w:line="240" w:lineRule="auto"/>
              <w:jc w:val="left"/>
              <w:rPr>
                <w:rFonts w:cs="Times New Roman"/>
                <w:sz w:val="21"/>
                <w:szCs w:val="21"/>
              </w:rPr>
            </w:pPr>
          </w:p>
        </w:tc>
        <w:tc>
          <w:tcPr>
            <w:tcW w:w="1217" w:type="dxa"/>
          </w:tcPr>
          <w:p w14:paraId="0CAE1E35" w14:textId="77777777" w:rsidR="00534787" w:rsidRDefault="00534787">
            <w:pPr>
              <w:spacing w:line="240" w:lineRule="auto"/>
              <w:jc w:val="left"/>
              <w:rPr>
                <w:rFonts w:cs="Times New Roman"/>
                <w:sz w:val="21"/>
                <w:szCs w:val="21"/>
              </w:rPr>
            </w:pPr>
          </w:p>
        </w:tc>
        <w:tc>
          <w:tcPr>
            <w:tcW w:w="1237" w:type="dxa"/>
          </w:tcPr>
          <w:p w14:paraId="0EC996CC" w14:textId="77777777" w:rsidR="00534787" w:rsidRDefault="00534787">
            <w:pPr>
              <w:spacing w:line="240" w:lineRule="auto"/>
              <w:jc w:val="left"/>
              <w:rPr>
                <w:rFonts w:cs="Times New Roman"/>
                <w:sz w:val="21"/>
                <w:szCs w:val="21"/>
              </w:rPr>
            </w:pPr>
          </w:p>
        </w:tc>
      </w:tr>
      <w:tr w:rsidR="00534787" w14:paraId="7A48517A" w14:textId="77777777">
        <w:trPr>
          <w:trHeight w:val="444"/>
          <w:jc w:val="center"/>
        </w:trPr>
        <w:tc>
          <w:tcPr>
            <w:tcW w:w="2634" w:type="dxa"/>
          </w:tcPr>
          <w:p w14:paraId="404C2118" w14:textId="77777777" w:rsidR="00534787" w:rsidRDefault="00534787">
            <w:pPr>
              <w:spacing w:line="240" w:lineRule="auto"/>
              <w:jc w:val="left"/>
              <w:rPr>
                <w:rFonts w:cs="Times New Roman"/>
                <w:sz w:val="21"/>
                <w:szCs w:val="21"/>
              </w:rPr>
            </w:pPr>
          </w:p>
        </w:tc>
        <w:tc>
          <w:tcPr>
            <w:tcW w:w="1217" w:type="dxa"/>
          </w:tcPr>
          <w:p w14:paraId="439E79E6" w14:textId="77777777" w:rsidR="00534787" w:rsidRDefault="00534787">
            <w:pPr>
              <w:spacing w:line="240" w:lineRule="auto"/>
              <w:jc w:val="left"/>
              <w:rPr>
                <w:rFonts w:cs="Times New Roman"/>
                <w:sz w:val="21"/>
                <w:szCs w:val="21"/>
              </w:rPr>
            </w:pPr>
          </w:p>
        </w:tc>
        <w:tc>
          <w:tcPr>
            <w:tcW w:w="1217" w:type="dxa"/>
          </w:tcPr>
          <w:p w14:paraId="31B740C6" w14:textId="77777777" w:rsidR="00534787" w:rsidRDefault="00534787">
            <w:pPr>
              <w:spacing w:line="240" w:lineRule="auto"/>
              <w:jc w:val="left"/>
              <w:rPr>
                <w:rFonts w:cs="Times New Roman"/>
                <w:sz w:val="21"/>
                <w:szCs w:val="21"/>
              </w:rPr>
            </w:pPr>
          </w:p>
        </w:tc>
        <w:tc>
          <w:tcPr>
            <w:tcW w:w="1217" w:type="dxa"/>
          </w:tcPr>
          <w:p w14:paraId="5E3CCC10" w14:textId="77777777" w:rsidR="00534787" w:rsidRDefault="00534787">
            <w:pPr>
              <w:spacing w:line="240" w:lineRule="auto"/>
              <w:jc w:val="left"/>
              <w:rPr>
                <w:rFonts w:cs="Times New Roman"/>
                <w:sz w:val="21"/>
                <w:szCs w:val="21"/>
              </w:rPr>
            </w:pPr>
          </w:p>
        </w:tc>
        <w:tc>
          <w:tcPr>
            <w:tcW w:w="1217" w:type="dxa"/>
          </w:tcPr>
          <w:p w14:paraId="5D6D5D60" w14:textId="77777777" w:rsidR="00534787" w:rsidRDefault="00534787">
            <w:pPr>
              <w:spacing w:line="240" w:lineRule="auto"/>
              <w:jc w:val="left"/>
              <w:rPr>
                <w:rFonts w:cs="Times New Roman"/>
                <w:sz w:val="21"/>
                <w:szCs w:val="21"/>
              </w:rPr>
            </w:pPr>
          </w:p>
        </w:tc>
        <w:tc>
          <w:tcPr>
            <w:tcW w:w="1237" w:type="dxa"/>
          </w:tcPr>
          <w:p w14:paraId="47A4045D" w14:textId="77777777" w:rsidR="00534787" w:rsidRDefault="00534787">
            <w:pPr>
              <w:spacing w:line="240" w:lineRule="auto"/>
              <w:jc w:val="left"/>
              <w:rPr>
                <w:rFonts w:cs="Times New Roman"/>
                <w:sz w:val="21"/>
                <w:szCs w:val="21"/>
              </w:rPr>
            </w:pPr>
          </w:p>
        </w:tc>
      </w:tr>
      <w:tr w:rsidR="00534787" w14:paraId="1F1A7F78" w14:textId="77777777">
        <w:trPr>
          <w:trHeight w:val="444"/>
          <w:jc w:val="center"/>
        </w:trPr>
        <w:tc>
          <w:tcPr>
            <w:tcW w:w="2634" w:type="dxa"/>
          </w:tcPr>
          <w:p w14:paraId="436AB287" w14:textId="77777777" w:rsidR="00534787" w:rsidRDefault="00534787">
            <w:pPr>
              <w:spacing w:line="240" w:lineRule="auto"/>
              <w:jc w:val="left"/>
              <w:rPr>
                <w:rFonts w:cs="Times New Roman"/>
                <w:sz w:val="21"/>
                <w:szCs w:val="21"/>
              </w:rPr>
            </w:pPr>
          </w:p>
        </w:tc>
        <w:tc>
          <w:tcPr>
            <w:tcW w:w="1217" w:type="dxa"/>
          </w:tcPr>
          <w:p w14:paraId="6F4FAC99" w14:textId="77777777" w:rsidR="00534787" w:rsidRDefault="00534787">
            <w:pPr>
              <w:spacing w:line="240" w:lineRule="auto"/>
              <w:jc w:val="left"/>
              <w:rPr>
                <w:rFonts w:cs="Times New Roman"/>
                <w:sz w:val="21"/>
                <w:szCs w:val="21"/>
              </w:rPr>
            </w:pPr>
          </w:p>
        </w:tc>
        <w:tc>
          <w:tcPr>
            <w:tcW w:w="1217" w:type="dxa"/>
          </w:tcPr>
          <w:p w14:paraId="5E9D5554" w14:textId="77777777" w:rsidR="00534787" w:rsidRDefault="00534787">
            <w:pPr>
              <w:spacing w:line="240" w:lineRule="auto"/>
              <w:jc w:val="left"/>
              <w:rPr>
                <w:rFonts w:cs="Times New Roman"/>
                <w:sz w:val="21"/>
                <w:szCs w:val="21"/>
              </w:rPr>
            </w:pPr>
          </w:p>
        </w:tc>
        <w:tc>
          <w:tcPr>
            <w:tcW w:w="1217" w:type="dxa"/>
          </w:tcPr>
          <w:p w14:paraId="54DF5925" w14:textId="77777777" w:rsidR="00534787" w:rsidRDefault="00534787">
            <w:pPr>
              <w:spacing w:line="240" w:lineRule="auto"/>
              <w:jc w:val="left"/>
              <w:rPr>
                <w:rFonts w:cs="Times New Roman"/>
                <w:sz w:val="21"/>
                <w:szCs w:val="21"/>
              </w:rPr>
            </w:pPr>
          </w:p>
        </w:tc>
        <w:tc>
          <w:tcPr>
            <w:tcW w:w="1217" w:type="dxa"/>
          </w:tcPr>
          <w:p w14:paraId="176BD449" w14:textId="77777777" w:rsidR="00534787" w:rsidRDefault="00534787">
            <w:pPr>
              <w:spacing w:line="240" w:lineRule="auto"/>
              <w:jc w:val="left"/>
              <w:rPr>
                <w:rFonts w:cs="Times New Roman"/>
                <w:sz w:val="21"/>
                <w:szCs w:val="21"/>
              </w:rPr>
            </w:pPr>
          </w:p>
        </w:tc>
        <w:tc>
          <w:tcPr>
            <w:tcW w:w="1237" w:type="dxa"/>
          </w:tcPr>
          <w:p w14:paraId="1EBBA0F4" w14:textId="77777777" w:rsidR="00534787" w:rsidRDefault="00534787">
            <w:pPr>
              <w:spacing w:line="240" w:lineRule="auto"/>
              <w:jc w:val="left"/>
              <w:rPr>
                <w:rFonts w:cs="Times New Roman"/>
                <w:sz w:val="21"/>
                <w:szCs w:val="21"/>
              </w:rPr>
            </w:pPr>
          </w:p>
        </w:tc>
      </w:tr>
      <w:tr w:rsidR="00534787" w14:paraId="6E5C12BE" w14:textId="77777777">
        <w:trPr>
          <w:trHeight w:val="444"/>
          <w:jc w:val="center"/>
        </w:trPr>
        <w:tc>
          <w:tcPr>
            <w:tcW w:w="2634" w:type="dxa"/>
          </w:tcPr>
          <w:p w14:paraId="5698D55E" w14:textId="77777777" w:rsidR="00534787" w:rsidRDefault="00534787">
            <w:pPr>
              <w:spacing w:line="240" w:lineRule="auto"/>
              <w:jc w:val="left"/>
              <w:rPr>
                <w:rFonts w:cs="Times New Roman"/>
                <w:sz w:val="21"/>
                <w:szCs w:val="21"/>
              </w:rPr>
            </w:pPr>
          </w:p>
        </w:tc>
        <w:tc>
          <w:tcPr>
            <w:tcW w:w="1217" w:type="dxa"/>
          </w:tcPr>
          <w:p w14:paraId="403E4885" w14:textId="77777777" w:rsidR="00534787" w:rsidRDefault="00534787">
            <w:pPr>
              <w:spacing w:line="240" w:lineRule="auto"/>
              <w:jc w:val="left"/>
              <w:rPr>
                <w:rFonts w:cs="Times New Roman"/>
                <w:sz w:val="21"/>
                <w:szCs w:val="21"/>
              </w:rPr>
            </w:pPr>
          </w:p>
        </w:tc>
        <w:tc>
          <w:tcPr>
            <w:tcW w:w="1217" w:type="dxa"/>
          </w:tcPr>
          <w:p w14:paraId="3070FA32" w14:textId="77777777" w:rsidR="00534787" w:rsidRDefault="00534787">
            <w:pPr>
              <w:spacing w:line="240" w:lineRule="auto"/>
              <w:jc w:val="left"/>
              <w:rPr>
                <w:rFonts w:cs="Times New Roman"/>
                <w:sz w:val="21"/>
                <w:szCs w:val="21"/>
              </w:rPr>
            </w:pPr>
          </w:p>
        </w:tc>
        <w:tc>
          <w:tcPr>
            <w:tcW w:w="1217" w:type="dxa"/>
          </w:tcPr>
          <w:p w14:paraId="793B2EDF" w14:textId="77777777" w:rsidR="00534787" w:rsidRDefault="00534787">
            <w:pPr>
              <w:spacing w:line="240" w:lineRule="auto"/>
              <w:jc w:val="left"/>
              <w:rPr>
                <w:rFonts w:cs="Times New Roman"/>
                <w:sz w:val="21"/>
                <w:szCs w:val="21"/>
              </w:rPr>
            </w:pPr>
          </w:p>
        </w:tc>
        <w:tc>
          <w:tcPr>
            <w:tcW w:w="1217" w:type="dxa"/>
          </w:tcPr>
          <w:p w14:paraId="6E8211A0" w14:textId="77777777" w:rsidR="00534787" w:rsidRDefault="00534787">
            <w:pPr>
              <w:spacing w:line="240" w:lineRule="auto"/>
              <w:jc w:val="left"/>
              <w:rPr>
                <w:rFonts w:cs="Times New Roman"/>
                <w:sz w:val="21"/>
                <w:szCs w:val="21"/>
              </w:rPr>
            </w:pPr>
          </w:p>
        </w:tc>
        <w:tc>
          <w:tcPr>
            <w:tcW w:w="1237" w:type="dxa"/>
          </w:tcPr>
          <w:p w14:paraId="0EEB27A1" w14:textId="77777777" w:rsidR="00534787" w:rsidRDefault="00534787">
            <w:pPr>
              <w:spacing w:line="240" w:lineRule="auto"/>
              <w:jc w:val="left"/>
              <w:rPr>
                <w:rFonts w:cs="Times New Roman"/>
                <w:sz w:val="21"/>
                <w:szCs w:val="21"/>
              </w:rPr>
            </w:pPr>
          </w:p>
        </w:tc>
      </w:tr>
      <w:tr w:rsidR="00534787" w14:paraId="3CEA73F1" w14:textId="77777777">
        <w:trPr>
          <w:trHeight w:val="444"/>
          <w:jc w:val="center"/>
        </w:trPr>
        <w:tc>
          <w:tcPr>
            <w:tcW w:w="2634" w:type="dxa"/>
          </w:tcPr>
          <w:p w14:paraId="5D47F942" w14:textId="77777777" w:rsidR="00534787" w:rsidRDefault="00534787">
            <w:pPr>
              <w:spacing w:line="240" w:lineRule="auto"/>
              <w:jc w:val="left"/>
              <w:rPr>
                <w:rFonts w:cs="Times New Roman"/>
                <w:sz w:val="21"/>
                <w:szCs w:val="21"/>
              </w:rPr>
            </w:pPr>
          </w:p>
        </w:tc>
        <w:tc>
          <w:tcPr>
            <w:tcW w:w="1217" w:type="dxa"/>
          </w:tcPr>
          <w:p w14:paraId="2D324B18" w14:textId="77777777" w:rsidR="00534787" w:rsidRDefault="00534787">
            <w:pPr>
              <w:spacing w:line="240" w:lineRule="auto"/>
              <w:jc w:val="left"/>
              <w:rPr>
                <w:rFonts w:cs="Times New Roman"/>
                <w:sz w:val="21"/>
                <w:szCs w:val="21"/>
              </w:rPr>
            </w:pPr>
          </w:p>
        </w:tc>
        <w:tc>
          <w:tcPr>
            <w:tcW w:w="1217" w:type="dxa"/>
          </w:tcPr>
          <w:p w14:paraId="7D77A3B1" w14:textId="77777777" w:rsidR="00534787" w:rsidRDefault="00534787">
            <w:pPr>
              <w:spacing w:line="240" w:lineRule="auto"/>
              <w:jc w:val="left"/>
              <w:rPr>
                <w:rFonts w:cs="Times New Roman"/>
                <w:sz w:val="21"/>
                <w:szCs w:val="21"/>
              </w:rPr>
            </w:pPr>
          </w:p>
        </w:tc>
        <w:tc>
          <w:tcPr>
            <w:tcW w:w="1217" w:type="dxa"/>
          </w:tcPr>
          <w:p w14:paraId="71CFC48B" w14:textId="77777777" w:rsidR="00534787" w:rsidRDefault="00534787">
            <w:pPr>
              <w:spacing w:line="240" w:lineRule="auto"/>
              <w:jc w:val="left"/>
              <w:rPr>
                <w:rFonts w:cs="Times New Roman"/>
                <w:sz w:val="21"/>
                <w:szCs w:val="21"/>
              </w:rPr>
            </w:pPr>
          </w:p>
        </w:tc>
        <w:tc>
          <w:tcPr>
            <w:tcW w:w="1217" w:type="dxa"/>
          </w:tcPr>
          <w:p w14:paraId="4AB40374" w14:textId="77777777" w:rsidR="00534787" w:rsidRDefault="00534787">
            <w:pPr>
              <w:spacing w:line="240" w:lineRule="auto"/>
              <w:jc w:val="left"/>
              <w:rPr>
                <w:rFonts w:cs="Times New Roman"/>
                <w:sz w:val="21"/>
                <w:szCs w:val="21"/>
              </w:rPr>
            </w:pPr>
          </w:p>
        </w:tc>
        <w:tc>
          <w:tcPr>
            <w:tcW w:w="1237" w:type="dxa"/>
          </w:tcPr>
          <w:p w14:paraId="76F555D3" w14:textId="77777777" w:rsidR="00534787" w:rsidRDefault="00534787">
            <w:pPr>
              <w:spacing w:line="240" w:lineRule="auto"/>
              <w:jc w:val="left"/>
              <w:rPr>
                <w:rFonts w:cs="Times New Roman"/>
                <w:sz w:val="21"/>
                <w:szCs w:val="21"/>
              </w:rPr>
            </w:pPr>
          </w:p>
        </w:tc>
      </w:tr>
      <w:tr w:rsidR="00534787" w14:paraId="1BB128CE" w14:textId="77777777">
        <w:trPr>
          <w:trHeight w:val="444"/>
          <w:jc w:val="center"/>
        </w:trPr>
        <w:tc>
          <w:tcPr>
            <w:tcW w:w="2634" w:type="dxa"/>
          </w:tcPr>
          <w:p w14:paraId="096EBACC" w14:textId="77777777" w:rsidR="00534787" w:rsidRDefault="00534787">
            <w:pPr>
              <w:spacing w:line="240" w:lineRule="auto"/>
              <w:jc w:val="left"/>
              <w:rPr>
                <w:rFonts w:cs="Times New Roman"/>
                <w:sz w:val="21"/>
                <w:szCs w:val="21"/>
              </w:rPr>
            </w:pPr>
          </w:p>
        </w:tc>
        <w:tc>
          <w:tcPr>
            <w:tcW w:w="1217" w:type="dxa"/>
          </w:tcPr>
          <w:p w14:paraId="7800DA34" w14:textId="77777777" w:rsidR="00534787" w:rsidRDefault="00534787">
            <w:pPr>
              <w:spacing w:line="240" w:lineRule="auto"/>
              <w:jc w:val="left"/>
              <w:rPr>
                <w:rFonts w:cs="Times New Roman"/>
                <w:sz w:val="21"/>
                <w:szCs w:val="21"/>
              </w:rPr>
            </w:pPr>
          </w:p>
        </w:tc>
        <w:tc>
          <w:tcPr>
            <w:tcW w:w="1217" w:type="dxa"/>
          </w:tcPr>
          <w:p w14:paraId="53C002A3" w14:textId="77777777" w:rsidR="00534787" w:rsidRDefault="00534787">
            <w:pPr>
              <w:spacing w:line="240" w:lineRule="auto"/>
              <w:jc w:val="left"/>
              <w:rPr>
                <w:rFonts w:cs="Times New Roman"/>
                <w:sz w:val="21"/>
                <w:szCs w:val="21"/>
              </w:rPr>
            </w:pPr>
          </w:p>
        </w:tc>
        <w:tc>
          <w:tcPr>
            <w:tcW w:w="1217" w:type="dxa"/>
          </w:tcPr>
          <w:p w14:paraId="083209E6" w14:textId="77777777" w:rsidR="00534787" w:rsidRDefault="00534787">
            <w:pPr>
              <w:spacing w:line="240" w:lineRule="auto"/>
              <w:jc w:val="left"/>
              <w:rPr>
                <w:rFonts w:cs="Times New Roman"/>
                <w:sz w:val="21"/>
                <w:szCs w:val="21"/>
              </w:rPr>
            </w:pPr>
          </w:p>
        </w:tc>
        <w:tc>
          <w:tcPr>
            <w:tcW w:w="1217" w:type="dxa"/>
          </w:tcPr>
          <w:p w14:paraId="02B27880" w14:textId="77777777" w:rsidR="00534787" w:rsidRDefault="00534787">
            <w:pPr>
              <w:spacing w:line="240" w:lineRule="auto"/>
              <w:jc w:val="left"/>
              <w:rPr>
                <w:rFonts w:cs="Times New Roman"/>
                <w:sz w:val="21"/>
                <w:szCs w:val="21"/>
              </w:rPr>
            </w:pPr>
          </w:p>
        </w:tc>
        <w:tc>
          <w:tcPr>
            <w:tcW w:w="1237" w:type="dxa"/>
          </w:tcPr>
          <w:p w14:paraId="13C585F8" w14:textId="77777777" w:rsidR="00534787" w:rsidRDefault="00534787">
            <w:pPr>
              <w:spacing w:line="240" w:lineRule="auto"/>
              <w:jc w:val="left"/>
              <w:rPr>
                <w:rFonts w:cs="Times New Roman"/>
                <w:sz w:val="21"/>
                <w:szCs w:val="21"/>
              </w:rPr>
            </w:pPr>
          </w:p>
        </w:tc>
      </w:tr>
      <w:tr w:rsidR="00534787" w14:paraId="04A45118" w14:textId="77777777">
        <w:trPr>
          <w:trHeight w:val="444"/>
          <w:jc w:val="center"/>
        </w:trPr>
        <w:tc>
          <w:tcPr>
            <w:tcW w:w="2634" w:type="dxa"/>
          </w:tcPr>
          <w:p w14:paraId="767729AB" w14:textId="77777777" w:rsidR="00534787" w:rsidRDefault="00534787">
            <w:pPr>
              <w:spacing w:line="240" w:lineRule="auto"/>
              <w:jc w:val="left"/>
              <w:rPr>
                <w:rFonts w:cs="Times New Roman"/>
                <w:sz w:val="21"/>
                <w:szCs w:val="21"/>
              </w:rPr>
            </w:pPr>
          </w:p>
        </w:tc>
        <w:tc>
          <w:tcPr>
            <w:tcW w:w="1217" w:type="dxa"/>
          </w:tcPr>
          <w:p w14:paraId="54868639" w14:textId="77777777" w:rsidR="00534787" w:rsidRDefault="00534787">
            <w:pPr>
              <w:spacing w:line="240" w:lineRule="auto"/>
              <w:jc w:val="left"/>
              <w:rPr>
                <w:rFonts w:cs="Times New Roman"/>
                <w:sz w:val="21"/>
                <w:szCs w:val="21"/>
              </w:rPr>
            </w:pPr>
          </w:p>
        </w:tc>
        <w:tc>
          <w:tcPr>
            <w:tcW w:w="1217" w:type="dxa"/>
          </w:tcPr>
          <w:p w14:paraId="47D81159" w14:textId="77777777" w:rsidR="00534787" w:rsidRDefault="00534787">
            <w:pPr>
              <w:spacing w:line="240" w:lineRule="auto"/>
              <w:jc w:val="left"/>
              <w:rPr>
                <w:rFonts w:cs="Times New Roman"/>
                <w:sz w:val="21"/>
                <w:szCs w:val="21"/>
              </w:rPr>
            </w:pPr>
          </w:p>
        </w:tc>
        <w:tc>
          <w:tcPr>
            <w:tcW w:w="1217" w:type="dxa"/>
          </w:tcPr>
          <w:p w14:paraId="471E589A" w14:textId="77777777" w:rsidR="00534787" w:rsidRDefault="00534787">
            <w:pPr>
              <w:spacing w:line="240" w:lineRule="auto"/>
              <w:jc w:val="left"/>
              <w:rPr>
                <w:rFonts w:cs="Times New Roman"/>
                <w:sz w:val="21"/>
                <w:szCs w:val="21"/>
              </w:rPr>
            </w:pPr>
          </w:p>
        </w:tc>
        <w:tc>
          <w:tcPr>
            <w:tcW w:w="1217" w:type="dxa"/>
          </w:tcPr>
          <w:p w14:paraId="7239DA8B" w14:textId="77777777" w:rsidR="00534787" w:rsidRDefault="00534787">
            <w:pPr>
              <w:spacing w:line="240" w:lineRule="auto"/>
              <w:jc w:val="left"/>
              <w:rPr>
                <w:rFonts w:cs="Times New Roman"/>
                <w:sz w:val="21"/>
                <w:szCs w:val="21"/>
              </w:rPr>
            </w:pPr>
          </w:p>
        </w:tc>
        <w:tc>
          <w:tcPr>
            <w:tcW w:w="1237" w:type="dxa"/>
          </w:tcPr>
          <w:p w14:paraId="3081F517" w14:textId="77777777" w:rsidR="00534787" w:rsidRDefault="00534787">
            <w:pPr>
              <w:spacing w:line="240" w:lineRule="auto"/>
              <w:jc w:val="left"/>
              <w:rPr>
                <w:rFonts w:cs="Times New Roman"/>
                <w:sz w:val="21"/>
                <w:szCs w:val="21"/>
              </w:rPr>
            </w:pPr>
          </w:p>
        </w:tc>
      </w:tr>
      <w:tr w:rsidR="00534787" w14:paraId="37B27A66" w14:textId="77777777">
        <w:trPr>
          <w:trHeight w:val="467"/>
          <w:jc w:val="center"/>
        </w:trPr>
        <w:tc>
          <w:tcPr>
            <w:tcW w:w="2634" w:type="dxa"/>
          </w:tcPr>
          <w:p w14:paraId="2EC7C21D" w14:textId="77777777" w:rsidR="00534787" w:rsidRDefault="00534787">
            <w:pPr>
              <w:spacing w:line="240" w:lineRule="auto"/>
              <w:jc w:val="left"/>
              <w:rPr>
                <w:rFonts w:cs="Times New Roman"/>
                <w:sz w:val="21"/>
                <w:szCs w:val="21"/>
              </w:rPr>
            </w:pPr>
          </w:p>
        </w:tc>
        <w:tc>
          <w:tcPr>
            <w:tcW w:w="1217" w:type="dxa"/>
          </w:tcPr>
          <w:p w14:paraId="406E9572" w14:textId="77777777" w:rsidR="00534787" w:rsidRDefault="00534787">
            <w:pPr>
              <w:spacing w:line="240" w:lineRule="auto"/>
              <w:jc w:val="left"/>
              <w:rPr>
                <w:rFonts w:cs="Times New Roman"/>
                <w:sz w:val="21"/>
                <w:szCs w:val="21"/>
              </w:rPr>
            </w:pPr>
          </w:p>
        </w:tc>
        <w:tc>
          <w:tcPr>
            <w:tcW w:w="1217" w:type="dxa"/>
          </w:tcPr>
          <w:p w14:paraId="6D68181E" w14:textId="77777777" w:rsidR="00534787" w:rsidRDefault="00534787">
            <w:pPr>
              <w:spacing w:line="240" w:lineRule="auto"/>
              <w:jc w:val="left"/>
              <w:rPr>
                <w:rFonts w:cs="Times New Roman"/>
                <w:sz w:val="21"/>
                <w:szCs w:val="21"/>
              </w:rPr>
            </w:pPr>
          </w:p>
        </w:tc>
        <w:tc>
          <w:tcPr>
            <w:tcW w:w="1217" w:type="dxa"/>
          </w:tcPr>
          <w:p w14:paraId="4D7231B5" w14:textId="77777777" w:rsidR="00534787" w:rsidRDefault="00534787">
            <w:pPr>
              <w:spacing w:line="240" w:lineRule="auto"/>
              <w:jc w:val="left"/>
              <w:rPr>
                <w:rFonts w:cs="Times New Roman"/>
                <w:sz w:val="21"/>
                <w:szCs w:val="21"/>
              </w:rPr>
            </w:pPr>
          </w:p>
        </w:tc>
        <w:tc>
          <w:tcPr>
            <w:tcW w:w="1217" w:type="dxa"/>
          </w:tcPr>
          <w:p w14:paraId="30E9BB81" w14:textId="77777777" w:rsidR="00534787" w:rsidRDefault="00534787">
            <w:pPr>
              <w:spacing w:line="240" w:lineRule="auto"/>
              <w:jc w:val="left"/>
              <w:rPr>
                <w:rFonts w:cs="Times New Roman"/>
                <w:sz w:val="21"/>
                <w:szCs w:val="21"/>
              </w:rPr>
            </w:pPr>
          </w:p>
        </w:tc>
        <w:tc>
          <w:tcPr>
            <w:tcW w:w="1237" w:type="dxa"/>
          </w:tcPr>
          <w:p w14:paraId="11CB1A09" w14:textId="77777777" w:rsidR="00534787" w:rsidRDefault="00534787">
            <w:pPr>
              <w:spacing w:line="240" w:lineRule="auto"/>
              <w:jc w:val="left"/>
              <w:rPr>
                <w:rFonts w:cs="Times New Roman"/>
                <w:sz w:val="21"/>
                <w:szCs w:val="21"/>
              </w:rPr>
            </w:pPr>
          </w:p>
        </w:tc>
      </w:tr>
    </w:tbl>
    <w:p w14:paraId="550E7E8F" w14:textId="77777777" w:rsidR="00534787" w:rsidRDefault="008D4825">
      <w:pPr>
        <w:jc w:val="left"/>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281A162F" w14:textId="77777777" w:rsidR="00534787" w:rsidRDefault="008D4825">
      <w:pPr>
        <w:jc w:val="left"/>
        <w:rPr>
          <w:rFonts w:cs="Times New Roman"/>
          <w:sz w:val="21"/>
          <w:szCs w:val="21"/>
        </w:rPr>
      </w:pPr>
      <w:r>
        <w:rPr>
          <w:rFonts w:hint="eastAsia"/>
          <w:b/>
          <w:color w:val="000000"/>
          <w:sz w:val="21"/>
        </w:rPr>
        <w:lastRenderedPageBreak/>
        <w:t xml:space="preserve">A. 0. </w:t>
      </w:r>
      <w:r>
        <w:rPr>
          <w:rFonts w:cs="Times New Roman"/>
          <w:b/>
          <w:bCs/>
          <w:sz w:val="21"/>
          <w:szCs w:val="21"/>
        </w:rPr>
        <w:t xml:space="preserve">3 </w:t>
      </w:r>
      <w:r>
        <w:rPr>
          <w:rFonts w:cs="Times New Roman"/>
          <w:sz w:val="21"/>
          <w:szCs w:val="21"/>
        </w:rPr>
        <w:t>地表沉降观测现场记录可采用表</w:t>
      </w:r>
      <w:r>
        <w:rPr>
          <w:rFonts w:cs="Times New Roman"/>
          <w:sz w:val="21"/>
          <w:szCs w:val="21"/>
        </w:rPr>
        <w:t>A.0.3</w:t>
      </w:r>
      <w:r>
        <w:rPr>
          <w:rFonts w:cs="Times New Roman"/>
          <w:sz w:val="21"/>
          <w:szCs w:val="21"/>
        </w:rPr>
        <w:t>。</w:t>
      </w:r>
    </w:p>
    <w:p w14:paraId="0BD1C193"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A.0.3 </w:t>
      </w:r>
      <w:r>
        <w:rPr>
          <w:rFonts w:cs="Times New Roman"/>
          <w:sz w:val="21"/>
          <w:szCs w:val="21"/>
        </w:rPr>
        <w:t>地表沉降观测现场记录表</w:t>
      </w:r>
    </w:p>
    <w:p w14:paraId="08FBD63C" w14:textId="77777777" w:rsidR="00534787" w:rsidRDefault="008D4825">
      <w:pPr>
        <w:rPr>
          <w:rFonts w:cs="Times New Roman"/>
          <w:sz w:val="21"/>
          <w:szCs w:val="21"/>
        </w:rPr>
      </w:pPr>
      <w:r>
        <w:rPr>
          <w:rFonts w:cs="Times New Roman"/>
          <w:sz w:val="21"/>
          <w:szCs w:val="21"/>
        </w:rPr>
        <w:t>项目名称：</w:t>
      </w:r>
    </w:p>
    <w:p w14:paraId="40566741" w14:textId="77777777" w:rsidR="00534787" w:rsidRDefault="008D4825">
      <w:pPr>
        <w:rPr>
          <w:rFonts w:cs="Times New Roman"/>
          <w:sz w:val="21"/>
          <w:szCs w:val="21"/>
        </w:rPr>
      </w:pPr>
      <w:r>
        <w:rPr>
          <w:rFonts w:cs="Times New Roman"/>
          <w:sz w:val="21"/>
          <w:szCs w:val="21"/>
        </w:rPr>
        <w:t>仪器编号：</w:t>
      </w:r>
      <w:r>
        <w:rPr>
          <w:rFonts w:cs="Times New Roman"/>
          <w:sz w:val="21"/>
          <w:szCs w:val="21"/>
        </w:rPr>
        <w:t xml:space="preserve">                                  </w:t>
      </w:r>
      <w:r>
        <w:rPr>
          <w:rFonts w:cs="Times New Roman"/>
          <w:sz w:val="21"/>
          <w:szCs w:val="21"/>
        </w:rPr>
        <w:t>天气：</w:t>
      </w:r>
    </w:p>
    <w:tbl>
      <w:tblPr>
        <w:tblStyle w:val="12"/>
        <w:tblW w:w="8916" w:type="dxa"/>
        <w:jc w:val="center"/>
        <w:tblLook w:val="04A0" w:firstRow="1" w:lastRow="0" w:firstColumn="1" w:lastColumn="0" w:noHBand="0" w:noVBand="1"/>
      </w:tblPr>
      <w:tblGrid>
        <w:gridCol w:w="1783"/>
        <w:gridCol w:w="1783"/>
        <w:gridCol w:w="1783"/>
        <w:gridCol w:w="1783"/>
        <w:gridCol w:w="1784"/>
      </w:tblGrid>
      <w:tr w:rsidR="00534787" w14:paraId="42A4DF72" w14:textId="77777777">
        <w:trPr>
          <w:trHeight w:val="417"/>
          <w:jc w:val="center"/>
        </w:trPr>
        <w:tc>
          <w:tcPr>
            <w:tcW w:w="1783" w:type="dxa"/>
            <w:vAlign w:val="center"/>
          </w:tcPr>
          <w:p w14:paraId="4DC40FF0" w14:textId="77777777" w:rsidR="00534787" w:rsidRDefault="008D4825">
            <w:pPr>
              <w:spacing w:line="240" w:lineRule="auto"/>
              <w:rPr>
                <w:rFonts w:cs="Times New Roman"/>
                <w:sz w:val="21"/>
                <w:szCs w:val="21"/>
              </w:rPr>
            </w:pPr>
            <w:r>
              <w:rPr>
                <w:rFonts w:cs="Times New Roman"/>
                <w:sz w:val="21"/>
                <w:szCs w:val="21"/>
              </w:rPr>
              <w:t>日期</w:t>
            </w:r>
          </w:p>
        </w:tc>
        <w:tc>
          <w:tcPr>
            <w:tcW w:w="1783" w:type="dxa"/>
            <w:vAlign w:val="center"/>
          </w:tcPr>
          <w:p w14:paraId="75A45688" w14:textId="77777777" w:rsidR="00534787" w:rsidRDefault="008D4825">
            <w:pPr>
              <w:spacing w:line="240" w:lineRule="auto"/>
              <w:rPr>
                <w:rFonts w:cs="Times New Roman"/>
                <w:sz w:val="21"/>
                <w:szCs w:val="21"/>
              </w:rPr>
            </w:pPr>
            <w:r>
              <w:rPr>
                <w:rFonts w:cs="Times New Roman"/>
                <w:sz w:val="21"/>
                <w:szCs w:val="21"/>
              </w:rPr>
              <w:t>测站</w:t>
            </w:r>
          </w:p>
        </w:tc>
        <w:tc>
          <w:tcPr>
            <w:tcW w:w="1783" w:type="dxa"/>
            <w:vAlign w:val="center"/>
          </w:tcPr>
          <w:p w14:paraId="3C989246" w14:textId="77777777" w:rsidR="00534787" w:rsidRDefault="008D4825">
            <w:pPr>
              <w:spacing w:line="240" w:lineRule="auto"/>
              <w:rPr>
                <w:rFonts w:cs="Times New Roman"/>
                <w:sz w:val="21"/>
                <w:szCs w:val="21"/>
              </w:rPr>
            </w:pPr>
            <w:r>
              <w:rPr>
                <w:rFonts w:cs="Times New Roman"/>
                <w:sz w:val="21"/>
                <w:szCs w:val="21"/>
              </w:rPr>
              <w:t>后视（</w:t>
            </w:r>
            <w:r>
              <w:rPr>
                <w:rFonts w:cs="Times New Roman"/>
                <w:sz w:val="21"/>
                <w:szCs w:val="21"/>
              </w:rPr>
              <w:t>mm</w:t>
            </w:r>
            <w:r>
              <w:rPr>
                <w:rFonts w:cs="Times New Roman"/>
                <w:sz w:val="21"/>
                <w:szCs w:val="21"/>
              </w:rPr>
              <w:t>）</w:t>
            </w:r>
          </w:p>
        </w:tc>
        <w:tc>
          <w:tcPr>
            <w:tcW w:w="1783" w:type="dxa"/>
            <w:vAlign w:val="center"/>
          </w:tcPr>
          <w:p w14:paraId="44304C70" w14:textId="77777777" w:rsidR="00534787" w:rsidRDefault="008D4825">
            <w:pPr>
              <w:spacing w:line="240" w:lineRule="auto"/>
              <w:rPr>
                <w:rFonts w:cs="Times New Roman"/>
                <w:sz w:val="21"/>
                <w:szCs w:val="21"/>
              </w:rPr>
            </w:pPr>
            <w:r>
              <w:rPr>
                <w:rFonts w:cs="Times New Roman"/>
                <w:sz w:val="21"/>
                <w:szCs w:val="21"/>
              </w:rPr>
              <w:t>前视（</w:t>
            </w:r>
            <w:r>
              <w:rPr>
                <w:rFonts w:cs="Times New Roman"/>
                <w:sz w:val="21"/>
                <w:szCs w:val="21"/>
              </w:rPr>
              <w:t>mm</w:t>
            </w:r>
            <w:r>
              <w:rPr>
                <w:rFonts w:cs="Times New Roman"/>
                <w:sz w:val="21"/>
                <w:szCs w:val="21"/>
              </w:rPr>
              <w:t>）</w:t>
            </w:r>
          </w:p>
        </w:tc>
        <w:tc>
          <w:tcPr>
            <w:tcW w:w="1784" w:type="dxa"/>
            <w:vAlign w:val="center"/>
          </w:tcPr>
          <w:p w14:paraId="0BF149B2" w14:textId="77777777" w:rsidR="00534787" w:rsidRDefault="008D4825">
            <w:pPr>
              <w:spacing w:line="240" w:lineRule="auto"/>
              <w:rPr>
                <w:rFonts w:cs="Times New Roman"/>
                <w:sz w:val="21"/>
                <w:szCs w:val="21"/>
              </w:rPr>
            </w:pPr>
            <w:r>
              <w:rPr>
                <w:rFonts w:cs="Times New Roman"/>
                <w:sz w:val="21"/>
                <w:szCs w:val="21"/>
              </w:rPr>
              <w:t>高程（</w:t>
            </w:r>
            <w:r>
              <w:rPr>
                <w:rFonts w:cs="Times New Roman"/>
                <w:sz w:val="21"/>
                <w:szCs w:val="21"/>
              </w:rPr>
              <w:t>m</w:t>
            </w:r>
            <w:r>
              <w:rPr>
                <w:rFonts w:cs="Times New Roman"/>
                <w:sz w:val="21"/>
                <w:szCs w:val="21"/>
              </w:rPr>
              <w:t>）</w:t>
            </w:r>
          </w:p>
        </w:tc>
      </w:tr>
      <w:tr w:rsidR="00534787" w14:paraId="59A59D2C" w14:textId="77777777">
        <w:trPr>
          <w:trHeight w:val="417"/>
          <w:jc w:val="center"/>
        </w:trPr>
        <w:tc>
          <w:tcPr>
            <w:tcW w:w="1783" w:type="dxa"/>
          </w:tcPr>
          <w:p w14:paraId="4A1CF194" w14:textId="77777777" w:rsidR="00534787" w:rsidRDefault="00534787">
            <w:pPr>
              <w:spacing w:line="240" w:lineRule="auto"/>
              <w:rPr>
                <w:rFonts w:cs="Times New Roman"/>
                <w:sz w:val="21"/>
                <w:szCs w:val="21"/>
              </w:rPr>
            </w:pPr>
          </w:p>
        </w:tc>
        <w:tc>
          <w:tcPr>
            <w:tcW w:w="1783" w:type="dxa"/>
          </w:tcPr>
          <w:p w14:paraId="536C9A73" w14:textId="77777777" w:rsidR="00534787" w:rsidRDefault="00534787">
            <w:pPr>
              <w:spacing w:line="240" w:lineRule="auto"/>
              <w:rPr>
                <w:rFonts w:cs="Times New Roman"/>
                <w:sz w:val="21"/>
                <w:szCs w:val="21"/>
              </w:rPr>
            </w:pPr>
          </w:p>
        </w:tc>
        <w:tc>
          <w:tcPr>
            <w:tcW w:w="1783" w:type="dxa"/>
          </w:tcPr>
          <w:p w14:paraId="086E05E6" w14:textId="77777777" w:rsidR="00534787" w:rsidRDefault="00534787">
            <w:pPr>
              <w:spacing w:line="240" w:lineRule="auto"/>
              <w:rPr>
                <w:rFonts w:cs="Times New Roman"/>
                <w:sz w:val="21"/>
                <w:szCs w:val="21"/>
              </w:rPr>
            </w:pPr>
          </w:p>
        </w:tc>
        <w:tc>
          <w:tcPr>
            <w:tcW w:w="1783" w:type="dxa"/>
          </w:tcPr>
          <w:p w14:paraId="7FE4ED0B" w14:textId="77777777" w:rsidR="00534787" w:rsidRDefault="00534787">
            <w:pPr>
              <w:spacing w:line="240" w:lineRule="auto"/>
              <w:rPr>
                <w:rFonts w:cs="Times New Roman"/>
                <w:sz w:val="21"/>
                <w:szCs w:val="21"/>
              </w:rPr>
            </w:pPr>
          </w:p>
        </w:tc>
        <w:tc>
          <w:tcPr>
            <w:tcW w:w="1784" w:type="dxa"/>
          </w:tcPr>
          <w:p w14:paraId="0C66AA72" w14:textId="77777777" w:rsidR="00534787" w:rsidRDefault="00534787">
            <w:pPr>
              <w:spacing w:line="240" w:lineRule="auto"/>
              <w:rPr>
                <w:rFonts w:cs="Times New Roman"/>
                <w:sz w:val="21"/>
                <w:szCs w:val="21"/>
              </w:rPr>
            </w:pPr>
          </w:p>
        </w:tc>
      </w:tr>
      <w:tr w:rsidR="00534787" w14:paraId="1611FE5A" w14:textId="77777777">
        <w:trPr>
          <w:trHeight w:val="417"/>
          <w:jc w:val="center"/>
        </w:trPr>
        <w:tc>
          <w:tcPr>
            <w:tcW w:w="1783" w:type="dxa"/>
          </w:tcPr>
          <w:p w14:paraId="418B7EF2" w14:textId="77777777" w:rsidR="00534787" w:rsidRDefault="00534787">
            <w:pPr>
              <w:spacing w:line="240" w:lineRule="auto"/>
              <w:rPr>
                <w:rFonts w:cs="Times New Roman"/>
                <w:sz w:val="21"/>
                <w:szCs w:val="21"/>
              </w:rPr>
            </w:pPr>
          </w:p>
        </w:tc>
        <w:tc>
          <w:tcPr>
            <w:tcW w:w="1783" w:type="dxa"/>
          </w:tcPr>
          <w:p w14:paraId="1F91DB37" w14:textId="77777777" w:rsidR="00534787" w:rsidRDefault="00534787">
            <w:pPr>
              <w:spacing w:line="240" w:lineRule="auto"/>
              <w:rPr>
                <w:rFonts w:cs="Times New Roman"/>
                <w:sz w:val="21"/>
                <w:szCs w:val="21"/>
              </w:rPr>
            </w:pPr>
          </w:p>
        </w:tc>
        <w:tc>
          <w:tcPr>
            <w:tcW w:w="1783" w:type="dxa"/>
          </w:tcPr>
          <w:p w14:paraId="39938387" w14:textId="77777777" w:rsidR="00534787" w:rsidRDefault="00534787">
            <w:pPr>
              <w:spacing w:line="240" w:lineRule="auto"/>
              <w:rPr>
                <w:rFonts w:cs="Times New Roman"/>
                <w:sz w:val="21"/>
                <w:szCs w:val="21"/>
              </w:rPr>
            </w:pPr>
          </w:p>
        </w:tc>
        <w:tc>
          <w:tcPr>
            <w:tcW w:w="1783" w:type="dxa"/>
          </w:tcPr>
          <w:p w14:paraId="6B29B4DF" w14:textId="77777777" w:rsidR="00534787" w:rsidRDefault="00534787">
            <w:pPr>
              <w:spacing w:line="240" w:lineRule="auto"/>
              <w:rPr>
                <w:rFonts w:cs="Times New Roman"/>
                <w:sz w:val="21"/>
                <w:szCs w:val="21"/>
              </w:rPr>
            </w:pPr>
          </w:p>
        </w:tc>
        <w:tc>
          <w:tcPr>
            <w:tcW w:w="1784" w:type="dxa"/>
          </w:tcPr>
          <w:p w14:paraId="3A0CBF41" w14:textId="77777777" w:rsidR="00534787" w:rsidRDefault="00534787">
            <w:pPr>
              <w:spacing w:line="240" w:lineRule="auto"/>
              <w:rPr>
                <w:rFonts w:cs="Times New Roman"/>
                <w:sz w:val="21"/>
                <w:szCs w:val="21"/>
              </w:rPr>
            </w:pPr>
          </w:p>
        </w:tc>
      </w:tr>
      <w:tr w:rsidR="00534787" w14:paraId="7D8DC59A" w14:textId="77777777">
        <w:trPr>
          <w:trHeight w:val="417"/>
          <w:jc w:val="center"/>
        </w:trPr>
        <w:tc>
          <w:tcPr>
            <w:tcW w:w="1783" w:type="dxa"/>
          </w:tcPr>
          <w:p w14:paraId="4B577F16" w14:textId="77777777" w:rsidR="00534787" w:rsidRDefault="00534787">
            <w:pPr>
              <w:spacing w:line="240" w:lineRule="auto"/>
              <w:rPr>
                <w:rFonts w:cs="Times New Roman"/>
                <w:sz w:val="21"/>
                <w:szCs w:val="21"/>
              </w:rPr>
            </w:pPr>
          </w:p>
        </w:tc>
        <w:tc>
          <w:tcPr>
            <w:tcW w:w="1783" w:type="dxa"/>
          </w:tcPr>
          <w:p w14:paraId="76B35843" w14:textId="77777777" w:rsidR="00534787" w:rsidRDefault="00534787">
            <w:pPr>
              <w:spacing w:line="240" w:lineRule="auto"/>
              <w:rPr>
                <w:rFonts w:cs="Times New Roman"/>
                <w:sz w:val="21"/>
                <w:szCs w:val="21"/>
              </w:rPr>
            </w:pPr>
          </w:p>
        </w:tc>
        <w:tc>
          <w:tcPr>
            <w:tcW w:w="1783" w:type="dxa"/>
          </w:tcPr>
          <w:p w14:paraId="594E0A69" w14:textId="77777777" w:rsidR="00534787" w:rsidRDefault="00534787">
            <w:pPr>
              <w:spacing w:line="240" w:lineRule="auto"/>
              <w:rPr>
                <w:rFonts w:cs="Times New Roman"/>
                <w:sz w:val="21"/>
                <w:szCs w:val="21"/>
              </w:rPr>
            </w:pPr>
          </w:p>
        </w:tc>
        <w:tc>
          <w:tcPr>
            <w:tcW w:w="1783" w:type="dxa"/>
          </w:tcPr>
          <w:p w14:paraId="21F23297" w14:textId="77777777" w:rsidR="00534787" w:rsidRDefault="00534787">
            <w:pPr>
              <w:spacing w:line="240" w:lineRule="auto"/>
              <w:rPr>
                <w:rFonts w:cs="Times New Roman"/>
                <w:sz w:val="21"/>
                <w:szCs w:val="21"/>
              </w:rPr>
            </w:pPr>
          </w:p>
        </w:tc>
        <w:tc>
          <w:tcPr>
            <w:tcW w:w="1784" w:type="dxa"/>
          </w:tcPr>
          <w:p w14:paraId="638B9987" w14:textId="77777777" w:rsidR="00534787" w:rsidRDefault="00534787">
            <w:pPr>
              <w:spacing w:line="240" w:lineRule="auto"/>
              <w:rPr>
                <w:rFonts w:cs="Times New Roman"/>
                <w:sz w:val="21"/>
                <w:szCs w:val="21"/>
              </w:rPr>
            </w:pPr>
          </w:p>
        </w:tc>
      </w:tr>
      <w:tr w:rsidR="00534787" w14:paraId="4717F877" w14:textId="77777777">
        <w:trPr>
          <w:trHeight w:val="417"/>
          <w:jc w:val="center"/>
        </w:trPr>
        <w:tc>
          <w:tcPr>
            <w:tcW w:w="1783" w:type="dxa"/>
          </w:tcPr>
          <w:p w14:paraId="42E2A4EC" w14:textId="77777777" w:rsidR="00534787" w:rsidRDefault="00534787">
            <w:pPr>
              <w:spacing w:line="240" w:lineRule="auto"/>
              <w:rPr>
                <w:rFonts w:cs="Times New Roman"/>
                <w:sz w:val="21"/>
                <w:szCs w:val="21"/>
              </w:rPr>
            </w:pPr>
          </w:p>
        </w:tc>
        <w:tc>
          <w:tcPr>
            <w:tcW w:w="1783" w:type="dxa"/>
          </w:tcPr>
          <w:p w14:paraId="0BDDD4DE" w14:textId="77777777" w:rsidR="00534787" w:rsidRDefault="00534787">
            <w:pPr>
              <w:spacing w:line="240" w:lineRule="auto"/>
              <w:rPr>
                <w:rFonts w:cs="Times New Roman"/>
                <w:sz w:val="21"/>
                <w:szCs w:val="21"/>
              </w:rPr>
            </w:pPr>
          </w:p>
        </w:tc>
        <w:tc>
          <w:tcPr>
            <w:tcW w:w="1783" w:type="dxa"/>
          </w:tcPr>
          <w:p w14:paraId="583C0809" w14:textId="77777777" w:rsidR="00534787" w:rsidRDefault="00534787">
            <w:pPr>
              <w:spacing w:line="240" w:lineRule="auto"/>
              <w:rPr>
                <w:rFonts w:cs="Times New Roman"/>
                <w:sz w:val="21"/>
                <w:szCs w:val="21"/>
              </w:rPr>
            </w:pPr>
          </w:p>
        </w:tc>
        <w:tc>
          <w:tcPr>
            <w:tcW w:w="1783" w:type="dxa"/>
          </w:tcPr>
          <w:p w14:paraId="120D34BD" w14:textId="77777777" w:rsidR="00534787" w:rsidRDefault="00534787">
            <w:pPr>
              <w:spacing w:line="240" w:lineRule="auto"/>
              <w:rPr>
                <w:rFonts w:cs="Times New Roman"/>
                <w:sz w:val="21"/>
                <w:szCs w:val="21"/>
              </w:rPr>
            </w:pPr>
          </w:p>
        </w:tc>
        <w:tc>
          <w:tcPr>
            <w:tcW w:w="1784" w:type="dxa"/>
          </w:tcPr>
          <w:p w14:paraId="1FACE69E" w14:textId="77777777" w:rsidR="00534787" w:rsidRDefault="00534787">
            <w:pPr>
              <w:spacing w:line="240" w:lineRule="auto"/>
              <w:rPr>
                <w:rFonts w:cs="Times New Roman"/>
                <w:sz w:val="21"/>
                <w:szCs w:val="21"/>
              </w:rPr>
            </w:pPr>
          </w:p>
        </w:tc>
      </w:tr>
      <w:tr w:rsidR="00534787" w14:paraId="374BC018" w14:textId="77777777">
        <w:trPr>
          <w:trHeight w:val="417"/>
          <w:jc w:val="center"/>
        </w:trPr>
        <w:tc>
          <w:tcPr>
            <w:tcW w:w="1783" w:type="dxa"/>
          </w:tcPr>
          <w:p w14:paraId="7DA3C87D" w14:textId="77777777" w:rsidR="00534787" w:rsidRDefault="00534787">
            <w:pPr>
              <w:spacing w:line="240" w:lineRule="auto"/>
              <w:rPr>
                <w:rFonts w:cs="Times New Roman"/>
                <w:sz w:val="21"/>
                <w:szCs w:val="21"/>
              </w:rPr>
            </w:pPr>
          </w:p>
        </w:tc>
        <w:tc>
          <w:tcPr>
            <w:tcW w:w="1783" w:type="dxa"/>
          </w:tcPr>
          <w:p w14:paraId="0F4F6CC2" w14:textId="77777777" w:rsidR="00534787" w:rsidRDefault="00534787">
            <w:pPr>
              <w:spacing w:line="240" w:lineRule="auto"/>
              <w:rPr>
                <w:rFonts w:cs="Times New Roman"/>
                <w:sz w:val="21"/>
                <w:szCs w:val="21"/>
              </w:rPr>
            </w:pPr>
          </w:p>
        </w:tc>
        <w:tc>
          <w:tcPr>
            <w:tcW w:w="1783" w:type="dxa"/>
          </w:tcPr>
          <w:p w14:paraId="750C0000" w14:textId="77777777" w:rsidR="00534787" w:rsidRDefault="00534787">
            <w:pPr>
              <w:spacing w:line="240" w:lineRule="auto"/>
              <w:rPr>
                <w:rFonts w:cs="Times New Roman"/>
                <w:sz w:val="21"/>
                <w:szCs w:val="21"/>
              </w:rPr>
            </w:pPr>
          </w:p>
        </w:tc>
        <w:tc>
          <w:tcPr>
            <w:tcW w:w="1783" w:type="dxa"/>
          </w:tcPr>
          <w:p w14:paraId="686902AC" w14:textId="77777777" w:rsidR="00534787" w:rsidRDefault="00534787">
            <w:pPr>
              <w:spacing w:line="240" w:lineRule="auto"/>
              <w:rPr>
                <w:rFonts w:cs="Times New Roman"/>
                <w:sz w:val="21"/>
                <w:szCs w:val="21"/>
              </w:rPr>
            </w:pPr>
          </w:p>
        </w:tc>
        <w:tc>
          <w:tcPr>
            <w:tcW w:w="1784" w:type="dxa"/>
          </w:tcPr>
          <w:p w14:paraId="1F98784C" w14:textId="77777777" w:rsidR="00534787" w:rsidRDefault="00534787">
            <w:pPr>
              <w:spacing w:line="240" w:lineRule="auto"/>
              <w:rPr>
                <w:rFonts w:cs="Times New Roman"/>
                <w:sz w:val="21"/>
                <w:szCs w:val="21"/>
              </w:rPr>
            </w:pPr>
          </w:p>
        </w:tc>
      </w:tr>
      <w:tr w:rsidR="00534787" w14:paraId="2093CE59" w14:textId="77777777">
        <w:trPr>
          <w:trHeight w:val="417"/>
          <w:jc w:val="center"/>
        </w:trPr>
        <w:tc>
          <w:tcPr>
            <w:tcW w:w="1783" w:type="dxa"/>
          </w:tcPr>
          <w:p w14:paraId="7015334E" w14:textId="77777777" w:rsidR="00534787" w:rsidRDefault="00534787">
            <w:pPr>
              <w:spacing w:line="240" w:lineRule="auto"/>
              <w:rPr>
                <w:rFonts w:cs="Times New Roman"/>
                <w:sz w:val="21"/>
                <w:szCs w:val="21"/>
              </w:rPr>
            </w:pPr>
          </w:p>
        </w:tc>
        <w:tc>
          <w:tcPr>
            <w:tcW w:w="1783" w:type="dxa"/>
          </w:tcPr>
          <w:p w14:paraId="785E2853" w14:textId="77777777" w:rsidR="00534787" w:rsidRDefault="00534787">
            <w:pPr>
              <w:spacing w:line="240" w:lineRule="auto"/>
              <w:rPr>
                <w:rFonts w:cs="Times New Roman"/>
                <w:sz w:val="21"/>
                <w:szCs w:val="21"/>
              </w:rPr>
            </w:pPr>
          </w:p>
        </w:tc>
        <w:tc>
          <w:tcPr>
            <w:tcW w:w="1783" w:type="dxa"/>
          </w:tcPr>
          <w:p w14:paraId="4F3DF50F" w14:textId="77777777" w:rsidR="00534787" w:rsidRDefault="00534787">
            <w:pPr>
              <w:spacing w:line="240" w:lineRule="auto"/>
              <w:rPr>
                <w:rFonts w:cs="Times New Roman"/>
                <w:sz w:val="21"/>
                <w:szCs w:val="21"/>
              </w:rPr>
            </w:pPr>
          </w:p>
        </w:tc>
        <w:tc>
          <w:tcPr>
            <w:tcW w:w="1783" w:type="dxa"/>
          </w:tcPr>
          <w:p w14:paraId="16EF1280" w14:textId="77777777" w:rsidR="00534787" w:rsidRDefault="00534787">
            <w:pPr>
              <w:spacing w:line="240" w:lineRule="auto"/>
              <w:rPr>
                <w:rFonts w:cs="Times New Roman"/>
                <w:sz w:val="21"/>
                <w:szCs w:val="21"/>
              </w:rPr>
            </w:pPr>
          </w:p>
        </w:tc>
        <w:tc>
          <w:tcPr>
            <w:tcW w:w="1784" w:type="dxa"/>
          </w:tcPr>
          <w:p w14:paraId="6CA56801" w14:textId="77777777" w:rsidR="00534787" w:rsidRDefault="00534787">
            <w:pPr>
              <w:spacing w:line="240" w:lineRule="auto"/>
              <w:rPr>
                <w:rFonts w:cs="Times New Roman"/>
                <w:sz w:val="21"/>
                <w:szCs w:val="21"/>
              </w:rPr>
            </w:pPr>
          </w:p>
        </w:tc>
      </w:tr>
      <w:tr w:rsidR="00534787" w14:paraId="14FBA4E6" w14:textId="77777777">
        <w:trPr>
          <w:trHeight w:val="417"/>
          <w:jc w:val="center"/>
        </w:trPr>
        <w:tc>
          <w:tcPr>
            <w:tcW w:w="1783" w:type="dxa"/>
          </w:tcPr>
          <w:p w14:paraId="615FFA08" w14:textId="77777777" w:rsidR="00534787" w:rsidRDefault="00534787">
            <w:pPr>
              <w:spacing w:line="240" w:lineRule="auto"/>
              <w:rPr>
                <w:rFonts w:cs="Times New Roman"/>
                <w:sz w:val="21"/>
                <w:szCs w:val="21"/>
              </w:rPr>
            </w:pPr>
          </w:p>
        </w:tc>
        <w:tc>
          <w:tcPr>
            <w:tcW w:w="1783" w:type="dxa"/>
          </w:tcPr>
          <w:p w14:paraId="3A07EC9C" w14:textId="77777777" w:rsidR="00534787" w:rsidRDefault="00534787">
            <w:pPr>
              <w:spacing w:line="240" w:lineRule="auto"/>
              <w:rPr>
                <w:rFonts w:cs="Times New Roman"/>
                <w:sz w:val="21"/>
                <w:szCs w:val="21"/>
              </w:rPr>
            </w:pPr>
          </w:p>
        </w:tc>
        <w:tc>
          <w:tcPr>
            <w:tcW w:w="1783" w:type="dxa"/>
          </w:tcPr>
          <w:p w14:paraId="5D0CDF22" w14:textId="77777777" w:rsidR="00534787" w:rsidRDefault="00534787">
            <w:pPr>
              <w:spacing w:line="240" w:lineRule="auto"/>
              <w:rPr>
                <w:rFonts w:cs="Times New Roman"/>
                <w:sz w:val="21"/>
                <w:szCs w:val="21"/>
              </w:rPr>
            </w:pPr>
          </w:p>
        </w:tc>
        <w:tc>
          <w:tcPr>
            <w:tcW w:w="1783" w:type="dxa"/>
          </w:tcPr>
          <w:p w14:paraId="51D8F99C" w14:textId="77777777" w:rsidR="00534787" w:rsidRDefault="00534787">
            <w:pPr>
              <w:spacing w:line="240" w:lineRule="auto"/>
              <w:rPr>
                <w:rFonts w:cs="Times New Roman"/>
                <w:sz w:val="21"/>
                <w:szCs w:val="21"/>
              </w:rPr>
            </w:pPr>
          </w:p>
        </w:tc>
        <w:tc>
          <w:tcPr>
            <w:tcW w:w="1784" w:type="dxa"/>
          </w:tcPr>
          <w:p w14:paraId="0BECC2D9" w14:textId="77777777" w:rsidR="00534787" w:rsidRDefault="00534787">
            <w:pPr>
              <w:spacing w:line="240" w:lineRule="auto"/>
              <w:rPr>
                <w:rFonts w:cs="Times New Roman"/>
                <w:sz w:val="21"/>
                <w:szCs w:val="21"/>
              </w:rPr>
            </w:pPr>
          </w:p>
        </w:tc>
      </w:tr>
      <w:tr w:rsidR="00534787" w14:paraId="40D04650" w14:textId="77777777">
        <w:trPr>
          <w:trHeight w:val="417"/>
          <w:jc w:val="center"/>
        </w:trPr>
        <w:tc>
          <w:tcPr>
            <w:tcW w:w="1783" w:type="dxa"/>
          </w:tcPr>
          <w:p w14:paraId="14F1C986" w14:textId="77777777" w:rsidR="00534787" w:rsidRDefault="00534787">
            <w:pPr>
              <w:spacing w:line="240" w:lineRule="auto"/>
              <w:rPr>
                <w:rFonts w:cs="Times New Roman"/>
                <w:sz w:val="21"/>
                <w:szCs w:val="21"/>
              </w:rPr>
            </w:pPr>
          </w:p>
        </w:tc>
        <w:tc>
          <w:tcPr>
            <w:tcW w:w="1783" w:type="dxa"/>
          </w:tcPr>
          <w:p w14:paraId="1ACCD57A" w14:textId="77777777" w:rsidR="00534787" w:rsidRDefault="00534787">
            <w:pPr>
              <w:spacing w:line="240" w:lineRule="auto"/>
              <w:rPr>
                <w:rFonts w:cs="Times New Roman"/>
                <w:sz w:val="21"/>
                <w:szCs w:val="21"/>
              </w:rPr>
            </w:pPr>
          </w:p>
        </w:tc>
        <w:tc>
          <w:tcPr>
            <w:tcW w:w="1783" w:type="dxa"/>
          </w:tcPr>
          <w:p w14:paraId="3F265AD9" w14:textId="77777777" w:rsidR="00534787" w:rsidRDefault="00534787">
            <w:pPr>
              <w:spacing w:line="240" w:lineRule="auto"/>
              <w:rPr>
                <w:rFonts w:cs="Times New Roman"/>
                <w:sz w:val="21"/>
                <w:szCs w:val="21"/>
              </w:rPr>
            </w:pPr>
          </w:p>
        </w:tc>
        <w:tc>
          <w:tcPr>
            <w:tcW w:w="1783" w:type="dxa"/>
          </w:tcPr>
          <w:p w14:paraId="3D781325" w14:textId="77777777" w:rsidR="00534787" w:rsidRDefault="00534787">
            <w:pPr>
              <w:spacing w:line="240" w:lineRule="auto"/>
              <w:rPr>
                <w:rFonts w:cs="Times New Roman"/>
                <w:sz w:val="21"/>
                <w:szCs w:val="21"/>
              </w:rPr>
            </w:pPr>
          </w:p>
        </w:tc>
        <w:tc>
          <w:tcPr>
            <w:tcW w:w="1784" w:type="dxa"/>
          </w:tcPr>
          <w:p w14:paraId="428343E3" w14:textId="77777777" w:rsidR="00534787" w:rsidRDefault="00534787">
            <w:pPr>
              <w:spacing w:line="240" w:lineRule="auto"/>
              <w:rPr>
                <w:rFonts w:cs="Times New Roman"/>
                <w:sz w:val="21"/>
                <w:szCs w:val="21"/>
              </w:rPr>
            </w:pPr>
          </w:p>
        </w:tc>
      </w:tr>
      <w:tr w:rsidR="00534787" w14:paraId="2863FFED" w14:textId="77777777">
        <w:trPr>
          <w:trHeight w:val="417"/>
          <w:jc w:val="center"/>
        </w:trPr>
        <w:tc>
          <w:tcPr>
            <w:tcW w:w="1783" w:type="dxa"/>
          </w:tcPr>
          <w:p w14:paraId="112645A7" w14:textId="77777777" w:rsidR="00534787" w:rsidRDefault="00534787">
            <w:pPr>
              <w:spacing w:line="240" w:lineRule="auto"/>
              <w:rPr>
                <w:rFonts w:cs="Times New Roman"/>
                <w:sz w:val="21"/>
                <w:szCs w:val="21"/>
              </w:rPr>
            </w:pPr>
          </w:p>
        </w:tc>
        <w:tc>
          <w:tcPr>
            <w:tcW w:w="1783" w:type="dxa"/>
          </w:tcPr>
          <w:p w14:paraId="044AE24D" w14:textId="77777777" w:rsidR="00534787" w:rsidRDefault="00534787">
            <w:pPr>
              <w:spacing w:line="240" w:lineRule="auto"/>
              <w:rPr>
                <w:rFonts w:cs="Times New Roman"/>
                <w:sz w:val="21"/>
                <w:szCs w:val="21"/>
              </w:rPr>
            </w:pPr>
          </w:p>
        </w:tc>
        <w:tc>
          <w:tcPr>
            <w:tcW w:w="1783" w:type="dxa"/>
          </w:tcPr>
          <w:p w14:paraId="47D85427" w14:textId="77777777" w:rsidR="00534787" w:rsidRDefault="00534787">
            <w:pPr>
              <w:spacing w:line="240" w:lineRule="auto"/>
              <w:rPr>
                <w:rFonts w:cs="Times New Roman"/>
                <w:sz w:val="21"/>
                <w:szCs w:val="21"/>
              </w:rPr>
            </w:pPr>
          </w:p>
        </w:tc>
        <w:tc>
          <w:tcPr>
            <w:tcW w:w="1783" w:type="dxa"/>
          </w:tcPr>
          <w:p w14:paraId="51212E24" w14:textId="77777777" w:rsidR="00534787" w:rsidRDefault="00534787">
            <w:pPr>
              <w:spacing w:line="240" w:lineRule="auto"/>
              <w:rPr>
                <w:rFonts w:cs="Times New Roman"/>
                <w:sz w:val="21"/>
                <w:szCs w:val="21"/>
              </w:rPr>
            </w:pPr>
          </w:p>
        </w:tc>
        <w:tc>
          <w:tcPr>
            <w:tcW w:w="1784" w:type="dxa"/>
          </w:tcPr>
          <w:p w14:paraId="00F3E9FB" w14:textId="77777777" w:rsidR="00534787" w:rsidRDefault="00534787">
            <w:pPr>
              <w:spacing w:line="240" w:lineRule="auto"/>
              <w:rPr>
                <w:rFonts w:cs="Times New Roman"/>
                <w:sz w:val="21"/>
                <w:szCs w:val="21"/>
              </w:rPr>
            </w:pPr>
          </w:p>
        </w:tc>
      </w:tr>
      <w:tr w:rsidR="00534787" w14:paraId="1EF1ECE4" w14:textId="77777777">
        <w:trPr>
          <w:trHeight w:val="417"/>
          <w:jc w:val="center"/>
        </w:trPr>
        <w:tc>
          <w:tcPr>
            <w:tcW w:w="1783" w:type="dxa"/>
          </w:tcPr>
          <w:p w14:paraId="1F5DF45A" w14:textId="77777777" w:rsidR="00534787" w:rsidRDefault="00534787">
            <w:pPr>
              <w:spacing w:line="240" w:lineRule="auto"/>
              <w:rPr>
                <w:rFonts w:cs="Times New Roman"/>
                <w:sz w:val="21"/>
                <w:szCs w:val="21"/>
              </w:rPr>
            </w:pPr>
          </w:p>
        </w:tc>
        <w:tc>
          <w:tcPr>
            <w:tcW w:w="1783" w:type="dxa"/>
          </w:tcPr>
          <w:p w14:paraId="7273EA16" w14:textId="77777777" w:rsidR="00534787" w:rsidRDefault="00534787">
            <w:pPr>
              <w:spacing w:line="240" w:lineRule="auto"/>
              <w:rPr>
                <w:rFonts w:cs="Times New Roman"/>
                <w:sz w:val="21"/>
                <w:szCs w:val="21"/>
              </w:rPr>
            </w:pPr>
          </w:p>
        </w:tc>
        <w:tc>
          <w:tcPr>
            <w:tcW w:w="1783" w:type="dxa"/>
          </w:tcPr>
          <w:p w14:paraId="63E837D4" w14:textId="77777777" w:rsidR="00534787" w:rsidRDefault="00534787">
            <w:pPr>
              <w:spacing w:line="240" w:lineRule="auto"/>
              <w:rPr>
                <w:rFonts w:cs="Times New Roman"/>
                <w:sz w:val="21"/>
                <w:szCs w:val="21"/>
              </w:rPr>
            </w:pPr>
          </w:p>
        </w:tc>
        <w:tc>
          <w:tcPr>
            <w:tcW w:w="1783" w:type="dxa"/>
          </w:tcPr>
          <w:p w14:paraId="5EB29C8D" w14:textId="77777777" w:rsidR="00534787" w:rsidRDefault="00534787">
            <w:pPr>
              <w:spacing w:line="240" w:lineRule="auto"/>
              <w:rPr>
                <w:rFonts w:cs="Times New Roman"/>
                <w:sz w:val="21"/>
                <w:szCs w:val="21"/>
              </w:rPr>
            </w:pPr>
          </w:p>
        </w:tc>
        <w:tc>
          <w:tcPr>
            <w:tcW w:w="1784" w:type="dxa"/>
          </w:tcPr>
          <w:p w14:paraId="052CB394" w14:textId="77777777" w:rsidR="00534787" w:rsidRDefault="00534787">
            <w:pPr>
              <w:spacing w:line="240" w:lineRule="auto"/>
              <w:rPr>
                <w:rFonts w:cs="Times New Roman"/>
                <w:sz w:val="21"/>
                <w:szCs w:val="21"/>
              </w:rPr>
            </w:pPr>
          </w:p>
        </w:tc>
      </w:tr>
      <w:tr w:rsidR="00534787" w14:paraId="79EE73A8" w14:textId="77777777">
        <w:trPr>
          <w:trHeight w:val="417"/>
          <w:jc w:val="center"/>
        </w:trPr>
        <w:tc>
          <w:tcPr>
            <w:tcW w:w="1783" w:type="dxa"/>
          </w:tcPr>
          <w:p w14:paraId="42199C2D" w14:textId="77777777" w:rsidR="00534787" w:rsidRDefault="00534787">
            <w:pPr>
              <w:spacing w:line="240" w:lineRule="auto"/>
              <w:rPr>
                <w:rFonts w:cs="Times New Roman"/>
                <w:sz w:val="21"/>
                <w:szCs w:val="21"/>
              </w:rPr>
            </w:pPr>
          </w:p>
        </w:tc>
        <w:tc>
          <w:tcPr>
            <w:tcW w:w="1783" w:type="dxa"/>
          </w:tcPr>
          <w:p w14:paraId="6B8950C6" w14:textId="77777777" w:rsidR="00534787" w:rsidRDefault="00534787">
            <w:pPr>
              <w:spacing w:line="240" w:lineRule="auto"/>
              <w:rPr>
                <w:rFonts w:cs="Times New Roman"/>
                <w:sz w:val="21"/>
                <w:szCs w:val="21"/>
              </w:rPr>
            </w:pPr>
          </w:p>
        </w:tc>
        <w:tc>
          <w:tcPr>
            <w:tcW w:w="1783" w:type="dxa"/>
          </w:tcPr>
          <w:p w14:paraId="0DECA163" w14:textId="77777777" w:rsidR="00534787" w:rsidRDefault="00534787">
            <w:pPr>
              <w:spacing w:line="240" w:lineRule="auto"/>
              <w:rPr>
                <w:rFonts w:cs="Times New Roman"/>
                <w:sz w:val="21"/>
                <w:szCs w:val="21"/>
              </w:rPr>
            </w:pPr>
          </w:p>
        </w:tc>
        <w:tc>
          <w:tcPr>
            <w:tcW w:w="1783" w:type="dxa"/>
          </w:tcPr>
          <w:p w14:paraId="49F80458" w14:textId="77777777" w:rsidR="00534787" w:rsidRDefault="00534787">
            <w:pPr>
              <w:spacing w:line="240" w:lineRule="auto"/>
              <w:rPr>
                <w:rFonts w:cs="Times New Roman"/>
                <w:sz w:val="21"/>
                <w:szCs w:val="21"/>
              </w:rPr>
            </w:pPr>
          </w:p>
        </w:tc>
        <w:tc>
          <w:tcPr>
            <w:tcW w:w="1784" w:type="dxa"/>
          </w:tcPr>
          <w:p w14:paraId="4ACB7258" w14:textId="77777777" w:rsidR="00534787" w:rsidRDefault="00534787">
            <w:pPr>
              <w:spacing w:line="240" w:lineRule="auto"/>
              <w:rPr>
                <w:rFonts w:cs="Times New Roman"/>
                <w:sz w:val="21"/>
                <w:szCs w:val="21"/>
              </w:rPr>
            </w:pPr>
          </w:p>
        </w:tc>
      </w:tr>
      <w:tr w:rsidR="00534787" w14:paraId="7A960726" w14:textId="77777777">
        <w:trPr>
          <w:trHeight w:val="417"/>
          <w:jc w:val="center"/>
        </w:trPr>
        <w:tc>
          <w:tcPr>
            <w:tcW w:w="1783" w:type="dxa"/>
          </w:tcPr>
          <w:p w14:paraId="4BD7DE21" w14:textId="77777777" w:rsidR="00534787" w:rsidRDefault="00534787">
            <w:pPr>
              <w:spacing w:line="240" w:lineRule="auto"/>
              <w:rPr>
                <w:rFonts w:cs="Times New Roman"/>
                <w:sz w:val="21"/>
                <w:szCs w:val="21"/>
              </w:rPr>
            </w:pPr>
          </w:p>
        </w:tc>
        <w:tc>
          <w:tcPr>
            <w:tcW w:w="1783" w:type="dxa"/>
          </w:tcPr>
          <w:p w14:paraId="3371799F" w14:textId="77777777" w:rsidR="00534787" w:rsidRDefault="00534787">
            <w:pPr>
              <w:spacing w:line="240" w:lineRule="auto"/>
              <w:rPr>
                <w:rFonts w:cs="Times New Roman"/>
                <w:sz w:val="21"/>
                <w:szCs w:val="21"/>
              </w:rPr>
            </w:pPr>
          </w:p>
        </w:tc>
        <w:tc>
          <w:tcPr>
            <w:tcW w:w="1783" w:type="dxa"/>
          </w:tcPr>
          <w:p w14:paraId="2353963D" w14:textId="77777777" w:rsidR="00534787" w:rsidRDefault="00534787">
            <w:pPr>
              <w:spacing w:line="240" w:lineRule="auto"/>
              <w:rPr>
                <w:rFonts w:cs="Times New Roman"/>
                <w:sz w:val="21"/>
                <w:szCs w:val="21"/>
              </w:rPr>
            </w:pPr>
          </w:p>
        </w:tc>
        <w:tc>
          <w:tcPr>
            <w:tcW w:w="1783" w:type="dxa"/>
          </w:tcPr>
          <w:p w14:paraId="58B774F4" w14:textId="77777777" w:rsidR="00534787" w:rsidRDefault="00534787">
            <w:pPr>
              <w:spacing w:line="240" w:lineRule="auto"/>
              <w:rPr>
                <w:rFonts w:cs="Times New Roman"/>
                <w:sz w:val="21"/>
                <w:szCs w:val="21"/>
              </w:rPr>
            </w:pPr>
          </w:p>
        </w:tc>
        <w:tc>
          <w:tcPr>
            <w:tcW w:w="1784" w:type="dxa"/>
          </w:tcPr>
          <w:p w14:paraId="110EA9D5" w14:textId="77777777" w:rsidR="00534787" w:rsidRDefault="00534787">
            <w:pPr>
              <w:spacing w:line="240" w:lineRule="auto"/>
              <w:rPr>
                <w:rFonts w:cs="Times New Roman"/>
                <w:sz w:val="21"/>
                <w:szCs w:val="21"/>
              </w:rPr>
            </w:pPr>
          </w:p>
        </w:tc>
      </w:tr>
      <w:tr w:rsidR="00534787" w14:paraId="1DC4C1D2" w14:textId="77777777">
        <w:trPr>
          <w:trHeight w:val="417"/>
          <w:jc w:val="center"/>
        </w:trPr>
        <w:tc>
          <w:tcPr>
            <w:tcW w:w="1783" w:type="dxa"/>
          </w:tcPr>
          <w:p w14:paraId="689D348A" w14:textId="77777777" w:rsidR="00534787" w:rsidRDefault="00534787">
            <w:pPr>
              <w:spacing w:line="240" w:lineRule="auto"/>
              <w:rPr>
                <w:rFonts w:cs="Times New Roman"/>
                <w:sz w:val="21"/>
                <w:szCs w:val="21"/>
              </w:rPr>
            </w:pPr>
          </w:p>
        </w:tc>
        <w:tc>
          <w:tcPr>
            <w:tcW w:w="1783" w:type="dxa"/>
          </w:tcPr>
          <w:p w14:paraId="71F57629" w14:textId="77777777" w:rsidR="00534787" w:rsidRDefault="00534787">
            <w:pPr>
              <w:spacing w:line="240" w:lineRule="auto"/>
              <w:rPr>
                <w:rFonts w:cs="Times New Roman"/>
                <w:sz w:val="21"/>
                <w:szCs w:val="21"/>
              </w:rPr>
            </w:pPr>
          </w:p>
        </w:tc>
        <w:tc>
          <w:tcPr>
            <w:tcW w:w="1783" w:type="dxa"/>
          </w:tcPr>
          <w:p w14:paraId="70C2EF8A" w14:textId="77777777" w:rsidR="00534787" w:rsidRDefault="00534787">
            <w:pPr>
              <w:spacing w:line="240" w:lineRule="auto"/>
              <w:rPr>
                <w:rFonts w:cs="Times New Roman"/>
                <w:sz w:val="21"/>
                <w:szCs w:val="21"/>
              </w:rPr>
            </w:pPr>
          </w:p>
        </w:tc>
        <w:tc>
          <w:tcPr>
            <w:tcW w:w="1783" w:type="dxa"/>
          </w:tcPr>
          <w:p w14:paraId="016C69A9" w14:textId="77777777" w:rsidR="00534787" w:rsidRDefault="00534787">
            <w:pPr>
              <w:spacing w:line="240" w:lineRule="auto"/>
              <w:rPr>
                <w:rFonts w:cs="Times New Roman"/>
                <w:sz w:val="21"/>
                <w:szCs w:val="21"/>
              </w:rPr>
            </w:pPr>
          </w:p>
        </w:tc>
        <w:tc>
          <w:tcPr>
            <w:tcW w:w="1784" w:type="dxa"/>
          </w:tcPr>
          <w:p w14:paraId="371E3ADB" w14:textId="77777777" w:rsidR="00534787" w:rsidRDefault="00534787">
            <w:pPr>
              <w:spacing w:line="240" w:lineRule="auto"/>
              <w:rPr>
                <w:rFonts w:cs="Times New Roman"/>
                <w:sz w:val="21"/>
                <w:szCs w:val="21"/>
              </w:rPr>
            </w:pPr>
          </w:p>
        </w:tc>
      </w:tr>
      <w:tr w:rsidR="00534787" w14:paraId="3ED0AD01" w14:textId="77777777">
        <w:trPr>
          <w:trHeight w:val="417"/>
          <w:jc w:val="center"/>
        </w:trPr>
        <w:tc>
          <w:tcPr>
            <w:tcW w:w="1783" w:type="dxa"/>
          </w:tcPr>
          <w:p w14:paraId="204C6790" w14:textId="77777777" w:rsidR="00534787" w:rsidRDefault="00534787">
            <w:pPr>
              <w:spacing w:line="240" w:lineRule="auto"/>
              <w:rPr>
                <w:rFonts w:cs="Times New Roman"/>
                <w:sz w:val="21"/>
                <w:szCs w:val="21"/>
              </w:rPr>
            </w:pPr>
          </w:p>
        </w:tc>
        <w:tc>
          <w:tcPr>
            <w:tcW w:w="1783" w:type="dxa"/>
          </w:tcPr>
          <w:p w14:paraId="2E2DC3B9" w14:textId="77777777" w:rsidR="00534787" w:rsidRDefault="00534787">
            <w:pPr>
              <w:spacing w:line="240" w:lineRule="auto"/>
              <w:rPr>
                <w:rFonts w:cs="Times New Roman"/>
                <w:sz w:val="21"/>
                <w:szCs w:val="21"/>
              </w:rPr>
            </w:pPr>
          </w:p>
        </w:tc>
        <w:tc>
          <w:tcPr>
            <w:tcW w:w="1783" w:type="dxa"/>
          </w:tcPr>
          <w:p w14:paraId="2CBA63D4" w14:textId="77777777" w:rsidR="00534787" w:rsidRDefault="00534787">
            <w:pPr>
              <w:spacing w:line="240" w:lineRule="auto"/>
              <w:rPr>
                <w:rFonts w:cs="Times New Roman"/>
                <w:sz w:val="21"/>
                <w:szCs w:val="21"/>
              </w:rPr>
            </w:pPr>
          </w:p>
        </w:tc>
        <w:tc>
          <w:tcPr>
            <w:tcW w:w="1783" w:type="dxa"/>
          </w:tcPr>
          <w:p w14:paraId="05948AC5" w14:textId="77777777" w:rsidR="00534787" w:rsidRDefault="00534787">
            <w:pPr>
              <w:spacing w:line="240" w:lineRule="auto"/>
              <w:rPr>
                <w:rFonts w:cs="Times New Roman"/>
                <w:sz w:val="21"/>
                <w:szCs w:val="21"/>
              </w:rPr>
            </w:pPr>
          </w:p>
        </w:tc>
        <w:tc>
          <w:tcPr>
            <w:tcW w:w="1784" w:type="dxa"/>
          </w:tcPr>
          <w:p w14:paraId="2E9C575F" w14:textId="77777777" w:rsidR="00534787" w:rsidRDefault="00534787">
            <w:pPr>
              <w:spacing w:line="240" w:lineRule="auto"/>
              <w:rPr>
                <w:rFonts w:cs="Times New Roman"/>
                <w:sz w:val="21"/>
                <w:szCs w:val="21"/>
              </w:rPr>
            </w:pPr>
          </w:p>
        </w:tc>
      </w:tr>
      <w:tr w:rsidR="00534787" w14:paraId="575BF113" w14:textId="77777777">
        <w:trPr>
          <w:trHeight w:val="417"/>
          <w:jc w:val="center"/>
        </w:trPr>
        <w:tc>
          <w:tcPr>
            <w:tcW w:w="1783" w:type="dxa"/>
          </w:tcPr>
          <w:p w14:paraId="6689E2DE" w14:textId="77777777" w:rsidR="00534787" w:rsidRDefault="00534787">
            <w:pPr>
              <w:spacing w:line="240" w:lineRule="auto"/>
              <w:rPr>
                <w:rFonts w:cs="Times New Roman"/>
                <w:sz w:val="21"/>
                <w:szCs w:val="21"/>
              </w:rPr>
            </w:pPr>
          </w:p>
        </w:tc>
        <w:tc>
          <w:tcPr>
            <w:tcW w:w="1783" w:type="dxa"/>
          </w:tcPr>
          <w:p w14:paraId="52D140E1" w14:textId="77777777" w:rsidR="00534787" w:rsidRDefault="00534787">
            <w:pPr>
              <w:spacing w:line="240" w:lineRule="auto"/>
              <w:rPr>
                <w:rFonts w:cs="Times New Roman"/>
                <w:sz w:val="21"/>
                <w:szCs w:val="21"/>
              </w:rPr>
            </w:pPr>
          </w:p>
        </w:tc>
        <w:tc>
          <w:tcPr>
            <w:tcW w:w="1783" w:type="dxa"/>
          </w:tcPr>
          <w:p w14:paraId="40B2D699" w14:textId="77777777" w:rsidR="00534787" w:rsidRDefault="00534787">
            <w:pPr>
              <w:spacing w:line="240" w:lineRule="auto"/>
              <w:rPr>
                <w:rFonts w:cs="Times New Roman"/>
                <w:sz w:val="21"/>
                <w:szCs w:val="21"/>
              </w:rPr>
            </w:pPr>
          </w:p>
        </w:tc>
        <w:tc>
          <w:tcPr>
            <w:tcW w:w="1783" w:type="dxa"/>
          </w:tcPr>
          <w:p w14:paraId="27DF83C6" w14:textId="77777777" w:rsidR="00534787" w:rsidRDefault="00534787">
            <w:pPr>
              <w:spacing w:line="240" w:lineRule="auto"/>
              <w:rPr>
                <w:rFonts w:cs="Times New Roman"/>
                <w:sz w:val="21"/>
                <w:szCs w:val="21"/>
              </w:rPr>
            </w:pPr>
          </w:p>
        </w:tc>
        <w:tc>
          <w:tcPr>
            <w:tcW w:w="1784" w:type="dxa"/>
          </w:tcPr>
          <w:p w14:paraId="44CF14C0" w14:textId="77777777" w:rsidR="00534787" w:rsidRDefault="00534787">
            <w:pPr>
              <w:spacing w:line="240" w:lineRule="auto"/>
              <w:rPr>
                <w:rFonts w:cs="Times New Roman"/>
                <w:sz w:val="21"/>
                <w:szCs w:val="21"/>
              </w:rPr>
            </w:pPr>
          </w:p>
        </w:tc>
      </w:tr>
      <w:tr w:rsidR="00534787" w14:paraId="7C0D5E11" w14:textId="77777777">
        <w:trPr>
          <w:trHeight w:val="417"/>
          <w:jc w:val="center"/>
        </w:trPr>
        <w:tc>
          <w:tcPr>
            <w:tcW w:w="1783" w:type="dxa"/>
          </w:tcPr>
          <w:p w14:paraId="7D3C523F" w14:textId="77777777" w:rsidR="00534787" w:rsidRDefault="00534787">
            <w:pPr>
              <w:spacing w:line="240" w:lineRule="auto"/>
              <w:rPr>
                <w:rFonts w:cs="Times New Roman"/>
                <w:sz w:val="21"/>
                <w:szCs w:val="21"/>
              </w:rPr>
            </w:pPr>
          </w:p>
        </w:tc>
        <w:tc>
          <w:tcPr>
            <w:tcW w:w="1783" w:type="dxa"/>
          </w:tcPr>
          <w:p w14:paraId="0E2C2DC1" w14:textId="77777777" w:rsidR="00534787" w:rsidRDefault="00534787">
            <w:pPr>
              <w:spacing w:line="240" w:lineRule="auto"/>
              <w:rPr>
                <w:rFonts w:cs="Times New Roman"/>
                <w:sz w:val="21"/>
                <w:szCs w:val="21"/>
              </w:rPr>
            </w:pPr>
          </w:p>
        </w:tc>
        <w:tc>
          <w:tcPr>
            <w:tcW w:w="1783" w:type="dxa"/>
          </w:tcPr>
          <w:p w14:paraId="4FE40A1F" w14:textId="77777777" w:rsidR="00534787" w:rsidRDefault="00534787">
            <w:pPr>
              <w:spacing w:line="240" w:lineRule="auto"/>
              <w:rPr>
                <w:rFonts w:cs="Times New Roman"/>
                <w:sz w:val="21"/>
                <w:szCs w:val="21"/>
              </w:rPr>
            </w:pPr>
          </w:p>
        </w:tc>
        <w:tc>
          <w:tcPr>
            <w:tcW w:w="1783" w:type="dxa"/>
          </w:tcPr>
          <w:p w14:paraId="7A652C43" w14:textId="77777777" w:rsidR="00534787" w:rsidRDefault="00534787">
            <w:pPr>
              <w:spacing w:line="240" w:lineRule="auto"/>
              <w:rPr>
                <w:rFonts w:cs="Times New Roman"/>
                <w:sz w:val="21"/>
                <w:szCs w:val="21"/>
              </w:rPr>
            </w:pPr>
          </w:p>
        </w:tc>
        <w:tc>
          <w:tcPr>
            <w:tcW w:w="1784" w:type="dxa"/>
          </w:tcPr>
          <w:p w14:paraId="166000DA" w14:textId="77777777" w:rsidR="00534787" w:rsidRDefault="00534787">
            <w:pPr>
              <w:spacing w:line="240" w:lineRule="auto"/>
              <w:rPr>
                <w:rFonts w:cs="Times New Roman"/>
                <w:sz w:val="21"/>
                <w:szCs w:val="21"/>
              </w:rPr>
            </w:pPr>
          </w:p>
        </w:tc>
      </w:tr>
      <w:tr w:rsidR="00534787" w14:paraId="1A04B48C" w14:textId="77777777">
        <w:trPr>
          <w:trHeight w:val="417"/>
          <w:jc w:val="center"/>
        </w:trPr>
        <w:tc>
          <w:tcPr>
            <w:tcW w:w="1783" w:type="dxa"/>
          </w:tcPr>
          <w:p w14:paraId="27DEBF31" w14:textId="77777777" w:rsidR="00534787" w:rsidRDefault="00534787">
            <w:pPr>
              <w:spacing w:line="240" w:lineRule="auto"/>
              <w:rPr>
                <w:rFonts w:cs="Times New Roman"/>
                <w:sz w:val="21"/>
                <w:szCs w:val="21"/>
              </w:rPr>
            </w:pPr>
          </w:p>
        </w:tc>
        <w:tc>
          <w:tcPr>
            <w:tcW w:w="1783" w:type="dxa"/>
          </w:tcPr>
          <w:p w14:paraId="27598EF2" w14:textId="77777777" w:rsidR="00534787" w:rsidRDefault="00534787">
            <w:pPr>
              <w:spacing w:line="240" w:lineRule="auto"/>
              <w:rPr>
                <w:rFonts w:cs="Times New Roman"/>
                <w:sz w:val="21"/>
                <w:szCs w:val="21"/>
              </w:rPr>
            </w:pPr>
          </w:p>
        </w:tc>
        <w:tc>
          <w:tcPr>
            <w:tcW w:w="1783" w:type="dxa"/>
          </w:tcPr>
          <w:p w14:paraId="31CDB314" w14:textId="77777777" w:rsidR="00534787" w:rsidRDefault="00534787">
            <w:pPr>
              <w:spacing w:line="240" w:lineRule="auto"/>
              <w:rPr>
                <w:rFonts w:cs="Times New Roman"/>
                <w:sz w:val="21"/>
                <w:szCs w:val="21"/>
              </w:rPr>
            </w:pPr>
          </w:p>
        </w:tc>
        <w:tc>
          <w:tcPr>
            <w:tcW w:w="1783" w:type="dxa"/>
          </w:tcPr>
          <w:p w14:paraId="3B5BE5F3" w14:textId="77777777" w:rsidR="00534787" w:rsidRDefault="00534787">
            <w:pPr>
              <w:spacing w:line="240" w:lineRule="auto"/>
              <w:rPr>
                <w:rFonts w:cs="Times New Roman"/>
                <w:sz w:val="21"/>
                <w:szCs w:val="21"/>
              </w:rPr>
            </w:pPr>
          </w:p>
        </w:tc>
        <w:tc>
          <w:tcPr>
            <w:tcW w:w="1784" w:type="dxa"/>
          </w:tcPr>
          <w:p w14:paraId="4F917364" w14:textId="77777777" w:rsidR="00534787" w:rsidRDefault="00534787">
            <w:pPr>
              <w:spacing w:line="240" w:lineRule="auto"/>
              <w:rPr>
                <w:rFonts w:cs="Times New Roman"/>
                <w:sz w:val="21"/>
                <w:szCs w:val="21"/>
              </w:rPr>
            </w:pPr>
          </w:p>
        </w:tc>
      </w:tr>
      <w:tr w:rsidR="00534787" w14:paraId="629A81A2" w14:textId="77777777">
        <w:trPr>
          <w:trHeight w:val="417"/>
          <w:jc w:val="center"/>
        </w:trPr>
        <w:tc>
          <w:tcPr>
            <w:tcW w:w="1783" w:type="dxa"/>
          </w:tcPr>
          <w:p w14:paraId="418F23F2" w14:textId="77777777" w:rsidR="00534787" w:rsidRDefault="00534787">
            <w:pPr>
              <w:spacing w:line="240" w:lineRule="auto"/>
              <w:rPr>
                <w:rFonts w:cs="Times New Roman"/>
                <w:sz w:val="21"/>
                <w:szCs w:val="21"/>
              </w:rPr>
            </w:pPr>
          </w:p>
        </w:tc>
        <w:tc>
          <w:tcPr>
            <w:tcW w:w="1783" w:type="dxa"/>
          </w:tcPr>
          <w:p w14:paraId="2B62C086" w14:textId="77777777" w:rsidR="00534787" w:rsidRDefault="00534787">
            <w:pPr>
              <w:spacing w:line="240" w:lineRule="auto"/>
              <w:rPr>
                <w:rFonts w:cs="Times New Roman"/>
                <w:sz w:val="21"/>
                <w:szCs w:val="21"/>
              </w:rPr>
            </w:pPr>
          </w:p>
        </w:tc>
        <w:tc>
          <w:tcPr>
            <w:tcW w:w="1783" w:type="dxa"/>
          </w:tcPr>
          <w:p w14:paraId="0680A4B5" w14:textId="77777777" w:rsidR="00534787" w:rsidRDefault="00534787">
            <w:pPr>
              <w:spacing w:line="240" w:lineRule="auto"/>
              <w:rPr>
                <w:rFonts w:cs="Times New Roman"/>
                <w:sz w:val="21"/>
                <w:szCs w:val="21"/>
              </w:rPr>
            </w:pPr>
          </w:p>
        </w:tc>
        <w:tc>
          <w:tcPr>
            <w:tcW w:w="1783" w:type="dxa"/>
          </w:tcPr>
          <w:p w14:paraId="103B66EF" w14:textId="77777777" w:rsidR="00534787" w:rsidRDefault="00534787">
            <w:pPr>
              <w:spacing w:line="240" w:lineRule="auto"/>
              <w:rPr>
                <w:rFonts w:cs="Times New Roman"/>
                <w:sz w:val="21"/>
                <w:szCs w:val="21"/>
              </w:rPr>
            </w:pPr>
          </w:p>
        </w:tc>
        <w:tc>
          <w:tcPr>
            <w:tcW w:w="1784" w:type="dxa"/>
          </w:tcPr>
          <w:p w14:paraId="51E8949F" w14:textId="77777777" w:rsidR="00534787" w:rsidRDefault="00534787">
            <w:pPr>
              <w:spacing w:line="240" w:lineRule="auto"/>
              <w:rPr>
                <w:rFonts w:cs="Times New Roman"/>
                <w:sz w:val="21"/>
                <w:szCs w:val="21"/>
              </w:rPr>
            </w:pPr>
          </w:p>
        </w:tc>
      </w:tr>
      <w:tr w:rsidR="00534787" w14:paraId="698FE156" w14:textId="77777777">
        <w:trPr>
          <w:trHeight w:val="417"/>
          <w:jc w:val="center"/>
        </w:trPr>
        <w:tc>
          <w:tcPr>
            <w:tcW w:w="1783" w:type="dxa"/>
          </w:tcPr>
          <w:p w14:paraId="5C6C16F1" w14:textId="77777777" w:rsidR="00534787" w:rsidRDefault="00534787">
            <w:pPr>
              <w:spacing w:line="240" w:lineRule="auto"/>
              <w:rPr>
                <w:rFonts w:cs="Times New Roman"/>
                <w:sz w:val="21"/>
                <w:szCs w:val="21"/>
              </w:rPr>
            </w:pPr>
          </w:p>
        </w:tc>
        <w:tc>
          <w:tcPr>
            <w:tcW w:w="1783" w:type="dxa"/>
          </w:tcPr>
          <w:p w14:paraId="39B8F564" w14:textId="77777777" w:rsidR="00534787" w:rsidRDefault="00534787">
            <w:pPr>
              <w:spacing w:line="240" w:lineRule="auto"/>
              <w:rPr>
                <w:rFonts w:cs="Times New Roman"/>
                <w:sz w:val="21"/>
                <w:szCs w:val="21"/>
              </w:rPr>
            </w:pPr>
          </w:p>
        </w:tc>
        <w:tc>
          <w:tcPr>
            <w:tcW w:w="1783" w:type="dxa"/>
          </w:tcPr>
          <w:p w14:paraId="07AACF01" w14:textId="77777777" w:rsidR="00534787" w:rsidRDefault="00534787">
            <w:pPr>
              <w:spacing w:line="240" w:lineRule="auto"/>
              <w:rPr>
                <w:rFonts w:cs="Times New Roman"/>
                <w:sz w:val="21"/>
                <w:szCs w:val="21"/>
              </w:rPr>
            </w:pPr>
          </w:p>
        </w:tc>
        <w:tc>
          <w:tcPr>
            <w:tcW w:w="1783" w:type="dxa"/>
          </w:tcPr>
          <w:p w14:paraId="3ED40C64" w14:textId="77777777" w:rsidR="00534787" w:rsidRDefault="00534787">
            <w:pPr>
              <w:spacing w:line="240" w:lineRule="auto"/>
              <w:rPr>
                <w:rFonts w:cs="Times New Roman"/>
                <w:sz w:val="21"/>
                <w:szCs w:val="21"/>
              </w:rPr>
            </w:pPr>
          </w:p>
        </w:tc>
        <w:tc>
          <w:tcPr>
            <w:tcW w:w="1784" w:type="dxa"/>
          </w:tcPr>
          <w:p w14:paraId="67EC268D" w14:textId="77777777" w:rsidR="00534787" w:rsidRDefault="00534787">
            <w:pPr>
              <w:spacing w:line="240" w:lineRule="auto"/>
              <w:rPr>
                <w:rFonts w:cs="Times New Roman"/>
                <w:sz w:val="21"/>
                <w:szCs w:val="21"/>
              </w:rPr>
            </w:pPr>
          </w:p>
        </w:tc>
      </w:tr>
      <w:tr w:rsidR="00534787" w14:paraId="49CDDCDA" w14:textId="77777777">
        <w:trPr>
          <w:trHeight w:val="417"/>
          <w:jc w:val="center"/>
        </w:trPr>
        <w:tc>
          <w:tcPr>
            <w:tcW w:w="1783" w:type="dxa"/>
          </w:tcPr>
          <w:p w14:paraId="4FC49295" w14:textId="77777777" w:rsidR="00534787" w:rsidRDefault="00534787">
            <w:pPr>
              <w:spacing w:line="240" w:lineRule="auto"/>
              <w:rPr>
                <w:rFonts w:cs="Times New Roman"/>
                <w:sz w:val="21"/>
                <w:szCs w:val="21"/>
              </w:rPr>
            </w:pPr>
          </w:p>
        </w:tc>
        <w:tc>
          <w:tcPr>
            <w:tcW w:w="1783" w:type="dxa"/>
          </w:tcPr>
          <w:p w14:paraId="43383F03" w14:textId="77777777" w:rsidR="00534787" w:rsidRDefault="00534787">
            <w:pPr>
              <w:spacing w:line="240" w:lineRule="auto"/>
              <w:rPr>
                <w:rFonts w:cs="Times New Roman"/>
                <w:sz w:val="21"/>
                <w:szCs w:val="21"/>
              </w:rPr>
            </w:pPr>
          </w:p>
        </w:tc>
        <w:tc>
          <w:tcPr>
            <w:tcW w:w="1783" w:type="dxa"/>
          </w:tcPr>
          <w:p w14:paraId="5FD62A9B" w14:textId="77777777" w:rsidR="00534787" w:rsidRDefault="00534787">
            <w:pPr>
              <w:spacing w:line="240" w:lineRule="auto"/>
              <w:rPr>
                <w:rFonts w:cs="Times New Roman"/>
                <w:sz w:val="21"/>
                <w:szCs w:val="21"/>
              </w:rPr>
            </w:pPr>
          </w:p>
        </w:tc>
        <w:tc>
          <w:tcPr>
            <w:tcW w:w="1783" w:type="dxa"/>
          </w:tcPr>
          <w:p w14:paraId="362D7851" w14:textId="77777777" w:rsidR="00534787" w:rsidRDefault="00534787">
            <w:pPr>
              <w:spacing w:line="240" w:lineRule="auto"/>
              <w:rPr>
                <w:rFonts w:cs="Times New Roman"/>
                <w:sz w:val="21"/>
                <w:szCs w:val="21"/>
              </w:rPr>
            </w:pPr>
          </w:p>
        </w:tc>
        <w:tc>
          <w:tcPr>
            <w:tcW w:w="1784" w:type="dxa"/>
          </w:tcPr>
          <w:p w14:paraId="096D8682" w14:textId="77777777" w:rsidR="00534787" w:rsidRDefault="00534787">
            <w:pPr>
              <w:spacing w:line="240" w:lineRule="auto"/>
              <w:rPr>
                <w:rFonts w:cs="Times New Roman"/>
                <w:sz w:val="21"/>
                <w:szCs w:val="21"/>
              </w:rPr>
            </w:pPr>
          </w:p>
        </w:tc>
      </w:tr>
      <w:tr w:rsidR="00534787" w14:paraId="373F6614" w14:textId="77777777">
        <w:trPr>
          <w:trHeight w:val="417"/>
          <w:jc w:val="center"/>
        </w:trPr>
        <w:tc>
          <w:tcPr>
            <w:tcW w:w="1783" w:type="dxa"/>
          </w:tcPr>
          <w:p w14:paraId="799E76CD" w14:textId="77777777" w:rsidR="00534787" w:rsidRDefault="00534787">
            <w:pPr>
              <w:spacing w:line="240" w:lineRule="auto"/>
              <w:rPr>
                <w:rFonts w:cs="Times New Roman"/>
                <w:sz w:val="21"/>
                <w:szCs w:val="21"/>
              </w:rPr>
            </w:pPr>
          </w:p>
        </w:tc>
        <w:tc>
          <w:tcPr>
            <w:tcW w:w="1783" w:type="dxa"/>
          </w:tcPr>
          <w:p w14:paraId="4F408DFC" w14:textId="77777777" w:rsidR="00534787" w:rsidRDefault="00534787">
            <w:pPr>
              <w:spacing w:line="240" w:lineRule="auto"/>
              <w:rPr>
                <w:rFonts w:cs="Times New Roman"/>
                <w:sz w:val="21"/>
                <w:szCs w:val="21"/>
              </w:rPr>
            </w:pPr>
          </w:p>
        </w:tc>
        <w:tc>
          <w:tcPr>
            <w:tcW w:w="1783" w:type="dxa"/>
          </w:tcPr>
          <w:p w14:paraId="7A93CB98" w14:textId="77777777" w:rsidR="00534787" w:rsidRDefault="00534787">
            <w:pPr>
              <w:spacing w:line="240" w:lineRule="auto"/>
              <w:rPr>
                <w:rFonts w:cs="Times New Roman"/>
                <w:sz w:val="21"/>
                <w:szCs w:val="21"/>
              </w:rPr>
            </w:pPr>
          </w:p>
        </w:tc>
        <w:tc>
          <w:tcPr>
            <w:tcW w:w="1783" w:type="dxa"/>
          </w:tcPr>
          <w:p w14:paraId="12F67843" w14:textId="77777777" w:rsidR="00534787" w:rsidRDefault="00534787">
            <w:pPr>
              <w:spacing w:line="240" w:lineRule="auto"/>
              <w:rPr>
                <w:rFonts w:cs="Times New Roman"/>
                <w:sz w:val="21"/>
                <w:szCs w:val="21"/>
              </w:rPr>
            </w:pPr>
          </w:p>
        </w:tc>
        <w:tc>
          <w:tcPr>
            <w:tcW w:w="1784" w:type="dxa"/>
          </w:tcPr>
          <w:p w14:paraId="14706780" w14:textId="77777777" w:rsidR="00534787" w:rsidRDefault="00534787">
            <w:pPr>
              <w:spacing w:line="240" w:lineRule="auto"/>
              <w:rPr>
                <w:rFonts w:cs="Times New Roman"/>
                <w:sz w:val="21"/>
                <w:szCs w:val="21"/>
              </w:rPr>
            </w:pPr>
          </w:p>
        </w:tc>
      </w:tr>
      <w:tr w:rsidR="00534787" w14:paraId="4596207A" w14:textId="77777777">
        <w:trPr>
          <w:trHeight w:val="417"/>
          <w:jc w:val="center"/>
        </w:trPr>
        <w:tc>
          <w:tcPr>
            <w:tcW w:w="1783" w:type="dxa"/>
          </w:tcPr>
          <w:p w14:paraId="163BD92C" w14:textId="77777777" w:rsidR="00534787" w:rsidRDefault="00534787">
            <w:pPr>
              <w:spacing w:line="240" w:lineRule="auto"/>
              <w:rPr>
                <w:rFonts w:cs="Times New Roman"/>
                <w:sz w:val="21"/>
                <w:szCs w:val="21"/>
              </w:rPr>
            </w:pPr>
          </w:p>
        </w:tc>
        <w:tc>
          <w:tcPr>
            <w:tcW w:w="1783" w:type="dxa"/>
          </w:tcPr>
          <w:p w14:paraId="1107208A" w14:textId="77777777" w:rsidR="00534787" w:rsidRDefault="00534787">
            <w:pPr>
              <w:spacing w:line="240" w:lineRule="auto"/>
              <w:rPr>
                <w:rFonts w:cs="Times New Roman"/>
                <w:sz w:val="21"/>
                <w:szCs w:val="21"/>
              </w:rPr>
            </w:pPr>
          </w:p>
        </w:tc>
        <w:tc>
          <w:tcPr>
            <w:tcW w:w="1783" w:type="dxa"/>
          </w:tcPr>
          <w:p w14:paraId="59780069" w14:textId="77777777" w:rsidR="00534787" w:rsidRDefault="00534787">
            <w:pPr>
              <w:spacing w:line="240" w:lineRule="auto"/>
              <w:rPr>
                <w:rFonts w:cs="Times New Roman"/>
                <w:sz w:val="21"/>
                <w:szCs w:val="21"/>
              </w:rPr>
            </w:pPr>
          </w:p>
        </w:tc>
        <w:tc>
          <w:tcPr>
            <w:tcW w:w="1783" w:type="dxa"/>
          </w:tcPr>
          <w:p w14:paraId="6BB49169" w14:textId="77777777" w:rsidR="00534787" w:rsidRDefault="00534787">
            <w:pPr>
              <w:spacing w:line="240" w:lineRule="auto"/>
              <w:rPr>
                <w:rFonts w:cs="Times New Roman"/>
                <w:sz w:val="21"/>
                <w:szCs w:val="21"/>
              </w:rPr>
            </w:pPr>
          </w:p>
        </w:tc>
        <w:tc>
          <w:tcPr>
            <w:tcW w:w="1784" w:type="dxa"/>
          </w:tcPr>
          <w:p w14:paraId="093B5E1C" w14:textId="77777777" w:rsidR="00534787" w:rsidRDefault="00534787">
            <w:pPr>
              <w:spacing w:line="240" w:lineRule="auto"/>
              <w:rPr>
                <w:rFonts w:cs="Times New Roman"/>
                <w:sz w:val="21"/>
                <w:szCs w:val="21"/>
              </w:rPr>
            </w:pPr>
          </w:p>
        </w:tc>
      </w:tr>
      <w:tr w:rsidR="00534787" w14:paraId="3B448A2D" w14:textId="77777777">
        <w:trPr>
          <w:trHeight w:val="417"/>
          <w:jc w:val="center"/>
        </w:trPr>
        <w:tc>
          <w:tcPr>
            <w:tcW w:w="1783" w:type="dxa"/>
          </w:tcPr>
          <w:p w14:paraId="2B68CD07" w14:textId="77777777" w:rsidR="00534787" w:rsidRDefault="00534787">
            <w:pPr>
              <w:spacing w:line="240" w:lineRule="auto"/>
              <w:rPr>
                <w:rFonts w:cs="Times New Roman"/>
                <w:sz w:val="21"/>
                <w:szCs w:val="21"/>
              </w:rPr>
            </w:pPr>
          </w:p>
        </w:tc>
        <w:tc>
          <w:tcPr>
            <w:tcW w:w="1783" w:type="dxa"/>
          </w:tcPr>
          <w:p w14:paraId="6E8E3DD0" w14:textId="77777777" w:rsidR="00534787" w:rsidRDefault="00534787">
            <w:pPr>
              <w:spacing w:line="240" w:lineRule="auto"/>
              <w:rPr>
                <w:rFonts w:cs="Times New Roman"/>
                <w:sz w:val="21"/>
                <w:szCs w:val="21"/>
              </w:rPr>
            </w:pPr>
          </w:p>
        </w:tc>
        <w:tc>
          <w:tcPr>
            <w:tcW w:w="1783" w:type="dxa"/>
          </w:tcPr>
          <w:p w14:paraId="61E63E36" w14:textId="77777777" w:rsidR="00534787" w:rsidRDefault="00534787">
            <w:pPr>
              <w:spacing w:line="240" w:lineRule="auto"/>
              <w:rPr>
                <w:rFonts w:cs="Times New Roman"/>
                <w:sz w:val="21"/>
                <w:szCs w:val="21"/>
              </w:rPr>
            </w:pPr>
          </w:p>
        </w:tc>
        <w:tc>
          <w:tcPr>
            <w:tcW w:w="1783" w:type="dxa"/>
          </w:tcPr>
          <w:p w14:paraId="58ED7BF3" w14:textId="77777777" w:rsidR="00534787" w:rsidRDefault="00534787">
            <w:pPr>
              <w:spacing w:line="240" w:lineRule="auto"/>
              <w:rPr>
                <w:rFonts w:cs="Times New Roman"/>
                <w:sz w:val="21"/>
                <w:szCs w:val="21"/>
              </w:rPr>
            </w:pPr>
          </w:p>
        </w:tc>
        <w:tc>
          <w:tcPr>
            <w:tcW w:w="1784" w:type="dxa"/>
          </w:tcPr>
          <w:p w14:paraId="29B90D6B" w14:textId="77777777" w:rsidR="00534787" w:rsidRDefault="00534787">
            <w:pPr>
              <w:spacing w:line="240" w:lineRule="auto"/>
              <w:rPr>
                <w:rFonts w:cs="Times New Roman"/>
                <w:sz w:val="21"/>
                <w:szCs w:val="21"/>
              </w:rPr>
            </w:pPr>
          </w:p>
        </w:tc>
      </w:tr>
      <w:tr w:rsidR="00534787" w14:paraId="7D302C99" w14:textId="77777777">
        <w:trPr>
          <w:trHeight w:val="417"/>
          <w:jc w:val="center"/>
        </w:trPr>
        <w:tc>
          <w:tcPr>
            <w:tcW w:w="1783" w:type="dxa"/>
          </w:tcPr>
          <w:p w14:paraId="4F75C50D" w14:textId="77777777" w:rsidR="00534787" w:rsidRDefault="00534787">
            <w:pPr>
              <w:spacing w:line="240" w:lineRule="auto"/>
              <w:rPr>
                <w:rFonts w:cs="Times New Roman"/>
                <w:sz w:val="21"/>
                <w:szCs w:val="21"/>
              </w:rPr>
            </w:pPr>
          </w:p>
        </w:tc>
        <w:tc>
          <w:tcPr>
            <w:tcW w:w="1783" w:type="dxa"/>
          </w:tcPr>
          <w:p w14:paraId="7415625B" w14:textId="77777777" w:rsidR="00534787" w:rsidRDefault="00534787">
            <w:pPr>
              <w:spacing w:line="240" w:lineRule="auto"/>
              <w:rPr>
                <w:rFonts w:cs="Times New Roman"/>
                <w:sz w:val="21"/>
                <w:szCs w:val="21"/>
              </w:rPr>
            </w:pPr>
          </w:p>
        </w:tc>
        <w:tc>
          <w:tcPr>
            <w:tcW w:w="1783" w:type="dxa"/>
          </w:tcPr>
          <w:p w14:paraId="736B26B4" w14:textId="77777777" w:rsidR="00534787" w:rsidRDefault="00534787">
            <w:pPr>
              <w:spacing w:line="240" w:lineRule="auto"/>
              <w:rPr>
                <w:rFonts w:cs="Times New Roman"/>
                <w:sz w:val="21"/>
                <w:szCs w:val="21"/>
              </w:rPr>
            </w:pPr>
          </w:p>
        </w:tc>
        <w:tc>
          <w:tcPr>
            <w:tcW w:w="1783" w:type="dxa"/>
          </w:tcPr>
          <w:p w14:paraId="70B8CC16" w14:textId="77777777" w:rsidR="00534787" w:rsidRDefault="00534787">
            <w:pPr>
              <w:spacing w:line="240" w:lineRule="auto"/>
              <w:rPr>
                <w:rFonts w:cs="Times New Roman"/>
                <w:sz w:val="21"/>
                <w:szCs w:val="21"/>
              </w:rPr>
            </w:pPr>
          </w:p>
        </w:tc>
        <w:tc>
          <w:tcPr>
            <w:tcW w:w="1784" w:type="dxa"/>
          </w:tcPr>
          <w:p w14:paraId="7C7A5C34" w14:textId="77777777" w:rsidR="00534787" w:rsidRDefault="00534787">
            <w:pPr>
              <w:spacing w:line="240" w:lineRule="auto"/>
              <w:rPr>
                <w:rFonts w:cs="Times New Roman"/>
                <w:sz w:val="21"/>
                <w:szCs w:val="21"/>
              </w:rPr>
            </w:pPr>
          </w:p>
        </w:tc>
      </w:tr>
      <w:tr w:rsidR="00534787" w14:paraId="2DFEC206" w14:textId="77777777">
        <w:trPr>
          <w:trHeight w:val="417"/>
          <w:jc w:val="center"/>
        </w:trPr>
        <w:tc>
          <w:tcPr>
            <w:tcW w:w="1783" w:type="dxa"/>
          </w:tcPr>
          <w:p w14:paraId="3C2BF792" w14:textId="77777777" w:rsidR="00534787" w:rsidRDefault="00534787">
            <w:pPr>
              <w:spacing w:line="240" w:lineRule="auto"/>
              <w:rPr>
                <w:rFonts w:cs="Times New Roman"/>
                <w:sz w:val="21"/>
                <w:szCs w:val="21"/>
              </w:rPr>
            </w:pPr>
          </w:p>
        </w:tc>
        <w:tc>
          <w:tcPr>
            <w:tcW w:w="1783" w:type="dxa"/>
          </w:tcPr>
          <w:p w14:paraId="7DC57DF8" w14:textId="77777777" w:rsidR="00534787" w:rsidRDefault="00534787">
            <w:pPr>
              <w:spacing w:line="240" w:lineRule="auto"/>
              <w:rPr>
                <w:rFonts w:cs="Times New Roman"/>
                <w:sz w:val="21"/>
                <w:szCs w:val="21"/>
              </w:rPr>
            </w:pPr>
          </w:p>
        </w:tc>
        <w:tc>
          <w:tcPr>
            <w:tcW w:w="1783" w:type="dxa"/>
          </w:tcPr>
          <w:p w14:paraId="1C7E7C72" w14:textId="77777777" w:rsidR="00534787" w:rsidRDefault="00534787">
            <w:pPr>
              <w:spacing w:line="240" w:lineRule="auto"/>
              <w:rPr>
                <w:rFonts w:cs="Times New Roman"/>
                <w:sz w:val="21"/>
                <w:szCs w:val="21"/>
              </w:rPr>
            </w:pPr>
          </w:p>
        </w:tc>
        <w:tc>
          <w:tcPr>
            <w:tcW w:w="1783" w:type="dxa"/>
          </w:tcPr>
          <w:p w14:paraId="3B78E3E0" w14:textId="77777777" w:rsidR="00534787" w:rsidRDefault="00534787">
            <w:pPr>
              <w:spacing w:line="240" w:lineRule="auto"/>
              <w:rPr>
                <w:rFonts w:cs="Times New Roman"/>
                <w:sz w:val="21"/>
                <w:szCs w:val="21"/>
              </w:rPr>
            </w:pPr>
          </w:p>
        </w:tc>
        <w:tc>
          <w:tcPr>
            <w:tcW w:w="1784" w:type="dxa"/>
          </w:tcPr>
          <w:p w14:paraId="27CAE6A3" w14:textId="77777777" w:rsidR="00534787" w:rsidRDefault="00534787">
            <w:pPr>
              <w:spacing w:line="240" w:lineRule="auto"/>
              <w:rPr>
                <w:rFonts w:cs="Times New Roman"/>
                <w:sz w:val="21"/>
                <w:szCs w:val="21"/>
              </w:rPr>
            </w:pPr>
          </w:p>
        </w:tc>
      </w:tr>
      <w:tr w:rsidR="00534787" w14:paraId="70808F61" w14:textId="77777777">
        <w:trPr>
          <w:trHeight w:val="459"/>
          <w:jc w:val="center"/>
        </w:trPr>
        <w:tc>
          <w:tcPr>
            <w:tcW w:w="1783" w:type="dxa"/>
          </w:tcPr>
          <w:p w14:paraId="21662C9C" w14:textId="77777777" w:rsidR="00534787" w:rsidRDefault="00534787">
            <w:pPr>
              <w:spacing w:line="240" w:lineRule="auto"/>
              <w:rPr>
                <w:rFonts w:cs="Times New Roman"/>
                <w:sz w:val="21"/>
                <w:szCs w:val="21"/>
              </w:rPr>
            </w:pPr>
          </w:p>
        </w:tc>
        <w:tc>
          <w:tcPr>
            <w:tcW w:w="1783" w:type="dxa"/>
          </w:tcPr>
          <w:p w14:paraId="67CA1AA3" w14:textId="77777777" w:rsidR="00534787" w:rsidRDefault="00534787">
            <w:pPr>
              <w:spacing w:line="240" w:lineRule="auto"/>
              <w:rPr>
                <w:rFonts w:cs="Times New Roman"/>
                <w:sz w:val="21"/>
                <w:szCs w:val="21"/>
              </w:rPr>
            </w:pPr>
          </w:p>
        </w:tc>
        <w:tc>
          <w:tcPr>
            <w:tcW w:w="1783" w:type="dxa"/>
          </w:tcPr>
          <w:p w14:paraId="4F6CC15F" w14:textId="77777777" w:rsidR="00534787" w:rsidRDefault="00534787">
            <w:pPr>
              <w:spacing w:line="240" w:lineRule="auto"/>
              <w:rPr>
                <w:rFonts w:cs="Times New Roman"/>
                <w:sz w:val="21"/>
                <w:szCs w:val="21"/>
              </w:rPr>
            </w:pPr>
          </w:p>
        </w:tc>
        <w:tc>
          <w:tcPr>
            <w:tcW w:w="1783" w:type="dxa"/>
          </w:tcPr>
          <w:p w14:paraId="1A433168" w14:textId="77777777" w:rsidR="00534787" w:rsidRDefault="00534787">
            <w:pPr>
              <w:spacing w:line="240" w:lineRule="auto"/>
              <w:rPr>
                <w:rFonts w:cs="Times New Roman"/>
                <w:sz w:val="21"/>
                <w:szCs w:val="21"/>
              </w:rPr>
            </w:pPr>
          </w:p>
        </w:tc>
        <w:tc>
          <w:tcPr>
            <w:tcW w:w="1784" w:type="dxa"/>
          </w:tcPr>
          <w:p w14:paraId="1ECB18BB" w14:textId="77777777" w:rsidR="00534787" w:rsidRDefault="00534787">
            <w:pPr>
              <w:spacing w:line="240" w:lineRule="auto"/>
              <w:rPr>
                <w:rFonts w:cs="Times New Roman"/>
                <w:sz w:val="21"/>
                <w:szCs w:val="21"/>
              </w:rPr>
            </w:pPr>
          </w:p>
        </w:tc>
      </w:tr>
    </w:tbl>
    <w:p w14:paraId="0F096717" w14:textId="77777777" w:rsidR="00534787" w:rsidRDefault="008D4825">
      <w:pPr>
        <w:spacing w:line="240" w:lineRule="auto"/>
        <w:rPr>
          <w:rFonts w:cs="Times New Roman"/>
          <w:sz w:val="21"/>
          <w:szCs w:val="21"/>
        </w:rPr>
      </w:pPr>
      <w:r>
        <w:rPr>
          <w:rFonts w:cs="Times New Roman"/>
          <w:sz w:val="21"/>
          <w:szCs w:val="21"/>
        </w:rPr>
        <w:t>测量：</w:t>
      </w:r>
      <w:r>
        <w:rPr>
          <w:rFonts w:cs="Times New Roman"/>
          <w:sz w:val="21"/>
          <w:szCs w:val="21"/>
        </w:rPr>
        <w:t xml:space="preserve">                                     </w:t>
      </w:r>
      <w:r>
        <w:rPr>
          <w:rFonts w:cs="Times New Roman"/>
          <w:sz w:val="21"/>
          <w:szCs w:val="21"/>
        </w:rPr>
        <w:t>校核：</w:t>
      </w:r>
    </w:p>
    <w:p w14:paraId="76C491BA" w14:textId="77777777" w:rsidR="00534787" w:rsidRDefault="008D4825">
      <w:pPr>
        <w:rPr>
          <w:rFonts w:cs="Times New Roman"/>
          <w:sz w:val="21"/>
          <w:szCs w:val="21"/>
        </w:rPr>
      </w:pPr>
      <w:r>
        <w:rPr>
          <w:rFonts w:hint="eastAsia"/>
          <w:b/>
          <w:color w:val="000000"/>
          <w:sz w:val="21"/>
        </w:rPr>
        <w:lastRenderedPageBreak/>
        <w:t xml:space="preserve">A. 0. </w:t>
      </w:r>
      <w:r>
        <w:rPr>
          <w:rFonts w:cs="Times New Roman" w:hint="eastAsia"/>
          <w:b/>
          <w:bCs/>
          <w:sz w:val="21"/>
          <w:szCs w:val="21"/>
        </w:rPr>
        <w:t>4</w:t>
      </w:r>
      <w:r>
        <w:rPr>
          <w:rFonts w:cs="Times New Roman"/>
          <w:b/>
          <w:bCs/>
          <w:sz w:val="21"/>
          <w:szCs w:val="21"/>
        </w:rPr>
        <w:t xml:space="preserve"> </w:t>
      </w:r>
      <w:r>
        <w:rPr>
          <w:rFonts w:cs="Times New Roman"/>
          <w:sz w:val="21"/>
          <w:szCs w:val="21"/>
        </w:rPr>
        <w:t>孔隙水压力观测现场记录可采用表</w:t>
      </w:r>
      <w:r>
        <w:rPr>
          <w:rFonts w:cs="Times New Roman"/>
          <w:sz w:val="21"/>
          <w:szCs w:val="21"/>
        </w:rPr>
        <w:t>A.0.4</w:t>
      </w:r>
      <w:r>
        <w:rPr>
          <w:rFonts w:cs="Times New Roman"/>
          <w:sz w:val="21"/>
          <w:szCs w:val="21"/>
        </w:rPr>
        <w:t>。</w:t>
      </w:r>
    </w:p>
    <w:p w14:paraId="6E178B7F"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A.0.4 </w:t>
      </w:r>
      <w:r>
        <w:rPr>
          <w:rFonts w:cs="Times New Roman"/>
          <w:sz w:val="21"/>
          <w:szCs w:val="21"/>
        </w:rPr>
        <w:t>孔隙水压力观测现场记录表</w:t>
      </w:r>
    </w:p>
    <w:p w14:paraId="184F7BF4" w14:textId="77777777" w:rsidR="00534787" w:rsidRDefault="008D4825">
      <w:pPr>
        <w:rPr>
          <w:rFonts w:cs="Times New Roman"/>
          <w:sz w:val="21"/>
          <w:szCs w:val="21"/>
        </w:rPr>
      </w:pPr>
      <w:r>
        <w:rPr>
          <w:rFonts w:cs="Times New Roman"/>
          <w:sz w:val="21"/>
          <w:szCs w:val="21"/>
        </w:rPr>
        <w:t>项目名称：</w:t>
      </w:r>
    </w:p>
    <w:p w14:paraId="3C52FA03" w14:textId="77777777" w:rsidR="00534787" w:rsidRDefault="008D4825">
      <w:pPr>
        <w:rPr>
          <w:rFonts w:cs="Times New Roman"/>
          <w:sz w:val="21"/>
          <w:szCs w:val="21"/>
        </w:rPr>
      </w:pPr>
      <w:r>
        <w:rPr>
          <w:rFonts w:cs="Times New Roman"/>
          <w:sz w:val="21"/>
          <w:szCs w:val="21"/>
        </w:rPr>
        <w:t>仪器编号：</w:t>
      </w:r>
      <w:r>
        <w:rPr>
          <w:rFonts w:cs="Times New Roman"/>
          <w:sz w:val="21"/>
          <w:szCs w:val="21"/>
        </w:rPr>
        <w:t xml:space="preserve">                  </w:t>
      </w:r>
      <w:r>
        <w:rPr>
          <w:rFonts w:cs="Times New Roman"/>
          <w:sz w:val="21"/>
          <w:szCs w:val="21"/>
        </w:rPr>
        <w:t>初始频率</w:t>
      </w:r>
      <w:r>
        <w:rPr>
          <w:rFonts w:cs="Times New Roman"/>
          <w:sz w:val="21"/>
          <w:szCs w:val="21"/>
        </w:rPr>
        <w:t>ƒ</w:t>
      </w:r>
      <w:r>
        <w:rPr>
          <w:rFonts w:cs="Times New Roman"/>
          <w:sz w:val="21"/>
          <w:szCs w:val="21"/>
          <w:vertAlign w:val="subscript"/>
        </w:rPr>
        <w:t>0</w:t>
      </w:r>
      <w:r>
        <w:rPr>
          <w:rFonts w:cs="Times New Roman"/>
          <w:sz w:val="21"/>
          <w:szCs w:val="21"/>
        </w:rPr>
        <w:t xml:space="preserve">=                  </w:t>
      </w:r>
      <w:r>
        <w:rPr>
          <w:rFonts w:cs="Times New Roman"/>
          <w:sz w:val="21"/>
          <w:szCs w:val="21"/>
        </w:rPr>
        <w:t>系数</w:t>
      </w:r>
      <w:r>
        <w:rPr>
          <w:rFonts w:cs="Times New Roman"/>
          <w:sz w:val="21"/>
          <w:szCs w:val="21"/>
        </w:rPr>
        <w:t>k=</w:t>
      </w:r>
    </w:p>
    <w:tbl>
      <w:tblPr>
        <w:tblStyle w:val="12"/>
        <w:tblW w:w="0" w:type="auto"/>
        <w:jc w:val="center"/>
        <w:tblLook w:val="04A0" w:firstRow="1" w:lastRow="0" w:firstColumn="1" w:lastColumn="0" w:noHBand="0" w:noVBand="1"/>
      </w:tblPr>
      <w:tblGrid>
        <w:gridCol w:w="1483"/>
        <w:gridCol w:w="1483"/>
        <w:gridCol w:w="1483"/>
        <w:gridCol w:w="1483"/>
        <w:gridCol w:w="1483"/>
        <w:gridCol w:w="1483"/>
      </w:tblGrid>
      <w:tr w:rsidR="00534787" w14:paraId="3C6685CC" w14:textId="77777777">
        <w:trPr>
          <w:trHeight w:val="764"/>
          <w:jc w:val="center"/>
        </w:trPr>
        <w:tc>
          <w:tcPr>
            <w:tcW w:w="1483" w:type="dxa"/>
            <w:vAlign w:val="center"/>
          </w:tcPr>
          <w:p w14:paraId="564E0BAC" w14:textId="77777777" w:rsidR="00534787" w:rsidRDefault="008D4825">
            <w:pPr>
              <w:spacing w:line="240" w:lineRule="auto"/>
              <w:jc w:val="center"/>
              <w:rPr>
                <w:rFonts w:cs="Times New Roman"/>
                <w:sz w:val="21"/>
                <w:szCs w:val="21"/>
              </w:rPr>
            </w:pPr>
            <w:r>
              <w:rPr>
                <w:rFonts w:cs="Times New Roman"/>
                <w:sz w:val="21"/>
                <w:szCs w:val="21"/>
              </w:rPr>
              <w:t>日期</w:t>
            </w:r>
          </w:p>
        </w:tc>
        <w:tc>
          <w:tcPr>
            <w:tcW w:w="1483" w:type="dxa"/>
            <w:vAlign w:val="center"/>
          </w:tcPr>
          <w:p w14:paraId="0B22A360" w14:textId="77777777" w:rsidR="00534787" w:rsidRDefault="008D4825">
            <w:pPr>
              <w:spacing w:line="240" w:lineRule="auto"/>
              <w:rPr>
                <w:rFonts w:cs="Times New Roman"/>
                <w:sz w:val="21"/>
                <w:szCs w:val="21"/>
              </w:rPr>
            </w:pPr>
            <w:r>
              <w:rPr>
                <w:rFonts w:cs="Times New Roman"/>
                <w:sz w:val="21"/>
                <w:szCs w:val="21"/>
              </w:rPr>
              <w:t>频率（</w:t>
            </w:r>
            <w:r>
              <w:rPr>
                <w:rFonts w:cs="Times New Roman"/>
                <w:sz w:val="21"/>
                <w:szCs w:val="21"/>
              </w:rPr>
              <w:t>Hz</w:t>
            </w:r>
            <w:r>
              <w:rPr>
                <w:rFonts w:cs="Times New Roman"/>
                <w:sz w:val="21"/>
                <w:szCs w:val="21"/>
              </w:rPr>
              <w:t>）</w:t>
            </w:r>
          </w:p>
        </w:tc>
        <w:tc>
          <w:tcPr>
            <w:tcW w:w="1483" w:type="dxa"/>
            <w:vAlign w:val="center"/>
          </w:tcPr>
          <w:p w14:paraId="4AE23DD7" w14:textId="77777777" w:rsidR="00534787" w:rsidRDefault="008D4825">
            <w:pPr>
              <w:spacing w:line="240" w:lineRule="auto"/>
              <w:rPr>
                <w:rFonts w:cs="Times New Roman"/>
                <w:sz w:val="21"/>
                <w:szCs w:val="21"/>
              </w:rPr>
            </w:pPr>
            <w:r>
              <w:rPr>
                <w:rFonts w:cs="Times New Roman"/>
                <w:sz w:val="21"/>
                <w:szCs w:val="21"/>
              </w:rPr>
              <w:t>平均值（</w:t>
            </w:r>
            <w:r>
              <w:rPr>
                <w:rFonts w:cs="Times New Roman"/>
                <w:sz w:val="21"/>
                <w:szCs w:val="21"/>
              </w:rPr>
              <w:t>Hz</w:t>
            </w:r>
            <w:r>
              <w:rPr>
                <w:rFonts w:cs="Times New Roman"/>
                <w:sz w:val="21"/>
                <w:szCs w:val="21"/>
              </w:rPr>
              <w:t>）</w:t>
            </w:r>
          </w:p>
        </w:tc>
        <w:tc>
          <w:tcPr>
            <w:tcW w:w="1483" w:type="dxa"/>
            <w:vAlign w:val="center"/>
          </w:tcPr>
          <w:p w14:paraId="646B4223" w14:textId="77777777" w:rsidR="00534787" w:rsidRDefault="008D4825">
            <w:pPr>
              <w:spacing w:line="240" w:lineRule="auto"/>
              <w:rPr>
                <w:rFonts w:cs="Times New Roman"/>
                <w:sz w:val="21"/>
                <w:szCs w:val="21"/>
              </w:rPr>
            </w:pPr>
            <w:r>
              <w:rPr>
                <w:rFonts w:cs="Times New Roman"/>
                <w:sz w:val="21"/>
                <w:szCs w:val="21"/>
              </w:rPr>
              <w:t>绝对孔压（</w:t>
            </w:r>
            <w:r>
              <w:rPr>
                <w:rFonts w:cs="Times New Roman"/>
                <w:sz w:val="21"/>
                <w:szCs w:val="21"/>
              </w:rPr>
              <w:t>kPa</w:t>
            </w:r>
            <w:r>
              <w:rPr>
                <w:rFonts w:cs="Times New Roman"/>
                <w:sz w:val="21"/>
                <w:szCs w:val="21"/>
              </w:rPr>
              <w:t>）</w:t>
            </w:r>
          </w:p>
        </w:tc>
        <w:tc>
          <w:tcPr>
            <w:tcW w:w="1483" w:type="dxa"/>
            <w:vAlign w:val="center"/>
          </w:tcPr>
          <w:p w14:paraId="01D51B2D" w14:textId="77777777" w:rsidR="00534787" w:rsidRDefault="008D4825">
            <w:pPr>
              <w:spacing w:line="240" w:lineRule="auto"/>
              <w:rPr>
                <w:rFonts w:cs="Times New Roman"/>
                <w:sz w:val="21"/>
                <w:szCs w:val="21"/>
              </w:rPr>
            </w:pPr>
            <w:r>
              <w:rPr>
                <w:rFonts w:cs="Times New Roman"/>
                <w:sz w:val="21"/>
                <w:szCs w:val="21"/>
              </w:rPr>
              <w:t>超静孔压（</w:t>
            </w:r>
            <w:r>
              <w:rPr>
                <w:rFonts w:cs="Times New Roman"/>
                <w:sz w:val="21"/>
                <w:szCs w:val="21"/>
              </w:rPr>
              <w:t>kPa</w:t>
            </w:r>
            <w:r>
              <w:rPr>
                <w:rFonts w:cs="Times New Roman"/>
                <w:sz w:val="21"/>
                <w:szCs w:val="21"/>
              </w:rPr>
              <w:t>）</w:t>
            </w:r>
          </w:p>
        </w:tc>
        <w:tc>
          <w:tcPr>
            <w:tcW w:w="1483" w:type="dxa"/>
            <w:vAlign w:val="center"/>
          </w:tcPr>
          <w:p w14:paraId="67803462" w14:textId="77777777" w:rsidR="00534787" w:rsidRDefault="008D4825">
            <w:pPr>
              <w:spacing w:line="240" w:lineRule="auto"/>
              <w:jc w:val="center"/>
              <w:rPr>
                <w:rFonts w:cs="Times New Roman"/>
                <w:sz w:val="21"/>
                <w:szCs w:val="21"/>
              </w:rPr>
            </w:pPr>
            <w:r>
              <w:rPr>
                <w:rFonts w:cs="Times New Roman"/>
                <w:sz w:val="21"/>
                <w:szCs w:val="21"/>
              </w:rPr>
              <w:t>备注</w:t>
            </w:r>
          </w:p>
        </w:tc>
      </w:tr>
      <w:tr w:rsidR="00534787" w14:paraId="0EAC7F13" w14:textId="77777777">
        <w:trPr>
          <w:trHeight w:val="403"/>
          <w:jc w:val="center"/>
        </w:trPr>
        <w:tc>
          <w:tcPr>
            <w:tcW w:w="1483" w:type="dxa"/>
          </w:tcPr>
          <w:p w14:paraId="4427A6B2" w14:textId="77777777" w:rsidR="00534787" w:rsidRDefault="00534787">
            <w:pPr>
              <w:spacing w:line="240" w:lineRule="auto"/>
              <w:rPr>
                <w:rFonts w:cs="Times New Roman"/>
                <w:sz w:val="21"/>
                <w:szCs w:val="21"/>
              </w:rPr>
            </w:pPr>
          </w:p>
        </w:tc>
        <w:tc>
          <w:tcPr>
            <w:tcW w:w="1483" w:type="dxa"/>
          </w:tcPr>
          <w:p w14:paraId="4032CE5C" w14:textId="77777777" w:rsidR="00534787" w:rsidRDefault="00534787">
            <w:pPr>
              <w:spacing w:line="240" w:lineRule="auto"/>
              <w:rPr>
                <w:rFonts w:cs="Times New Roman"/>
                <w:sz w:val="21"/>
                <w:szCs w:val="21"/>
              </w:rPr>
            </w:pPr>
          </w:p>
        </w:tc>
        <w:tc>
          <w:tcPr>
            <w:tcW w:w="1483" w:type="dxa"/>
          </w:tcPr>
          <w:p w14:paraId="78237523" w14:textId="77777777" w:rsidR="00534787" w:rsidRDefault="00534787">
            <w:pPr>
              <w:spacing w:line="240" w:lineRule="auto"/>
              <w:rPr>
                <w:rFonts w:cs="Times New Roman"/>
                <w:sz w:val="21"/>
                <w:szCs w:val="21"/>
              </w:rPr>
            </w:pPr>
          </w:p>
        </w:tc>
        <w:tc>
          <w:tcPr>
            <w:tcW w:w="1483" w:type="dxa"/>
          </w:tcPr>
          <w:p w14:paraId="0351B821" w14:textId="77777777" w:rsidR="00534787" w:rsidRDefault="00534787">
            <w:pPr>
              <w:spacing w:line="240" w:lineRule="auto"/>
              <w:rPr>
                <w:rFonts w:cs="Times New Roman"/>
                <w:sz w:val="21"/>
                <w:szCs w:val="21"/>
              </w:rPr>
            </w:pPr>
          </w:p>
        </w:tc>
        <w:tc>
          <w:tcPr>
            <w:tcW w:w="1483" w:type="dxa"/>
          </w:tcPr>
          <w:p w14:paraId="71117991" w14:textId="77777777" w:rsidR="00534787" w:rsidRDefault="00534787">
            <w:pPr>
              <w:spacing w:line="240" w:lineRule="auto"/>
              <w:rPr>
                <w:rFonts w:cs="Times New Roman"/>
                <w:sz w:val="21"/>
                <w:szCs w:val="21"/>
              </w:rPr>
            </w:pPr>
          </w:p>
        </w:tc>
        <w:tc>
          <w:tcPr>
            <w:tcW w:w="1483" w:type="dxa"/>
          </w:tcPr>
          <w:p w14:paraId="467196A1" w14:textId="77777777" w:rsidR="00534787" w:rsidRDefault="00534787">
            <w:pPr>
              <w:spacing w:line="240" w:lineRule="auto"/>
              <w:rPr>
                <w:rFonts w:cs="Times New Roman"/>
                <w:sz w:val="21"/>
                <w:szCs w:val="21"/>
              </w:rPr>
            </w:pPr>
          </w:p>
        </w:tc>
      </w:tr>
      <w:tr w:rsidR="00534787" w14:paraId="48BAC360" w14:textId="77777777">
        <w:trPr>
          <w:trHeight w:val="403"/>
          <w:jc w:val="center"/>
        </w:trPr>
        <w:tc>
          <w:tcPr>
            <w:tcW w:w="1483" w:type="dxa"/>
          </w:tcPr>
          <w:p w14:paraId="0A93B48D" w14:textId="77777777" w:rsidR="00534787" w:rsidRDefault="00534787">
            <w:pPr>
              <w:spacing w:line="240" w:lineRule="auto"/>
              <w:rPr>
                <w:rFonts w:cs="Times New Roman"/>
                <w:sz w:val="21"/>
                <w:szCs w:val="21"/>
              </w:rPr>
            </w:pPr>
          </w:p>
        </w:tc>
        <w:tc>
          <w:tcPr>
            <w:tcW w:w="1483" w:type="dxa"/>
          </w:tcPr>
          <w:p w14:paraId="5F8244FC" w14:textId="77777777" w:rsidR="00534787" w:rsidRDefault="00534787">
            <w:pPr>
              <w:spacing w:line="240" w:lineRule="auto"/>
              <w:rPr>
                <w:rFonts w:cs="Times New Roman"/>
                <w:sz w:val="21"/>
                <w:szCs w:val="21"/>
              </w:rPr>
            </w:pPr>
          </w:p>
        </w:tc>
        <w:tc>
          <w:tcPr>
            <w:tcW w:w="1483" w:type="dxa"/>
          </w:tcPr>
          <w:p w14:paraId="239D677E" w14:textId="77777777" w:rsidR="00534787" w:rsidRDefault="00534787">
            <w:pPr>
              <w:spacing w:line="240" w:lineRule="auto"/>
              <w:rPr>
                <w:rFonts w:cs="Times New Roman"/>
                <w:sz w:val="21"/>
                <w:szCs w:val="21"/>
              </w:rPr>
            </w:pPr>
          </w:p>
        </w:tc>
        <w:tc>
          <w:tcPr>
            <w:tcW w:w="1483" w:type="dxa"/>
          </w:tcPr>
          <w:p w14:paraId="68980E7C" w14:textId="77777777" w:rsidR="00534787" w:rsidRDefault="00534787">
            <w:pPr>
              <w:spacing w:line="240" w:lineRule="auto"/>
              <w:rPr>
                <w:rFonts w:cs="Times New Roman"/>
                <w:sz w:val="21"/>
                <w:szCs w:val="21"/>
              </w:rPr>
            </w:pPr>
          </w:p>
        </w:tc>
        <w:tc>
          <w:tcPr>
            <w:tcW w:w="1483" w:type="dxa"/>
          </w:tcPr>
          <w:p w14:paraId="2C70905A" w14:textId="77777777" w:rsidR="00534787" w:rsidRDefault="00534787">
            <w:pPr>
              <w:spacing w:line="240" w:lineRule="auto"/>
              <w:rPr>
                <w:rFonts w:cs="Times New Roman"/>
                <w:sz w:val="21"/>
                <w:szCs w:val="21"/>
              </w:rPr>
            </w:pPr>
          </w:p>
        </w:tc>
        <w:tc>
          <w:tcPr>
            <w:tcW w:w="1483" w:type="dxa"/>
          </w:tcPr>
          <w:p w14:paraId="755E9659" w14:textId="77777777" w:rsidR="00534787" w:rsidRDefault="00534787">
            <w:pPr>
              <w:spacing w:line="240" w:lineRule="auto"/>
              <w:rPr>
                <w:rFonts w:cs="Times New Roman"/>
                <w:sz w:val="21"/>
                <w:szCs w:val="21"/>
              </w:rPr>
            </w:pPr>
          </w:p>
        </w:tc>
      </w:tr>
      <w:tr w:rsidR="00534787" w14:paraId="02CA04D8" w14:textId="77777777">
        <w:trPr>
          <w:trHeight w:val="403"/>
          <w:jc w:val="center"/>
        </w:trPr>
        <w:tc>
          <w:tcPr>
            <w:tcW w:w="1483" w:type="dxa"/>
          </w:tcPr>
          <w:p w14:paraId="3FE61B35" w14:textId="77777777" w:rsidR="00534787" w:rsidRDefault="00534787">
            <w:pPr>
              <w:spacing w:line="240" w:lineRule="auto"/>
              <w:rPr>
                <w:rFonts w:cs="Times New Roman"/>
                <w:sz w:val="21"/>
                <w:szCs w:val="21"/>
              </w:rPr>
            </w:pPr>
          </w:p>
        </w:tc>
        <w:tc>
          <w:tcPr>
            <w:tcW w:w="1483" w:type="dxa"/>
          </w:tcPr>
          <w:p w14:paraId="79AE9837" w14:textId="77777777" w:rsidR="00534787" w:rsidRDefault="00534787">
            <w:pPr>
              <w:spacing w:line="240" w:lineRule="auto"/>
              <w:rPr>
                <w:rFonts w:cs="Times New Roman"/>
                <w:sz w:val="21"/>
                <w:szCs w:val="21"/>
              </w:rPr>
            </w:pPr>
          </w:p>
        </w:tc>
        <w:tc>
          <w:tcPr>
            <w:tcW w:w="1483" w:type="dxa"/>
          </w:tcPr>
          <w:p w14:paraId="3A127FA0" w14:textId="77777777" w:rsidR="00534787" w:rsidRDefault="00534787">
            <w:pPr>
              <w:spacing w:line="240" w:lineRule="auto"/>
              <w:rPr>
                <w:rFonts w:cs="Times New Roman"/>
                <w:sz w:val="21"/>
                <w:szCs w:val="21"/>
              </w:rPr>
            </w:pPr>
          </w:p>
        </w:tc>
        <w:tc>
          <w:tcPr>
            <w:tcW w:w="1483" w:type="dxa"/>
          </w:tcPr>
          <w:p w14:paraId="72B6EA86" w14:textId="77777777" w:rsidR="00534787" w:rsidRDefault="00534787">
            <w:pPr>
              <w:spacing w:line="240" w:lineRule="auto"/>
              <w:rPr>
                <w:rFonts w:cs="Times New Roman"/>
                <w:sz w:val="21"/>
                <w:szCs w:val="21"/>
              </w:rPr>
            </w:pPr>
          </w:p>
        </w:tc>
        <w:tc>
          <w:tcPr>
            <w:tcW w:w="1483" w:type="dxa"/>
          </w:tcPr>
          <w:p w14:paraId="6E5008DE" w14:textId="77777777" w:rsidR="00534787" w:rsidRDefault="00534787">
            <w:pPr>
              <w:spacing w:line="240" w:lineRule="auto"/>
              <w:rPr>
                <w:rFonts w:cs="Times New Roman"/>
                <w:sz w:val="21"/>
                <w:szCs w:val="21"/>
              </w:rPr>
            </w:pPr>
          </w:p>
        </w:tc>
        <w:tc>
          <w:tcPr>
            <w:tcW w:w="1483" w:type="dxa"/>
          </w:tcPr>
          <w:p w14:paraId="0F7125F6" w14:textId="77777777" w:rsidR="00534787" w:rsidRDefault="00534787">
            <w:pPr>
              <w:spacing w:line="240" w:lineRule="auto"/>
              <w:rPr>
                <w:rFonts w:cs="Times New Roman"/>
                <w:sz w:val="21"/>
                <w:szCs w:val="21"/>
              </w:rPr>
            </w:pPr>
          </w:p>
        </w:tc>
      </w:tr>
      <w:tr w:rsidR="00534787" w14:paraId="1FB5979C" w14:textId="77777777">
        <w:trPr>
          <w:trHeight w:val="403"/>
          <w:jc w:val="center"/>
        </w:trPr>
        <w:tc>
          <w:tcPr>
            <w:tcW w:w="1483" w:type="dxa"/>
          </w:tcPr>
          <w:p w14:paraId="1B2887F8" w14:textId="77777777" w:rsidR="00534787" w:rsidRDefault="00534787">
            <w:pPr>
              <w:spacing w:line="240" w:lineRule="auto"/>
              <w:rPr>
                <w:rFonts w:cs="Times New Roman"/>
                <w:sz w:val="21"/>
                <w:szCs w:val="21"/>
              </w:rPr>
            </w:pPr>
          </w:p>
        </w:tc>
        <w:tc>
          <w:tcPr>
            <w:tcW w:w="1483" w:type="dxa"/>
          </w:tcPr>
          <w:p w14:paraId="7CF50318" w14:textId="77777777" w:rsidR="00534787" w:rsidRDefault="00534787">
            <w:pPr>
              <w:spacing w:line="240" w:lineRule="auto"/>
              <w:rPr>
                <w:rFonts w:cs="Times New Roman"/>
                <w:sz w:val="21"/>
                <w:szCs w:val="21"/>
              </w:rPr>
            </w:pPr>
          </w:p>
        </w:tc>
        <w:tc>
          <w:tcPr>
            <w:tcW w:w="1483" w:type="dxa"/>
          </w:tcPr>
          <w:p w14:paraId="5E84A3EE" w14:textId="77777777" w:rsidR="00534787" w:rsidRDefault="00534787">
            <w:pPr>
              <w:spacing w:line="240" w:lineRule="auto"/>
              <w:rPr>
                <w:rFonts w:cs="Times New Roman"/>
                <w:sz w:val="21"/>
                <w:szCs w:val="21"/>
              </w:rPr>
            </w:pPr>
          </w:p>
        </w:tc>
        <w:tc>
          <w:tcPr>
            <w:tcW w:w="1483" w:type="dxa"/>
          </w:tcPr>
          <w:p w14:paraId="2191D72D" w14:textId="77777777" w:rsidR="00534787" w:rsidRDefault="00534787">
            <w:pPr>
              <w:spacing w:line="240" w:lineRule="auto"/>
              <w:rPr>
                <w:rFonts w:cs="Times New Roman"/>
                <w:sz w:val="21"/>
                <w:szCs w:val="21"/>
              </w:rPr>
            </w:pPr>
          </w:p>
        </w:tc>
        <w:tc>
          <w:tcPr>
            <w:tcW w:w="1483" w:type="dxa"/>
          </w:tcPr>
          <w:p w14:paraId="72F89A88" w14:textId="77777777" w:rsidR="00534787" w:rsidRDefault="00534787">
            <w:pPr>
              <w:spacing w:line="240" w:lineRule="auto"/>
              <w:rPr>
                <w:rFonts w:cs="Times New Roman"/>
                <w:sz w:val="21"/>
                <w:szCs w:val="21"/>
              </w:rPr>
            </w:pPr>
          </w:p>
        </w:tc>
        <w:tc>
          <w:tcPr>
            <w:tcW w:w="1483" w:type="dxa"/>
          </w:tcPr>
          <w:p w14:paraId="464D54A8" w14:textId="77777777" w:rsidR="00534787" w:rsidRDefault="00534787">
            <w:pPr>
              <w:spacing w:line="240" w:lineRule="auto"/>
              <w:rPr>
                <w:rFonts w:cs="Times New Roman"/>
                <w:sz w:val="21"/>
                <w:szCs w:val="21"/>
              </w:rPr>
            </w:pPr>
          </w:p>
        </w:tc>
      </w:tr>
      <w:tr w:rsidR="00534787" w14:paraId="7F30D807" w14:textId="77777777">
        <w:trPr>
          <w:trHeight w:val="403"/>
          <w:jc w:val="center"/>
        </w:trPr>
        <w:tc>
          <w:tcPr>
            <w:tcW w:w="1483" w:type="dxa"/>
          </w:tcPr>
          <w:p w14:paraId="148608B3" w14:textId="77777777" w:rsidR="00534787" w:rsidRDefault="00534787">
            <w:pPr>
              <w:spacing w:line="240" w:lineRule="auto"/>
              <w:rPr>
                <w:rFonts w:cs="Times New Roman"/>
                <w:sz w:val="21"/>
                <w:szCs w:val="21"/>
              </w:rPr>
            </w:pPr>
          </w:p>
        </w:tc>
        <w:tc>
          <w:tcPr>
            <w:tcW w:w="1483" w:type="dxa"/>
          </w:tcPr>
          <w:p w14:paraId="75088A60" w14:textId="77777777" w:rsidR="00534787" w:rsidRDefault="00534787">
            <w:pPr>
              <w:spacing w:line="240" w:lineRule="auto"/>
              <w:rPr>
                <w:rFonts w:cs="Times New Roman"/>
                <w:sz w:val="21"/>
                <w:szCs w:val="21"/>
              </w:rPr>
            </w:pPr>
          </w:p>
        </w:tc>
        <w:tc>
          <w:tcPr>
            <w:tcW w:w="1483" w:type="dxa"/>
          </w:tcPr>
          <w:p w14:paraId="63B16C6D" w14:textId="77777777" w:rsidR="00534787" w:rsidRDefault="00534787">
            <w:pPr>
              <w:spacing w:line="240" w:lineRule="auto"/>
              <w:rPr>
                <w:rFonts w:cs="Times New Roman"/>
                <w:sz w:val="21"/>
                <w:szCs w:val="21"/>
              </w:rPr>
            </w:pPr>
          </w:p>
        </w:tc>
        <w:tc>
          <w:tcPr>
            <w:tcW w:w="1483" w:type="dxa"/>
          </w:tcPr>
          <w:p w14:paraId="28996CA3" w14:textId="77777777" w:rsidR="00534787" w:rsidRDefault="00534787">
            <w:pPr>
              <w:spacing w:line="240" w:lineRule="auto"/>
              <w:rPr>
                <w:rFonts w:cs="Times New Roman"/>
                <w:sz w:val="21"/>
                <w:szCs w:val="21"/>
              </w:rPr>
            </w:pPr>
          </w:p>
        </w:tc>
        <w:tc>
          <w:tcPr>
            <w:tcW w:w="1483" w:type="dxa"/>
          </w:tcPr>
          <w:p w14:paraId="20E9774B" w14:textId="77777777" w:rsidR="00534787" w:rsidRDefault="00534787">
            <w:pPr>
              <w:spacing w:line="240" w:lineRule="auto"/>
              <w:rPr>
                <w:rFonts w:cs="Times New Roman"/>
                <w:sz w:val="21"/>
                <w:szCs w:val="21"/>
              </w:rPr>
            </w:pPr>
          </w:p>
        </w:tc>
        <w:tc>
          <w:tcPr>
            <w:tcW w:w="1483" w:type="dxa"/>
          </w:tcPr>
          <w:p w14:paraId="37923610" w14:textId="77777777" w:rsidR="00534787" w:rsidRDefault="00534787">
            <w:pPr>
              <w:spacing w:line="240" w:lineRule="auto"/>
              <w:rPr>
                <w:rFonts w:cs="Times New Roman"/>
                <w:sz w:val="21"/>
                <w:szCs w:val="21"/>
              </w:rPr>
            </w:pPr>
          </w:p>
        </w:tc>
      </w:tr>
      <w:tr w:rsidR="00534787" w14:paraId="3AA77EC8" w14:textId="77777777">
        <w:trPr>
          <w:trHeight w:val="403"/>
          <w:jc w:val="center"/>
        </w:trPr>
        <w:tc>
          <w:tcPr>
            <w:tcW w:w="1483" w:type="dxa"/>
          </w:tcPr>
          <w:p w14:paraId="0FDC8B0B" w14:textId="77777777" w:rsidR="00534787" w:rsidRDefault="00534787">
            <w:pPr>
              <w:spacing w:line="240" w:lineRule="auto"/>
              <w:rPr>
                <w:rFonts w:cs="Times New Roman"/>
                <w:sz w:val="21"/>
                <w:szCs w:val="21"/>
              </w:rPr>
            </w:pPr>
          </w:p>
        </w:tc>
        <w:tc>
          <w:tcPr>
            <w:tcW w:w="1483" w:type="dxa"/>
          </w:tcPr>
          <w:p w14:paraId="1ACEDA46" w14:textId="77777777" w:rsidR="00534787" w:rsidRDefault="00534787">
            <w:pPr>
              <w:spacing w:line="240" w:lineRule="auto"/>
              <w:rPr>
                <w:rFonts w:cs="Times New Roman"/>
                <w:sz w:val="21"/>
                <w:szCs w:val="21"/>
              </w:rPr>
            </w:pPr>
          </w:p>
        </w:tc>
        <w:tc>
          <w:tcPr>
            <w:tcW w:w="1483" w:type="dxa"/>
          </w:tcPr>
          <w:p w14:paraId="0C986887" w14:textId="77777777" w:rsidR="00534787" w:rsidRDefault="00534787">
            <w:pPr>
              <w:spacing w:line="240" w:lineRule="auto"/>
              <w:rPr>
                <w:rFonts w:cs="Times New Roman"/>
                <w:sz w:val="21"/>
                <w:szCs w:val="21"/>
              </w:rPr>
            </w:pPr>
          </w:p>
        </w:tc>
        <w:tc>
          <w:tcPr>
            <w:tcW w:w="1483" w:type="dxa"/>
          </w:tcPr>
          <w:p w14:paraId="4DEEC641" w14:textId="77777777" w:rsidR="00534787" w:rsidRDefault="00534787">
            <w:pPr>
              <w:spacing w:line="240" w:lineRule="auto"/>
              <w:rPr>
                <w:rFonts w:cs="Times New Roman"/>
                <w:sz w:val="21"/>
                <w:szCs w:val="21"/>
              </w:rPr>
            </w:pPr>
          </w:p>
        </w:tc>
        <w:tc>
          <w:tcPr>
            <w:tcW w:w="1483" w:type="dxa"/>
          </w:tcPr>
          <w:p w14:paraId="5C3882D4" w14:textId="77777777" w:rsidR="00534787" w:rsidRDefault="00534787">
            <w:pPr>
              <w:spacing w:line="240" w:lineRule="auto"/>
              <w:rPr>
                <w:rFonts w:cs="Times New Roman"/>
                <w:sz w:val="21"/>
                <w:szCs w:val="21"/>
              </w:rPr>
            </w:pPr>
          </w:p>
        </w:tc>
        <w:tc>
          <w:tcPr>
            <w:tcW w:w="1483" w:type="dxa"/>
          </w:tcPr>
          <w:p w14:paraId="7EFFE956" w14:textId="77777777" w:rsidR="00534787" w:rsidRDefault="00534787">
            <w:pPr>
              <w:spacing w:line="240" w:lineRule="auto"/>
              <w:rPr>
                <w:rFonts w:cs="Times New Roman"/>
                <w:sz w:val="21"/>
                <w:szCs w:val="21"/>
              </w:rPr>
            </w:pPr>
          </w:p>
        </w:tc>
      </w:tr>
      <w:tr w:rsidR="00534787" w14:paraId="7B0CEA22" w14:textId="77777777">
        <w:trPr>
          <w:trHeight w:val="403"/>
          <w:jc w:val="center"/>
        </w:trPr>
        <w:tc>
          <w:tcPr>
            <w:tcW w:w="1483" w:type="dxa"/>
          </w:tcPr>
          <w:p w14:paraId="46B77FEB" w14:textId="77777777" w:rsidR="00534787" w:rsidRDefault="00534787">
            <w:pPr>
              <w:spacing w:line="240" w:lineRule="auto"/>
              <w:rPr>
                <w:rFonts w:cs="Times New Roman"/>
                <w:sz w:val="21"/>
                <w:szCs w:val="21"/>
              </w:rPr>
            </w:pPr>
          </w:p>
        </w:tc>
        <w:tc>
          <w:tcPr>
            <w:tcW w:w="1483" w:type="dxa"/>
          </w:tcPr>
          <w:p w14:paraId="08B33C3B" w14:textId="77777777" w:rsidR="00534787" w:rsidRDefault="00534787">
            <w:pPr>
              <w:spacing w:line="240" w:lineRule="auto"/>
              <w:rPr>
                <w:rFonts w:cs="Times New Roman"/>
                <w:sz w:val="21"/>
                <w:szCs w:val="21"/>
              </w:rPr>
            </w:pPr>
          </w:p>
        </w:tc>
        <w:tc>
          <w:tcPr>
            <w:tcW w:w="1483" w:type="dxa"/>
          </w:tcPr>
          <w:p w14:paraId="5F1A5F73" w14:textId="77777777" w:rsidR="00534787" w:rsidRDefault="00534787">
            <w:pPr>
              <w:spacing w:line="240" w:lineRule="auto"/>
              <w:rPr>
                <w:rFonts w:cs="Times New Roman"/>
                <w:sz w:val="21"/>
                <w:szCs w:val="21"/>
              </w:rPr>
            </w:pPr>
          </w:p>
        </w:tc>
        <w:tc>
          <w:tcPr>
            <w:tcW w:w="1483" w:type="dxa"/>
          </w:tcPr>
          <w:p w14:paraId="11CCAB94" w14:textId="77777777" w:rsidR="00534787" w:rsidRDefault="00534787">
            <w:pPr>
              <w:spacing w:line="240" w:lineRule="auto"/>
              <w:rPr>
                <w:rFonts w:cs="Times New Roman"/>
                <w:sz w:val="21"/>
                <w:szCs w:val="21"/>
              </w:rPr>
            </w:pPr>
          </w:p>
        </w:tc>
        <w:tc>
          <w:tcPr>
            <w:tcW w:w="1483" w:type="dxa"/>
          </w:tcPr>
          <w:p w14:paraId="73DEF659" w14:textId="77777777" w:rsidR="00534787" w:rsidRDefault="00534787">
            <w:pPr>
              <w:spacing w:line="240" w:lineRule="auto"/>
              <w:rPr>
                <w:rFonts w:cs="Times New Roman"/>
                <w:sz w:val="21"/>
                <w:szCs w:val="21"/>
              </w:rPr>
            </w:pPr>
          </w:p>
        </w:tc>
        <w:tc>
          <w:tcPr>
            <w:tcW w:w="1483" w:type="dxa"/>
          </w:tcPr>
          <w:p w14:paraId="4B9DAD44" w14:textId="77777777" w:rsidR="00534787" w:rsidRDefault="00534787">
            <w:pPr>
              <w:spacing w:line="240" w:lineRule="auto"/>
              <w:rPr>
                <w:rFonts w:cs="Times New Roman"/>
                <w:sz w:val="21"/>
                <w:szCs w:val="21"/>
              </w:rPr>
            </w:pPr>
          </w:p>
        </w:tc>
      </w:tr>
      <w:tr w:rsidR="00534787" w14:paraId="549FF000" w14:textId="77777777">
        <w:trPr>
          <w:trHeight w:val="403"/>
          <w:jc w:val="center"/>
        </w:trPr>
        <w:tc>
          <w:tcPr>
            <w:tcW w:w="1483" w:type="dxa"/>
          </w:tcPr>
          <w:p w14:paraId="397F11CA" w14:textId="77777777" w:rsidR="00534787" w:rsidRDefault="00534787">
            <w:pPr>
              <w:spacing w:line="240" w:lineRule="auto"/>
              <w:rPr>
                <w:rFonts w:cs="Times New Roman"/>
                <w:sz w:val="21"/>
                <w:szCs w:val="21"/>
              </w:rPr>
            </w:pPr>
          </w:p>
        </w:tc>
        <w:tc>
          <w:tcPr>
            <w:tcW w:w="1483" w:type="dxa"/>
          </w:tcPr>
          <w:p w14:paraId="5ADA3A8A" w14:textId="77777777" w:rsidR="00534787" w:rsidRDefault="00534787">
            <w:pPr>
              <w:spacing w:line="240" w:lineRule="auto"/>
              <w:rPr>
                <w:rFonts w:cs="Times New Roman"/>
                <w:sz w:val="21"/>
                <w:szCs w:val="21"/>
              </w:rPr>
            </w:pPr>
          </w:p>
        </w:tc>
        <w:tc>
          <w:tcPr>
            <w:tcW w:w="1483" w:type="dxa"/>
          </w:tcPr>
          <w:p w14:paraId="010496E7" w14:textId="77777777" w:rsidR="00534787" w:rsidRDefault="00534787">
            <w:pPr>
              <w:spacing w:line="240" w:lineRule="auto"/>
              <w:rPr>
                <w:rFonts w:cs="Times New Roman"/>
                <w:sz w:val="21"/>
                <w:szCs w:val="21"/>
              </w:rPr>
            </w:pPr>
          </w:p>
        </w:tc>
        <w:tc>
          <w:tcPr>
            <w:tcW w:w="1483" w:type="dxa"/>
          </w:tcPr>
          <w:p w14:paraId="281DDC6F" w14:textId="77777777" w:rsidR="00534787" w:rsidRDefault="00534787">
            <w:pPr>
              <w:spacing w:line="240" w:lineRule="auto"/>
              <w:rPr>
                <w:rFonts w:cs="Times New Roman"/>
                <w:sz w:val="21"/>
                <w:szCs w:val="21"/>
              </w:rPr>
            </w:pPr>
          </w:p>
        </w:tc>
        <w:tc>
          <w:tcPr>
            <w:tcW w:w="1483" w:type="dxa"/>
          </w:tcPr>
          <w:p w14:paraId="1C9E50DD" w14:textId="77777777" w:rsidR="00534787" w:rsidRDefault="00534787">
            <w:pPr>
              <w:spacing w:line="240" w:lineRule="auto"/>
              <w:rPr>
                <w:rFonts w:cs="Times New Roman"/>
                <w:sz w:val="21"/>
                <w:szCs w:val="21"/>
              </w:rPr>
            </w:pPr>
          </w:p>
        </w:tc>
        <w:tc>
          <w:tcPr>
            <w:tcW w:w="1483" w:type="dxa"/>
          </w:tcPr>
          <w:p w14:paraId="0090F8A8" w14:textId="77777777" w:rsidR="00534787" w:rsidRDefault="00534787">
            <w:pPr>
              <w:spacing w:line="240" w:lineRule="auto"/>
              <w:rPr>
                <w:rFonts w:cs="Times New Roman"/>
                <w:sz w:val="21"/>
                <w:szCs w:val="21"/>
              </w:rPr>
            </w:pPr>
          </w:p>
        </w:tc>
      </w:tr>
      <w:tr w:rsidR="00534787" w14:paraId="1D9DA170" w14:textId="77777777">
        <w:trPr>
          <w:trHeight w:val="403"/>
          <w:jc w:val="center"/>
        </w:trPr>
        <w:tc>
          <w:tcPr>
            <w:tcW w:w="1483" w:type="dxa"/>
          </w:tcPr>
          <w:p w14:paraId="16C72395" w14:textId="77777777" w:rsidR="00534787" w:rsidRDefault="00534787">
            <w:pPr>
              <w:spacing w:line="240" w:lineRule="auto"/>
              <w:rPr>
                <w:rFonts w:cs="Times New Roman"/>
                <w:sz w:val="21"/>
                <w:szCs w:val="21"/>
              </w:rPr>
            </w:pPr>
          </w:p>
        </w:tc>
        <w:tc>
          <w:tcPr>
            <w:tcW w:w="1483" w:type="dxa"/>
          </w:tcPr>
          <w:p w14:paraId="70ACBDDA" w14:textId="77777777" w:rsidR="00534787" w:rsidRDefault="00534787">
            <w:pPr>
              <w:spacing w:line="240" w:lineRule="auto"/>
              <w:rPr>
                <w:rFonts w:cs="Times New Roman"/>
                <w:sz w:val="21"/>
                <w:szCs w:val="21"/>
              </w:rPr>
            </w:pPr>
          </w:p>
        </w:tc>
        <w:tc>
          <w:tcPr>
            <w:tcW w:w="1483" w:type="dxa"/>
          </w:tcPr>
          <w:p w14:paraId="2DFC5346" w14:textId="77777777" w:rsidR="00534787" w:rsidRDefault="00534787">
            <w:pPr>
              <w:spacing w:line="240" w:lineRule="auto"/>
              <w:rPr>
                <w:rFonts w:cs="Times New Roman"/>
                <w:sz w:val="21"/>
                <w:szCs w:val="21"/>
              </w:rPr>
            </w:pPr>
          </w:p>
        </w:tc>
        <w:tc>
          <w:tcPr>
            <w:tcW w:w="1483" w:type="dxa"/>
          </w:tcPr>
          <w:p w14:paraId="441380AB" w14:textId="77777777" w:rsidR="00534787" w:rsidRDefault="00534787">
            <w:pPr>
              <w:spacing w:line="240" w:lineRule="auto"/>
              <w:rPr>
                <w:rFonts w:cs="Times New Roman"/>
                <w:sz w:val="21"/>
                <w:szCs w:val="21"/>
              </w:rPr>
            </w:pPr>
          </w:p>
        </w:tc>
        <w:tc>
          <w:tcPr>
            <w:tcW w:w="1483" w:type="dxa"/>
          </w:tcPr>
          <w:p w14:paraId="3B3BEA9A" w14:textId="77777777" w:rsidR="00534787" w:rsidRDefault="00534787">
            <w:pPr>
              <w:spacing w:line="240" w:lineRule="auto"/>
              <w:rPr>
                <w:rFonts w:cs="Times New Roman"/>
                <w:sz w:val="21"/>
                <w:szCs w:val="21"/>
              </w:rPr>
            </w:pPr>
          </w:p>
        </w:tc>
        <w:tc>
          <w:tcPr>
            <w:tcW w:w="1483" w:type="dxa"/>
          </w:tcPr>
          <w:p w14:paraId="04A3DE8E" w14:textId="77777777" w:rsidR="00534787" w:rsidRDefault="00534787">
            <w:pPr>
              <w:spacing w:line="240" w:lineRule="auto"/>
              <w:rPr>
                <w:rFonts w:cs="Times New Roman"/>
                <w:sz w:val="21"/>
                <w:szCs w:val="21"/>
              </w:rPr>
            </w:pPr>
          </w:p>
        </w:tc>
      </w:tr>
      <w:tr w:rsidR="00534787" w14:paraId="7BE0B47B" w14:textId="77777777">
        <w:trPr>
          <w:trHeight w:val="403"/>
          <w:jc w:val="center"/>
        </w:trPr>
        <w:tc>
          <w:tcPr>
            <w:tcW w:w="1483" w:type="dxa"/>
          </w:tcPr>
          <w:p w14:paraId="434713D6" w14:textId="77777777" w:rsidR="00534787" w:rsidRDefault="00534787">
            <w:pPr>
              <w:spacing w:line="240" w:lineRule="auto"/>
              <w:rPr>
                <w:rFonts w:cs="Times New Roman"/>
                <w:sz w:val="21"/>
                <w:szCs w:val="21"/>
              </w:rPr>
            </w:pPr>
          </w:p>
        </w:tc>
        <w:tc>
          <w:tcPr>
            <w:tcW w:w="1483" w:type="dxa"/>
          </w:tcPr>
          <w:p w14:paraId="18D0E3E4" w14:textId="77777777" w:rsidR="00534787" w:rsidRDefault="00534787">
            <w:pPr>
              <w:spacing w:line="240" w:lineRule="auto"/>
              <w:rPr>
                <w:rFonts w:cs="Times New Roman"/>
                <w:sz w:val="21"/>
                <w:szCs w:val="21"/>
              </w:rPr>
            </w:pPr>
          </w:p>
        </w:tc>
        <w:tc>
          <w:tcPr>
            <w:tcW w:w="1483" w:type="dxa"/>
          </w:tcPr>
          <w:p w14:paraId="20C371EE" w14:textId="77777777" w:rsidR="00534787" w:rsidRDefault="00534787">
            <w:pPr>
              <w:spacing w:line="240" w:lineRule="auto"/>
              <w:rPr>
                <w:rFonts w:cs="Times New Roman"/>
                <w:sz w:val="21"/>
                <w:szCs w:val="21"/>
              </w:rPr>
            </w:pPr>
          </w:p>
        </w:tc>
        <w:tc>
          <w:tcPr>
            <w:tcW w:w="1483" w:type="dxa"/>
          </w:tcPr>
          <w:p w14:paraId="04F6719C" w14:textId="77777777" w:rsidR="00534787" w:rsidRDefault="00534787">
            <w:pPr>
              <w:spacing w:line="240" w:lineRule="auto"/>
              <w:rPr>
                <w:rFonts w:cs="Times New Roman"/>
                <w:sz w:val="21"/>
                <w:szCs w:val="21"/>
              </w:rPr>
            </w:pPr>
          </w:p>
        </w:tc>
        <w:tc>
          <w:tcPr>
            <w:tcW w:w="1483" w:type="dxa"/>
          </w:tcPr>
          <w:p w14:paraId="7D711F59" w14:textId="77777777" w:rsidR="00534787" w:rsidRDefault="00534787">
            <w:pPr>
              <w:spacing w:line="240" w:lineRule="auto"/>
              <w:rPr>
                <w:rFonts w:cs="Times New Roman"/>
                <w:sz w:val="21"/>
                <w:szCs w:val="21"/>
              </w:rPr>
            </w:pPr>
          </w:p>
        </w:tc>
        <w:tc>
          <w:tcPr>
            <w:tcW w:w="1483" w:type="dxa"/>
          </w:tcPr>
          <w:p w14:paraId="77CC8394" w14:textId="77777777" w:rsidR="00534787" w:rsidRDefault="00534787">
            <w:pPr>
              <w:spacing w:line="240" w:lineRule="auto"/>
              <w:rPr>
                <w:rFonts w:cs="Times New Roman"/>
                <w:sz w:val="21"/>
                <w:szCs w:val="21"/>
              </w:rPr>
            </w:pPr>
          </w:p>
        </w:tc>
      </w:tr>
      <w:tr w:rsidR="00534787" w14:paraId="3958F0E1" w14:textId="77777777">
        <w:trPr>
          <w:trHeight w:val="403"/>
          <w:jc w:val="center"/>
        </w:trPr>
        <w:tc>
          <w:tcPr>
            <w:tcW w:w="1483" w:type="dxa"/>
          </w:tcPr>
          <w:p w14:paraId="7678CC4A" w14:textId="77777777" w:rsidR="00534787" w:rsidRDefault="00534787">
            <w:pPr>
              <w:spacing w:line="240" w:lineRule="auto"/>
              <w:rPr>
                <w:rFonts w:cs="Times New Roman"/>
                <w:sz w:val="21"/>
                <w:szCs w:val="21"/>
              </w:rPr>
            </w:pPr>
          </w:p>
        </w:tc>
        <w:tc>
          <w:tcPr>
            <w:tcW w:w="1483" w:type="dxa"/>
          </w:tcPr>
          <w:p w14:paraId="13422B98" w14:textId="77777777" w:rsidR="00534787" w:rsidRDefault="00534787">
            <w:pPr>
              <w:spacing w:line="240" w:lineRule="auto"/>
              <w:rPr>
                <w:rFonts w:cs="Times New Roman"/>
                <w:sz w:val="21"/>
                <w:szCs w:val="21"/>
              </w:rPr>
            </w:pPr>
          </w:p>
        </w:tc>
        <w:tc>
          <w:tcPr>
            <w:tcW w:w="1483" w:type="dxa"/>
          </w:tcPr>
          <w:p w14:paraId="6C8F31AB" w14:textId="77777777" w:rsidR="00534787" w:rsidRDefault="00534787">
            <w:pPr>
              <w:spacing w:line="240" w:lineRule="auto"/>
              <w:rPr>
                <w:rFonts w:cs="Times New Roman"/>
                <w:sz w:val="21"/>
                <w:szCs w:val="21"/>
              </w:rPr>
            </w:pPr>
          </w:p>
        </w:tc>
        <w:tc>
          <w:tcPr>
            <w:tcW w:w="1483" w:type="dxa"/>
          </w:tcPr>
          <w:p w14:paraId="4C7169F4" w14:textId="77777777" w:rsidR="00534787" w:rsidRDefault="00534787">
            <w:pPr>
              <w:spacing w:line="240" w:lineRule="auto"/>
              <w:rPr>
                <w:rFonts w:cs="Times New Roman"/>
                <w:sz w:val="21"/>
                <w:szCs w:val="21"/>
              </w:rPr>
            </w:pPr>
          </w:p>
        </w:tc>
        <w:tc>
          <w:tcPr>
            <w:tcW w:w="1483" w:type="dxa"/>
          </w:tcPr>
          <w:p w14:paraId="35FA80CB" w14:textId="77777777" w:rsidR="00534787" w:rsidRDefault="00534787">
            <w:pPr>
              <w:spacing w:line="240" w:lineRule="auto"/>
              <w:rPr>
                <w:rFonts w:cs="Times New Roman"/>
                <w:sz w:val="21"/>
                <w:szCs w:val="21"/>
              </w:rPr>
            </w:pPr>
          </w:p>
        </w:tc>
        <w:tc>
          <w:tcPr>
            <w:tcW w:w="1483" w:type="dxa"/>
          </w:tcPr>
          <w:p w14:paraId="662BCCB4" w14:textId="77777777" w:rsidR="00534787" w:rsidRDefault="00534787">
            <w:pPr>
              <w:spacing w:line="240" w:lineRule="auto"/>
              <w:rPr>
                <w:rFonts w:cs="Times New Roman"/>
                <w:sz w:val="21"/>
                <w:szCs w:val="21"/>
              </w:rPr>
            </w:pPr>
          </w:p>
        </w:tc>
      </w:tr>
      <w:tr w:rsidR="00534787" w14:paraId="03E7DE8F" w14:textId="77777777">
        <w:trPr>
          <w:trHeight w:val="403"/>
          <w:jc w:val="center"/>
        </w:trPr>
        <w:tc>
          <w:tcPr>
            <w:tcW w:w="1483" w:type="dxa"/>
          </w:tcPr>
          <w:p w14:paraId="241DB943" w14:textId="77777777" w:rsidR="00534787" w:rsidRDefault="00534787">
            <w:pPr>
              <w:spacing w:line="240" w:lineRule="auto"/>
              <w:rPr>
                <w:rFonts w:cs="Times New Roman"/>
                <w:sz w:val="21"/>
                <w:szCs w:val="21"/>
              </w:rPr>
            </w:pPr>
          </w:p>
        </w:tc>
        <w:tc>
          <w:tcPr>
            <w:tcW w:w="1483" w:type="dxa"/>
          </w:tcPr>
          <w:p w14:paraId="23590ACB" w14:textId="77777777" w:rsidR="00534787" w:rsidRDefault="00534787">
            <w:pPr>
              <w:spacing w:line="240" w:lineRule="auto"/>
              <w:rPr>
                <w:rFonts w:cs="Times New Roman"/>
                <w:sz w:val="21"/>
                <w:szCs w:val="21"/>
              </w:rPr>
            </w:pPr>
          </w:p>
        </w:tc>
        <w:tc>
          <w:tcPr>
            <w:tcW w:w="1483" w:type="dxa"/>
          </w:tcPr>
          <w:p w14:paraId="29FFE437" w14:textId="77777777" w:rsidR="00534787" w:rsidRDefault="00534787">
            <w:pPr>
              <w:spacing w:line="240" w:lineRule="auto"/>
              <w:rPr>
                <w:rFonts w:cs="Times New Roman"/>
                <w:sz w:val="21"/>
                <w:szCs w:val="21"/>
              </w:rPr>
            </w:pPr>
          </w:p>
        </w:tc>
        <w:tc>
          <w:tcPr>
            <w:tcW w:w="1483" w:type="dxa"/>
          </w:tcPr>
          <w:p w14:paraId="58E2DCFC" w14:textId="77777777" w:rsidR="00534787" w:rsidRDefault="00534787">
            <w:pPr>
              <w:spacing w:line="240" w:lineRule="auto"/>
              <w:rPr>
                <w:rFonts w:cs="Times New Roman"/>
                <w:sz w:val="21"/>
                <w:szCs w:val="21"/>
              </w:rPr>
            </w:pPr>
          </w:p>
        </w:tc>
        <w:tc>
          <w:tcPr>
            <w:tcW w:w="1483" w:type="dxa"/>
          </w:tcPr>
          <w:p w14:paraId="12448292" w14:textId="77777777" w:rsidR="00534787" w:rsidRDefault="00534787">
            <w:pPr>
              <w:spacing w:line="240" w:lineRule="auto"/>
              <w:rPr>
                <w:rFonts w:cs="Times New Roman"/>
                <w:sz w:val="21"/>
                <w:szCs w:val="21"/>
              </w:rPr>
            </w:pPr>
          </w:p>
        </w:tc>
        <w:tc>
          <w:tcPr>
            <w:tcW w:w="1483" w:type="dxa"/>
          </w:tcPr>
          <w:p w14:paraId="6951D867" w14:textId="77777777" w:rsidR="00534787" w:rsidRDefault="00534787">
            <w:pPr>
              <w:spacing w:line="240" w:lineRule="auto"/>
              <w:rPr>
                <w:rFonts w:cs="Times New Roman"/>
                <w:sz w:val="21"/>
                <w:szCs w:val="21"/>
              </w:rPr>
            </w:pPr>
          </w:p>
        </w:tc>
      </w:tr>
      <w:tr w:rsidR="00534787" w14:paraId="088782C2" w14:textId="77777777">
        <w:trPr>
          <w:trHeight w:val="403"/>
          <w:jc w:val="center"/>
        </w:trPr>
        <w:tc>
          <w:tcPr>
            <w:tcW w:w="1483" w:type="dxa"/>
          </w:tcPr>
          <w:p w14:paraId="7151C014" w14:textId="77777777" w:rsidR="00534787" w:rsidRDefault="00534787">
            <w:pPr>
              <w:spacing w:line="240" w:lineRule="auto"/>
              <w:rPr>
                <w:rFonts w:cs="Times New Roman"/>
                <w:sz w:val="21"/>
                <w:szCs w:val="21"/>
              </w:rPr>
            </w:pPr>
          </w:p>
        </w:tc>
        <w:tc>
          <w:tcPr>
            <w:tcW w:w="1483" w:type="dxa"/>
          </w:tcPr>
          <w:p w14:paraId="6842BEF1" w14:textId="77777777" w:rsidR="00534787" w:rsidRDefault="00534787">
            <w:pPr>
              <w:spacing w:line="240" w:lineRule="auto"/>
              <w:rPr>
                <w:rFonts w:cs="Times New Roman"/>
                <w:sz w:val="21"/>
                <w:szCs w:val="21"/>
              </w:rPr>
            </w:pPr>
          </w:p>
        </w:tc>
        <w:tc>
          <w:tcPr>
            <w:tcW w:w="1483" w:type="dxa"/>
          </w:tcPr>
          <w:p w14:paraId="63A4112B" w14:textId="77777777" w:rsidR="00534787" w:rsidRDefault="00534787">
            <w:pPr>
              <w:spacing w:line="240" w:lineRule="auto"/>
              <w:rPr>
                <w:rFonts w:cs="Times New Roman"/>
                <w:sz w:val="21"/>
                <w:szCs w:val="21"/>
              </w:rPr>
            </w:pPr>
          </w:p>
        </w:tc>
        <w:tc>
          <w:tcPr>
            <w:tcW w:w="1483" w:type="dxa"/>
          </w:tcPr>
          <w:p w14:paraId="283394DC" w14:textId="77777777" w:rsidR="00534787" w:rsidRDefault="00534787">
            <w:pPr>
              <w:spacing w:line="240" w:lineRule="auto"/>
              <w:rPr>
                <w:rFonts w:cs="Times New Roman"/>
                <w:sz w:val="21"/>
                <w:szCs w:val="21"/>
              </w:rPr>
            </w:pPr>
          </w:p>
        </w:tc>
        <w:tc>
          <w:tcPr>
            <w:tcW w:w="1483" w:type="dxa"/>
          </w:tcPr>
          <w:p w14:paraId="5DE28786" w14:textId="77777777" w:rsidR="00534787" w:rsidRDefault="00534787">
            <w:pPr>
              <w:spacing w:line="240" w:lineRule="auto"/>
              <w:rPr>
                <w:rFonts w:cs="Times New Roman"/>
                <w:sz w:val="21"/>
                <w:szCs w:val="21"/>
              </w:rPr>
            </w:pPr>
          </w:p>
        </w:tc>
        <w:tc>
          <w:tcPr>
            <w:tcW w:w="1483" w:type="dxa"/>
          </w:tcPr>
          <w:p w14:paraId="56760415" w14:textId="77777777" w:rsidR="00534787" w:rsidRDefault="00534787">
            <w:pPr>
              <w:spacing w:line="240" w:lineRule="auto"/>
              <w:rPr>
                <w:rFonts w:cs="Times New Roman"/>
                <w:sz w:val="21"/>
                <w:szCs w:val="21"/>
              </w:rPr>
            </w:pPr>
          </w:p>
        </w:tc>
      </w:tr>
      <w:tr w:rsidR="00534787" w14:paraId="1E2C7A91" w14:textId="77777777">
        <w:trPr>
          <w:trHeight w:val="403"/>
          <w:jc w:val="center"/>
        </w:trPr>
        <w:tc>
          <w:tcPr>
            <w:tcW w:w="1483" w:type="dxa"/>
          </w:tcPr>
          <w:p w14:paraId="51AFF9E2" w14:textId="77777777" w:rsidR="00534787" w:rsidRDefault="00534787">
            <w:pPr>
              <w:spacing w:line="240" w:lineRule="auto"/>
              <w:rPr>
                <w:rFonts w:cs="Times New Roman"/>
                <w:sz w:val="21"/>
                <w:szCs w:val="21"/>
              </w:rPr>
            </w:pPr>
          </w:p>
        </w:tc>
        <w:tc>
          <w:tcPr>
            <w:tcW w:w="1483" w:type="dxa"/>
          </w:tcPr>
          <w:p w14:paraId="67122FC9" w14:textId="77777777" w:rsidR="00534787" w:rsidRDefault="00534787">
            <w:pPr>
              <w:spacing w:line="240" w:lineRule="auto"/>
              <w:rPr>
                <w:rFonts w:cs="Times New Roman"/>
                <w:sz w:val="21"/>
                <w:szCs w:val="21"/>
              </w:rPr>
            </w:pPr>
          </w:p>
        </w:tc>
        <w:tc>
          <w:tcPr>
            <w:tcW w:w="1483" w:type="dxa"/>
          </w:tcPr>
          <w:p w14:paraId="3FC0264F" w14:textId="77777777" w:rsidR="00534787" w:rsidRDefault="00534787">
            <w:pPr>
              <w:spacing w:line="240" w:lineRule="auto"/>
              <w:rPr>
                <w:rFonts w:cs="Times New Roman"/>
                <w:sz w:val="21"/>
                <w:szCs w:val="21"/>
              </w:rPr>
            </w:pPr>
          </w:p>
        </w:tc>
        <w:tc>
          <w:tcPr>
            <w:tcW w:w="1483" w:type="dxa"/>
          </w:tcPr>
          <w:p w14:paraId="498A7AF1" w14:textId="77777777" w:rsidR="00534787" w:rsidRDefault="00534787">
            <w:pPr>
              <w:spacing w:line="240" w:lineRule="auto"/>
              <w:rPr>
                <w:rFonts w:cs="Times New Roman"/>
                <w:sz w:val="21"/>
                <w:szCs w:val="21"/>
              </w:rPr>
            </w:pPr>
          </w:p>
        </w:tc>
        <w:tc>
          <w:tcPr>
            <w:tcW w:w="1483" w:type="dxa"/>
          </w:tcPr>
          <w:p w14:paraId="609B4C03" w14:textId="77777777" w:rsidR="00534787" w:rsidRDefault="00534787">
            <w:pPr>
              <w:spacing w:line="240" w:lineRule="auto"/>
              <w:rPr>
                <w:rFonts w:cs="Times New Roman"/>
                <w:sz w:val="21"/>
                <w:szCs w:val="21"/>
              </w:rPr>
            </w:pPr>
          </w:p>
        </w:tc>
        <w:tc>
          <w:tcPr>
            <w:tcW w:w="1483" w:type="dxa"/>
          </w:tcPr>
          <w:p w14:paraId="40BFEE79" w14:textId="77777777" w:rsidR="00534787" w:rsidRDefault="00534787">
            <w:pPr>
              <w:spacing w:line="240" w:lineRule="auto"/>
              <w:rPr>
                <w:rFonts w:cs="Times New Roman"/>
                <w:sz w:val="21"/>
                <w:szCs w:val="21"/>
              </w:rPr>
            </w:pPr>
          </w:p>
        </w:tc>
      </w:tr>
      <w:tr w:rsidR="00534787" w14:paraId="6E4FF770" w14:textId="77777777">
        <w:trPr>
          <w:trHeight w:val="403"/>
          <w:jc w:val="center"/>
        </w:trPr>
        <w:tc>
          <w:tcPr>
            <w:tcW w:w="1483" w:type="dxa"/>
          </w:tcPr>
          <w:p w14:paraId="2B66C1A7" w14:textId="77777777" w:rsidR="00534787" w:rsidRDefault="00534787">
            <w:pPr>
              <w:spacing w:line="240" w:lineRule="auto"/>
              <w:rPr>
                <w:rFonts w:cs="Times New Roman"/>
                <w:sz w:val="21"/>
                <w:szCs w:val="21"/>
              </w:rPr>
            </w:pPr>
          </w:p>
        </w:tc>
        <w:tc>
          <w:tcPr>
            <w:tcW w:w="1483" w:type="dxa"/>
          </w:tcPr>
          <w:p w14:paraId="201FE741" w14:textId="77777777" w:rsidR="00534787" w:rsidRDefault="00534787">
            <w:pPr>
              <w:spacing w:line="240" w:lineRule="auto"/>
              <w:rPr>
                <w:rFonts w:cs="Times New Roman"/>
                <w:sz w:val="21"/>
                <w:szCs w:val="21"/>
              </w:rPr>
            </w:pPr>
          </w:p>
        </w:tc>
        <w:tc>
          <w:tcPr>
            <w:tcW w:w="1483" w:type="dxa"/>
          </w:tcPr>
          <w:p w14:paraId="02F77C50" w14:textId="77777777" w:rsidR="00534787" w:rsidRDefault="00534787">
            <w:pPr>
              <w:spacing w:line="240" w:lineRule="auto"/>
              <w:rPr>
                <w:rFonts w:cs="Times New Roman"/>
                <w:sz w:val="21"/>
                <w:szCs w:val="21"/>
              </w:rPr>
            </w:pPr>
          </w:p>
        </w:tc>
        <w:tc>
          <w:tcPr>
            <w:tcW w:w="1483" w:type="dxa"/>
          </w:tcPr>
          <w:p w14:paraId="6B68B86A" w14:textId="77777777" w:rsidR="00534787" w:rsidRDefault="00534787">
            <w:pPr>
              <w:spacing w:line="240" w:lineRule="auto"/>
              <w:rPr>
                <w:rFonts w:cs="Times New Roman"/>
                <w:sz w:val="21"/>
                <w:szCs w:val="21"/>
              </w:rPr>
            </w:pPr>
          </w:p>
        </w:tc>
        <w:tc>
          <w:tcPr>
            <w:tcW w:w="1483" w:type="dxa"/>
          </w:tcPr>
          <w:p w14:paraId="2B77B2EC" w14:textId="77777777" w:rsidR="00534787" w:rsidRDefault="00534787">
            <w:pPr>
              <w:spacing w:line="240" w:lineRule="auto"/>
              <w:rPr>
                <w:rFonts w:cs="Times New Roman"/>
                <w:sz w:val="21"/>
                <w:szCs w:val="21"/>
              </w:rPr>
            </w:pPr>
          </w:p>
        </w:tc>
        <w:tc>
          <w:tcPr>
            <w:tcW w:w="1483" w:type="dxa"/>
          </w:tcPr>
          <w:p w14:paraId="2A17CE3E" w14:textId="77777777" w:rsidR="00534787" w:rsidRDefault="00534787">
            <w:pPr>
              <w:spacing w:line="240" w:lineRule="auto"/>
              <w:rPr>
                <w:rFonts w:cs="Times New Roman"/>
                <w:sz w:val="21"/>
                <w:szCs w:val="21"/>
              </w:rPr>
            </w:pPr>
          </w:p>
        </w:tc>
      </w:tr>
      <w:tr w:rsidR="00534787" w14:paraId="01455505" w14:textId="77777777">
        <w:trPr>
          <w:trHeight w:val="403"/>
          <w:jc w:val="center"/>
        </w:trPr>
        <w:tc>
          <w:tcPr>
            <w:tcW w:w="1483" w:type="dxa"/>
          </w:tcPr>
          <w:p w14:paraId="0CD47881" w14:textId="77777777" w:rsidR="00534787" w:rsidRDefault="00534787">
            <w:pPr>
              <w:spacing w:line="240" w:lineRule="auto"/>
              <w:rPr>
                <w:rFonts w:cs="Times New Roman"/>
                <w:sz w:val="21"/>
                <w:szCs w:val="21"/>
              </w:rPr>
            </w:pPr>
          </w:p>
        </w:tc>
        <w:tc>
          <w:tcPr>
            <w:tcW w:w="1483" w:type="dxa"/>
          </w:tcPr>
          <w:p w14:paraId="4E1FA73B" w14:textId="77777777" w:rsidR="00534787" w:rsidRDefault="00534787">
            <w:pPr>
              <w:spacing w:line="240" w:lineRule="auto"/>
              <w:rPr>
                <w:rFonts w:cs="Times New Roman"/>
                <w:sz w:val="21"/>
                <w:szCs w:val="21"/>
              </w:rPr>
            </w:pPr>
          </w:p>
        </w:tc>
        <w:tc>
          <w:tcPr>
            <w:tcW w:w="1483" w:type="dxa"/>
          </w:tcPr>
          <w:p w14:paraId="2F5F6F61" w14:textId="77777777" w:rsidR="00534787" w:rsidRDefault="00534787">
            <w:pPr>
              <w:spacing w:line="240" w:lineRule="auto"/>
              <w:rPr>
                <w:rFonts w:cs="Times New Roman"/>
                <w:sz w:val="21"/>
                <w:szCs w:val="21"/>
              </w:rPr>
            </w:pPr>
          </w:p>
        </w:tc>
        <w:tc>
          <w:tcPr>
            <w:tcW w:w="1483" w:type="dxa"/>
          </w:tcPr>
          <w:p w14:paraId="7B40BA1F" w14:textId="77777777" w:rsidR="00534787" w:rsidRDefault="00534787">
            <w:pPr>
              <w:spacing w:line="240" w:lineRule="auto"/>
              <w:rPr>
                <w:rFonts w:cs="Times New Roman"/>
                <w:sz w:val="21"/>
                <w:szCs w:val="21"/>
              </w:rPr>
            </w:pPr>
          </w:p>
        </w:tc>
        <w:tc>
          <w:tcPr>
            <w:tcW w:w="1483" w:type="dxa"/>
          </w:tcPr>
          <w:p w14:paraId="7D3127F3" w14:textId="77777777" w:rsidR="00534787" w:rsidRDefault="00534787">
            <w:pPr>
              <w:spacing w:line="240" w:lineRule="auto"/>
              <w:rPr>
                <w:rFonts w:cs="Times New Roman"/>
                <w:sz w:val="21"/>
                <w:szCs w:val="21"/>
              </w:rPr>
            </w:pPr>
          </w:p>
        </w:tc>
        <w:tc>
          <w:tcPr>
            <w:tcW w:w="1483" w:type="dxa"/>
          </w:tcPr>
          <w:p w14:paraId="61D69CAC" w14:textId="77777777" w:rsidR="00534787" w:rsidRDefault="00534787">
            <w:pPr>
              <w:spacing w:line="240" w:lineRule="auto"/>
              <w:rPr>
                <w:rFonts w:cs="Times New Roman"/>
                <w:sz w:val="21"/>
                <w:szCs w:val="21"/>
              </w:rPr>
            </w:pPr>
          </w:p>
        </w:tc>
      </w:tr>
      <w:tr w:rsidR="00534787" w14:paraId="44E81FC0" w14:textId="77777777">
        <w:trPr>
          <w:trHeight w:val="403"/>
          <w:jc w:val="center"/>
        </w:trPr>
        <w:tc>
          <w:tcPr>
            <w:tcW w:w="1483" w:type="dxa"/>
          </w:tcPr>
          <w:p w14:paraId="5BDB4ED2" w14:textId="77777777" w:rsidR="00534787" w:rsidRDefault="00534787">
            <w:pPr>
              <w:spacing w:line="240" w:lineRule="auto"/>
              <w:rPr>
                <w:rFonts w:cs="Times New Roman"/>
                <w:sz w:val="21"/>
                <w:szCs w:val="21"/>
              </w:rPr>
            </w:pPr>
          </w:p>
        </w:tc>
        <w:tc>
          <w:tcPr>
            <w:tcW w:w="1483" w:type="dxa"/>
          </w:tcPr>
          <w:p w14:paraId="076BBC5D" w14:textId="77777777" w:rsidR="00534787" w:rsidRDefault="00534787">
            <w:pPr>
              <w:spacing w:line="240" w:lineRule="auto"/>
              <w:rPr>
                <w:rFonts w:cs="Times New Roman"/>
                <w:sz w:val="21"/>
                <w:szCs w:val="21"/>
              </w:rPr>
            </w:pPr>
          </w:p>
        </w:tc>
        <w:tc>
          <w:tcPr>
            <w:tcW w:w="1483" w:type="dxa"/>
          </w:tcPr>
          <w:p w14:paraId="4B25F435" w14:textId="77777777" w:rsidR="00534787" w:rsidRDefault="00534787">
            <w:pPr>
              <w:spacing w:line="240" w:lineRule="auto"/>
              <w:rPr>
                <w:rFonts w:cs="Times New Roman"/>
                <w:sz w:val="21"/>
                <w:szCs w:val="21"/>
              </w:rPr>
            </w:pPr>
          </w:p>
        </w:tc>
        <w:tc>
          <w:tcPr>
            <w:tcW w:w="1483" w:type="dxa"/>
          </w:tcPr>
          <w:p w14:paraId="0A16667B" w14:textId="77777777" w:rsidR="00534787" w:rsidRDefault="00534787">
            <w:pPr>
              <w:spacing w:line="240" w:lineRule="auto"/>
              <w:rPr>
                <w:rFonts w:cs="Times New Roman"/>
                <w:sz w:val="21"/>
                <w:szCs w:val="21"/>
              </w:rPr>
            </w:pPr>
          </w:p>
        </w:tc>
        <w:tc>
          <w:tcPr>
            <w:tcW w:w="1483" w:type="dxa"/>
          </w:tcPr>
          <w:p w14:paraId="18662C44" w14:textId="77777777" w:rsidR="00534787" w:rsidRDefault="00534787">
            <w:pPr>
              <w:spacing w:line="240" w:lineRule="auto"/>
              <w:rPr>
                <w:rFonts w:cs="Times New Roman"/>
                <w:sz w:val="21"/>
                <w:szCs w:val="21"/>
              </w:rPr>
            </w:pPr>
          </w:p>
        </w:tc>
        <w:tc>
          <w:tcPr>
            <w:tcW w:w="1483" w:type="dxa"/>
          </w:tcPr>
          <w:p w14:paraId="22BCED4B" w14:textId="77777777" w:rsidR="00534787" w:rsidRDefault="00534787">
            <w:pPr>
              <w:spacing w:line="240" w:lineRule="auto"/>
              <w:rPr>
                <w:rFonts w:cs="Times New Roman"/>
                <w:sz w:val="21"/>
                <w:szCs w:val="21"/>
              </w:rPr>
            </w:pPr>
          </w:p>
        </w:tc>
      </w:tr>
      <w:tr w:rsidR="00534787" w14:paraId="3BC011DE" w14:textId="77777777">
        <w:trPr>
          <w:trHeight w:val="403"/>
          <w:jc w:val="center"/>
        </w:trPr>
        <w:tc>
          <w:tcPr>
            <w:tcW w:w="1483" w:type="dxa"/>
          </w:tcPr>
          <w:p w14:paraId="1816E9DC" w14:textId="77777777" w:rsidR="00534787" w:rsidRDefault="00534787">
            <w:pPr>
              <w:spacing w:line="240" w:lineRule="auto"/>
              <w:rPr>
                <w:rFonts w:cs="Times New Roman"/>
                <w:sz w:val="21"/>
                <w:szCs w:val="21"/>
              </w:rPr>
            </w:pPr>
          </w:p>
        </w:tc>
        <w:tc>
          <w:tcPr>
            <w:tcW w:w="1483" w:type="dxa"/>
          </w:tcPr>
          <w:p w14:paraId="42165FFC" w14:textId="77777777" w:rsidR="00534787" w:rsidRDefault="00534787">
            <w:pPr>
              <w:spacing w:line="240" w:lineRule="auto"/>
              <w:rPr>
                <w:rFonts w:cs="Times New Roman"/>
                <w:sz w:val="21"/>
                <w:szCs w:val="21"/>
              </w:rPr>
            </w:pPr>
          </w:p>
        </w:tc>
        <w:tc>
          <w:tcPr>
            <w:tcW w:w="1483" w:type="dxa"/>
          </w:tcPr>
          <w:p w14:paraId="6F6D0FD3" w14:textId="77777777" w:rsidR="00534787" w:rsidRDefault="00534787">
            <w:pPr>
              <w:spacing w:line="240" w:lineRule="auto"/>
              <w:rPr>
                <w:rFonts w:cs="Times New Roman"/>
                <w:sz w:val="21"/>
                <w:szCs w:val="21"/>
              </w:rPr>
            </w:pPr>
          </w:p>
        </w:tc>
        <w:tc>
          <w:tcPr>
            <w:tcW w:w="1483" w:type="dxa"/>
          </w:tcPr>
          <w:p w14:paraId="46050438" w14:textId="77777777" w:rsidR="00534787" w:rsidRDefault="00534787">
            <w:pPr>
              <w:spacing w:line="240" w:lineRule="auto"/>
              <w:rPr>
                <w:rFonts w:cs="Times New Roman"/>
                <w:sz w:val="21"/>
                <w:szCs w:val="21"/>
              </w:rPr>
            </w:pPr>
          </w:p>
        </w:tc>
        <w:tc>
          <w:tcPr>
            <w:tcW w:w="1483" w:type="dxa"/>
          </w:tcPr>
          <w:p w14:paraId="497FA7D8" w14:textId="77777777" w:rsidR="00534787" w:rsidRDefault="00534787">
            <w:pPr>
              <w:spacing w:line="240" w:lineRule="auto"/>
              <w:rPr>
                <w:rFonts w:cs="Times New Roman"/>
                <w:sz w:val="21"/>
                <w:szCs w:val="21"/>
              </w:rPr>
            </w:pPr>
          </w:p>
        </w:tc>
        <w:tc>
          <w:tcPr>
            <w:tcW w:w="1483" w:type="dxa"/>
          </w:tcPr>
          <w:p w14:paraId="4156D898" w14:textId="77777777" w:rsidR="00534787" w:rsidRDefault="00534787">
            <w:pPr>
              <w:spacing w:line="240" w:lineRule="auto"/>
              <w:rPr>
                <w:rFonts w:cs="Times New Roman"/>
                <w:sz w:val="21"/>
                <w:szCs w:val="21"/>
              </w:rPr>
            </w:pPr>
          </w:p>
        </w:tc>
      </w:tr>
      <w:tr w:rsidR="00534787" w14:paraId="510D0418" w14:textId="77777777">
        <w:trPr>
          <w:trHeight w:val="403"/>
          <w:jc w:val="center"/>
        </w:trPr>
        <w:tc>
          <w:tcPr>
            <w:tcW w:w="1483" w:type="dxa"/>
          </w:tcPr>
          <w:p w14:paraId="527A3289" w14:textId="77777777" w:rsidR="00534787" w:rsidRDefault="00534787">
            <w:pPr>
              <w:spacing w:line="240" w:lineRule="auto"/>
              <w:rPr>
                <w:rFonts w:cs="Times New Roman"/>
                <w:sz w:val="21"/>
                <w:szCs w:val="21"/>
              </w:rPr>
            </w:pPr>
          </w:p>
        </w:tc>
        <w:tc>
          <w:tcPr>
            <w:tcW w:w="1483" w:type="dxa"/>
          </w:tcPr>
          <w:p w14:paraId="34F19726" w14:textId="77777777" w:rsidR="00534787" w:rsidRDefault="00534787">
            <w:pPr>
              <w:spacing w:line="240" w:lineRule="auto"/>
              <w:rPr>
                <w:rFonts w:cs="Times New Roman"/>
                <w:sz w:val="21"/>
                <w:szCs w:val="21"/>
              </w:rPr>
            </w:pPr>
          </w:p>
        </w:tc>
        <w:tc>
          <w:tcPr>
            <w:tcW w:w="1483" w:type="dxa"/>
          </w:tcPr>
          <w:p w14:paraId="33405D6E" w14:textId="77777777" w:rsidR="00534787" w:rsidRDefault="00534787">
            <w:pPr>
              <w:spacing w:line="240" w:lineRule="auto"/>
              <w:rPr>
                <w:rFonts w:cs="Times New Roman"/>
                <w:sz w:val="21"/>
                <w:szCs w:val="21"/>
              </w:rPr>
            </w:pPr>
          </w:p>
        </w:tc>
        <w:tc>
          <w:tcPr>
            <w:tcW w:w="1483" w:type="dxa"/>
          </w:tcPr>
          <w:p w14:paraId="474D0985" w14:textId="77777777" w:rsidR="00534787" w:rsidRDefault="00534787">
            <w:pPr>
              <w:spacing w:line="240" w:lineRule="auto"/>
              <w:rPr>
                <w:rFonts w:cs="Times New Roman"/>
                <w:sz w:val="21"/>
                <w:szCs w:val="21"/>
              </w:rPr>
            </w:pPr>
          </w:p>
        </w:tc>
        <w:tc>
          <w:tcPr>
            <w:tcW w:w="1483" w:type="dxa"/>
          </w:tcPr>
          <w:p w14:paraId="717314DF" w14:textId="77777777" w:rsidR="00534787" w:rsidRDefault="00534787">
            <w:pPr>
              <w:spacing w:line="240" w:lineRule="auto"/>
              <w:rPr>
                <w:rFonts w:cs="Times New Roman"/>
                <w:sz w:val="21"/>
                <w:szCs w:val="21"/>
              </w:rPr>
            </w:pPr>
          </w:p>
        </w:tc>
        <w:tc>
          <w:tcPr>
            <w:tcW w:w="1483" w:type="dxa"/>
          </w:tcPr>
          <w:p w14:paraId="66F49BE1" w14:textId="77777777" w:rsidR="00534787" w:rsidRDefault="00534787">
            <w:pPr>
              <w:spacing w:line="240" w:lineRule="auto"/>
              <w:rPr>
                <w:rFonts w:cs="Times New Roman"/>
                <w:sz w:val="21"/>
                <w:szCs w:val="21"/>
              </w:rPr>
            </w:pPr>
          </w:p>
        </w:tc>
      </w:tr>
      <w:tr w:rsidR="00534787" w14:paraId="78F62A55" w14:textId="77777777">
        <w:trPr>
          <w:trHeight w:val="403"/>
          <w:jc w:val="center"/>
        </w:trPr>
        <w:tc>
          <w:tcPr>
            <w:tcW w:w="1483" w:type="dxa"/>
          </w:tcPr>
          <w:p w14:paraId="7B62E222" w14:textId="77777777" w:rsidR="00534787" w:rsidRDefault="00534787">
            <w:pPr>
              <w:spacing w:line="240" w:lineRule="auto"/>
              <w:rPr>
                <w:rFonts w:cs="Times New Roman"/>
                <w:sz w:val="21"/>
                <w:szCs w:val="21"/>
              </w:rPr>
            </w:pPr>
          </w:p>
        </w:tc>
        <w:tc>
          <w:tcPr>
            <w:tcW w:w="1483" w:type="dxa"/>
          </w:tcPr>
          <w:p w14:paraId="1B8A3541" w14:textId="77777777" w:rsidR="00534787" w:rsidRDefault="00534787">
            <w:pPr>
              <w:spacing w:line="240" w:lineRule="auto"/>
              <w:rPr>
                <w:rFonts w:cs="Times New Roman"/>
                <w:sz w:val="21"/>
                <w:szCs w:val="21"/>
              </w:rPr>
            </w:pPr>
          </w:p>
        </w:tc>
        <w:tc>
          <w:tcPr>
            <w:tcW w:w="1483" w:type="dxa"/>
          </w:tcPr>
          <w:p w14:paraId="2029BEAE" w14:textId="77777777" w:rsidR="00534787" w:rsidRDefault="00534787">
            <w:pPr>
              <w:spacing w:line="240" w:lineRule="auto"/>
              <w:rPr>
                <w:rFonts w:cs="Times New Roman"/>
                <w:sz w:val="21"/>
                <w:szCs w:val="21"/>
              </w:rPr>
            </w:pPr>
          </w:p>
        </w:tc>
        <w:tc>
          <w:tcPr>
            <w:tcW w:w="1483" w:type="dxa"/>
          </w:tcPr>
          <w:p w14:paraId="7C84D84C" w14:textId="77777777" w:rsidR="00534787" w:rsidRDefault="00534787">
            <w:pPr>
              <w:spacing w:line="240" w:lineRule="auto"/>
              <w:rPr>
                <w:rFonts w:cs="Times New Roman"/>
                <w:sz w:val="21"/>
                <w:szCs w:val="21"/>
              </w:rPr>
            </w:pPr>
          </w:p>
        </w:tc>
        <w:tc>
          <w:tcPr>
            <w:tcW w:w="1483" w:type="dxa"/>
          </w:tcPr>
          <w:p w14:paraId="0F6AD991" w14:textId="77777777" w:rsidR="00534787" w:rsidRDefault="00534787">
            <w:pPr>
              <w:spacing w:line="240" w:lineRule="auto"/>
              <w:rPr>
                <w:rFonts w:cs="Times New Roman"/>
                <w:sz w:val="21"/>
                <w:szCs w:val="21"/>
              </w:rPr>
            </w:pPr>
          </w:p>
        </w:tc>
        <w:tc>
          <w:tcPr>
            <w:tcW w:w="1483" w:type="dxa"/>
          </w:tcPr>
          <w:p w14:paraId="11295031" w14:textId="77777777" w:rsidR="00534787" w:rsidRDefault="00534787">
            <w:pPr>
              <w:spacing w:line="240" w:lineRule="auto"/>
              <w:rPr>
                <w:rFonts w:cs="Times New Roman"/>
                <w:sz w:val="21"/>
                <w:szCs w:val="21"/>
              </w:rPr>
            </w:pPr>
          </w:p>
        </w:tc>
      </w:tr>
      <w:tr w:rsidR="00534787" w14:paraId="72C05BAE" w14:textId="77777777">
        <w:trPr>
          <w:trHeight w:val="403"/>
          <w:jc w:val="center"/>
        </w:trPr>
        <w:tc>
          <w:tcPr>
            <w:tcW w:w="1483" w:type="dxa"/>
          </w:tcPr>
          <w:p w14:paraId="16C30A79" w14:textId="77777777" w:rsidR="00534787" w:rsidRDefault="00534787">
            <w:pPr>
              <w:spacing w:line="240" w:lineRule="auto"/>
              <w:rPr>
                <w:rFonts w:cs="Times New Roman"/>
                <w:sz w:val="21"/>
                <w:szCs w:val="21"/>
              </w:rPr>
            </w:pPr>
          </w:p>
        </w:tc>
        <w:tc>
          <w:tcPr>
            <w:tcW w:w="1483" w:type="dxa"/>
          </w:tcPr>
          <w:p w14:paraId="537586B8" w14:textId="77777777" w:rsidR="00534787" w:rsidRDefault="00534787">
            <w:pPr>
              <w:spacing w:line="240" w:lineRule="auto"/>
              <w:rPr>
                <w:rFonts w:cs="Times New Roman"/>
                <w:sz w:val="21"/>
                <w:szCs w:val="21"/>
              </w:rPr>
            </w:pPr>
          </w:p>
        </w:tc>
        <w:tc>
          <w:tcPr>
            <w:tcW w:w="1483" w:type="dxa"/>
          </w:tcPr>
          <w:p w14:paraId="5EBE149D" w14:textId="77777777" w:rsidR="00534787" w:rsidRDefault="00534787">
            <w:pPr>
              <w:spacing w:line="240" w:lineRule="auto"/>
              <w:rPr>
                <w:rFonts w:cs="Times New Roman"/>
                <w:sz w:val="21"/>
                <w:szCs w:val="21"/>
              </w:rPr>
            </w:pPr>
          </w:p>
        </w:tc>
        <w:tc>
          <w:tcPr>
            <w:tcW w:w="1483" w:type="dxa"/>
          </w:tcPr>
          <w:p w14:paraId="3D29A7B9" w14:textId="77777777" w:rsidR="00534787" w:rsidRDefault="00534787">
            <w:pPr>
              <w:spacing w:line="240" w:lineRule="auto"/>
              <w:rPr>
                <w:rFonts w:cs="Times New Roman"/>
                <w:sz w:val="21"/>
                <w:szCs w:val="21"/>
              </w:rPr>
            </w:pPr>
          </w:p>
        </w:tc>
        <w:tc>
          <w:tcPr>
            <w:tcW w:w="1483" w:type="dxa"/>
          </w:tcPr>
          <w:p w14:paraId="02143223" w14:textId="77777777" w:rsidR="00534787" w:rsidRDefault="00534787">
            <w:pPr>
              <w:spacing w:line="240" w:lineRule="auto"/>
              <w:rPr>
                <w:rFonts w:cs="Times New Roman"/>
                <w:sz w:val="21"/>
                <w:szCs w:val="21"/>
              </w:rPr>
            </w:pPr>
          </w:p>
        </w:tc>
        <w:tc>
          <w:tcPr>
            <w:tcW w:w="1483" w:type="dxa"/>
          </w:tcPr>
          <w:p w14:paraId="5BD41898" w14:textId="77777777" w:rsidR="00534787" w:rsidRDefault="00534787">
            <w:pPr>
              <w:spacing w:line="240" w:lineRule="auto"/>
              <w:rPr>
                <w:rFonts w:cs="Times New Roman"/>
                <w:sz w:val="21"/>
                <w:szCs w:val="21"/>
              </w:rPr>
            </w:pPr>
          </w:p>
        </w:tc>
      </w:tr>
      <w:tr w:rsidR="00534787" w14:paraId="6ABA305C" w14:textId="77777777">
        <w:trPr>
          <w:trHeight w:val="403"/>
          <w:jc w:val="center"/>
        </w:trPr>
        <w:tc>
          <w:tcPr>
            <w:tcW w:w="1483" w:type="dxa"/>
          </w:tcPr>
          <w:p w14:paraId="588A1899" w14:textId="77777777" w:rsidR="00534787" w:rsidRDefault="00534787">
            <w:pPr>
              <w:spacing w:line="240" w:lineRule="auto"/>
              <w:rPr>
                <w:rFonts w:cs="Times New Roman"/>
                <w:sz w:val="21"/>
                <w:szCs w:val="21"/>
              </w:rPr>
            </w:pPr>
          </w:p>
        </w:tc>
        <w:tc>
          <w:tcPr>
            <w:tcW w:w="1483" w:type="dxa"/>
          </w:tcPr>
          <w:p w14:paraId="44DE7F1F" w14:textId="77777777" w:rsidR="00534787" w:rsidRDefault="00534787">
            <w:pPr>
              <w:spacing w:line="240" w:lineRule="auto"/>
              <w:rPr>
                <w:rFonts w:cs="Times New Roman"/>
                <w:sz w:val="21"/>
                <w:szCs w:val="21"/>
              </w:rPr>
            </w:pPr>
          </w:p>
        </w:tc>
        <w:tc>
          <w:tcPr>
            <w:tcW w:w="1483" w:type="dxa"/>
          </w:tcPr>
          <w:p w14:paraId="26BFA46D" w14:textId="77777777" w:rsidR="00534787" w:rsidRDefault="00534787">
            <w:pPr>
              <w:spacing w:line="240" w:lineRule="auto"/>
              <w:rPr>
                <w:rFonts w:cs="Times New Roman"/>
                <w:sz w:val="21"/>
                <w:szCs w:val="21"/>
              </w:rPr>
            </w:pPr>
          </w:p>
        </w:tc>
        <w:tc>
          <w:tcPr>
            <w:tcW w:w="1483" w:type="dxa"/>
          </w:tcPr>
          <w:p w14:paraId="2113AD1C" w14:textId="77777777" w:rsidR="00534787" w:rsidRDefault="00534787">
            <w:pPr>
              <w:spacing w:line="240" w:lineRule="auto"/>
              <w:rPr>
                <w:rFonts w:cs="Times New Roman"/>
                <w:sz w:val="21"/>
                <w:szCs w:val="21"/>
              </w:rPr>
            </w:pPr>
          </w:p>
        </w:tc>
        <w:tc>
          <w:tcPr>
            <w:tcW w:w="1483" w:type="dxa"/>
          </w:tcPr>
          <w:p w14:paraId="0AE4D7E7" w14:textId="77777777" w:rsidR="00534787" w:rsidRDefault="00534787">
            <w:pPr>
              <w:spacing w:line="240" w:lineRule="auto"/>
              <w:rPr>
                <w:rFonts w:cs="Times New Roman"/>
                <w:sz w:val="21"/>
                <w:szCs w:val="21"/>
              </w:rPr>
            </w:pPr>
          </w:p>
        </w:tc>
        <w:tc>
          <w:tcPr>
            <w:tcW w:w="1483" w:type="dxa"/>
          </w:tcPr>
          <w:p w14:paraId="083B6C66" w14:textId="77777777" w:rsidR="00534787" w:rsidRDefault="00534787">
            <w:pPr>
              <w:spacing w:line="240" w:lineRule="auto"/>
              <w:rPr>
                <w:rFonts w:cs="Times New Roman"/>
                <w:sz w:val="21"/>
                <w:szCs w:val="21"/>
              </w:rPr>
            </w:pPr>
          </w:p>
        </w:tc>
      </w:tr>
      <w:tr w:rsidR="00534787" w14:paraId="1A91C1E9" w14:textId="77777777">
        <w:trPr>
          <w:trHeight w:val="403"/>
          <w:jc w:val="center"/>
        </w:trPr>
        <w:tc>
          <w:tcPr>
            <w:tcW w:w="1483" w:type="dxa"/>
          </w:tcPr>
          <w:p w14:paraId="03DE392E" w14:textId="77777777" w:rsidR="00534787" w:rsidRDefault="00534787">
            <w:pPr>
              <w:spacing w:line="240" w:lineRule="auto"/>
              <w:rPr>
                <w:rFonts w:cs="Times New Roman"/>
                <w:sz w:val="21"/>
                <w:szCs w:val="21"/>
              </w:rPr>
            </w:pPr>
          </w:p>
        </w:tc>
        <w:tc>
          <w:tcPr>
            <w:tcW w:w="1483" w:type="dxa"/>
          </w:tcPr>
          <w:p w14:paraId="7F444192" w14:textId="77777777" w:rsidR="00534787" w:rsidRDefault="00534787">
            <w:pPr>
              <w:spacing w:line="240" w:lineRule="auto"/>
              <w:rPr>
                <w:rFonts w:cs="Times New Roman"/>
                <w:sz w:val="21"/>
                <w:szCs w:val="21"/>
              </w:rPr>
            </w:pPr>
          </w:p>
        </w:tc>
        <w:tc>
          <w:tcPr>
            <w:tcW w:w="1483" w:type="dxa"/>
          </w:tcPr>
          <w:p w14:paraId="78947027" w14:textId="77777777" w:rsidR="00534787" w:rsidRDefault="00534787">
            <w:pPr>
              <w:spacing w:line="240" w:lineRule="auto"/>
              <w:rPr>
                <w:rFonts w:cs="Times New Roman"/>
                <w:sz w:val="21"/>
                <w:szCs w:val="21"/>
              </w:rPr>
            </w:pPr>
          </w:p>
        </w:tc>
        <w:tc>
          <w:tcPr>
            <w:tcW w:w="1483" w:type="dxa"/>
          </w:tcPr>
          <w:p w14:paraId="719F7A95" w14:textId="77777777" w:rsidR="00534787" w:rsidRDefault="00534787">
            <w:pPr>
              <w:spacing w:line="240" w:lineRule="auto"/>
              <w:rPr>
                <w:rFonts w:cs="Times New Roman"/>
                <w:sz w:val="21"/>
                <w:szCs w:val="21"/>
              </w:rPr>
            </w:pPr>
          </w:p>
        </w:tc>
        <w:tc>
          <w:tcPr>
            <w:tcW w:w="1483" w:type="dxa"/>
          </w:tcPr>
          <w:p w14:paraId="0E2E8E0F" w14:textId="77777777" w:rsidR="00534787" w:rsidRDefault="00534787">
            <w:pPr>
              <w:spacing w:line="240" w:lineRule="auto"/>
              <w:rPr>
                <w:rFonts w:cs="Times New Roman"/>
                <w:sz w:val="21"/>
                <w:szCs w:val="21"/>
              </w:rPr>
            </w:pPr>
          </w:p>
        </w:tc>
        <w:tc>
          <w:tcPr>
            <w:tcW w:w="1483" w:type="dxa"/>
          </w:tcPr>
          <w:p w14:paraId="2B0C8687" w14:textId="77777777" w:rsidR="00534787" w:rsidRDefault="00534787">
            <w:pPr>
              <w:spacing w:line="240" w:lineRule="auto"/>
              <w:rPr>
                <w:rFonts w:cs="Times New Roman"/>
                <w:sz w:val="21"/>
                <w:szCs w:val="21"/>
              </w:rPr>
            </w:pPr>
          </w:p>
        </w:tc>
      </w:tr>
      <w:tr w:rsidR="00534787" w14:paraId="563D1FF2" w14:textId="77777777">
        <w:trPr>
          <w:trHeight w:val="403"/>
          <w:jc w:val="center"/>
        </w:trPr>
        <w:tc>
          <w:tcPr>
            <w:tcW w:w="1483" w:type="dxa"/>
          </w:tcPr>
          <w:p w14:paraId="64C8CB74" w14:textId="77777777" w:rsidR="00534787" w:rsidRDefault="00534787">
            <w:pPr>
              <w:spacing w:line="240" w:lineRule="auto"/>
              <w:rPr>
                <w:rFonts w:cs="Times New Roman"/>
                <w:sz w:val="21"/>
                <w:szCs w:val="21"/>
              </w:rPr>
            </w:pPr>
          </w:p>
        </w:tc>
        <w:tc>
          <w:tcPr>
            <w:tcW w:w="1483" w:type="dxa"/>
          </w:tcPr>
          <w:p w14:paraId="063209BF" w14:textId="77777777" w:rsidR="00534787" w:rsidRDefault="00534787">
            <w:pPr>
              <w:spacing w:line="240" w:lineRule="auto"/>
              <w:rPr>
                <w:rFonts w:cs="Times New Roman"/>
                <w:sz w:val="21"/>
                <w:szCs w:val="21"/>
              </w:rPr>
            </w:pPr>
          </w:p>
        </w:tc>
        <w:tc>
          <w:tcPr>
            <w:tcW w:w="1483" w:type="dxa"/>
          </w:tcPr>
          <w:p w14:paraId="48AC8761" w14:textId="77777777" w:rsidR="00534787" w:rsidRDefault="00534787">
            <w:pPr>
              <w:spacing w:line="240" w:lineRule="auto"/>
              <w:rPr>
                <w:rFonts w:cs="Times New Roman"/>
                <w:sz w:val="21"/>
                <w:szCs w:val="21"/>
              </w:rPr>
            </w:pPr>
          </w:p>
        </w:tc>
        <w:tc>
          <w:tcPr>
            <w:tcW w:w="1483" w:type="dxa"/>
          </w:tcPr>
          <w:p w14:paraId="1DD26769" w14:textId="77777777" w:rsidR="00534787" w:rsidRDefault="00534787">
            <w:pPr>
              <w:spacing w:line="240" w:lineRule="auto"/>
              <w:rPr>
                <w:rFonts w:cs="Times New Roman"/>
                <w:sz w:val="21"/>
                <w:szCs w:val="21"/>
              </w:rPr>
            </w:pPr>
          </w:p>
        </w:tc>
        <w:tc>
          <w:tcPr>
            <w:tcW w:w="1483" w:type="dxa"/>
          </w:tcPr>
          <w:p w14:paraId="2BD5F273" w14:textId="77777777" w:rsidR="00534787" w:rsidRDefault="00534787">
            <w:pPr>
              <w:spacing w:line="240" w:lineRule="auto"/>
              <w:rPr>
                <w:rFonts w:cs="Times New Roman"/>
                <w:sz w:val="21"/>
                <w:szCs w:val="21"/>
              </w:rPr>
            </w:pPr>
          </w:p>
        </w:tc>
        <w:tc>
          <w:tcPr>
            <w:tcW w:w="1483" w:type="dxa"/>
          </w:tcPr>
          <w:p w14:paraId="49C2EE4F" w14:textId="77777777" w:rsidR="00534787" w:rsidRDefault="00534787">
            <w:pPr>
              <w:spacing w:line="240" w:lineRule="auto"/>
              <w:rPr>
                <w:rFonts w:cs="Times New Roman"/>
                <w:sz w:val="21"/>
                <w:szCs w:val="21"/>
              </w:rPr>
            </w:pPr>
          </w:p>
        </w:tc>
      </w:tr>
      <w:tr w:rsidR="00534787" w14:paraId="51F9A9BE" w14:textId="77777777">
        <w:trPr>
          <w:trHeight w:val="403"/>
          <w:jc w:val="center"/>
        </w:trPr>
        <w:tc>
          <w:tcPr>
            <w:tcW w:w="1483" w:type="dxa"/>
          </w:tcPr>
          <w:p w14:paraId="01FF5930" w14:textId="77777777" w:rsidR="00534787" w:rsidRDefault="00534787">
            <w:pPr>
              <w:spacing w:line="240" w:lineRule="auto"/>
              <w:rPr>
                <w:rFonts w:cs="Times New Roman"/>
                <w:sz w:val="21"/>
                <w:szCs w:val="21"/>
              </w:rPr>
            </w:pPr>
          </w:p>
        </w:tc>
        <w:tc>
          <w:tcPr>
            <w:tcW w:w="1483" w:type="dxa"/>
          </w:tcPr>
          <w:p w14:paraId="3C0D4AD9" w14:textId="77777777" w:rsidR="00534787" w:rsidRDefault="00534787">
            <w:pPr>
              <w:spacing w:line="240" w:lineRule="auto"/>
              <w:rPr>
                <w:rFonts w:cs="Times New Roman"/>
                <w:sz w:val="21"/>
                <w:szCs w:val="21"/>
              </w:rPr>
            </w:pPr>
          </w:p>
        </w:tc>
        <w:tc>
          <w:tcPr>
            <w:tcW w:w="1483" w:type="dxa"/>
          </w:tcPr>
          <w:p w14:paraId="64FD3A74" w14:textId="77777777" w:rsidR="00534787" w:rsidRDefault="00534787">
            <w:pPr>
              <w:spacing w:line="240" w:lineRule="auto"/>
              <w:rPr>
                <w:rFonts w:cs="Times New Roman"/>
                <w:sz w:val="21"/>
                <w:szCs w:val="21"/>
              </w:rPr>
            </w:pPr>
          </w:p>
        </w:tc>
        <w:tc>
          <w:tcPr>
            <w:tcW w:w="1483" w:type="dxa"/>
          </w:tcPr>
          <w:p w14:paraId="61B859E4" w14:textId="77777777" w:rsidR="00534787" w:rsidRDefault="00534787">
            <w:pPr>
              <w:spacing w:line="240" w:lineRule="auto"/>
              <w:rPr>
                <w:rFonts w:cs="Times New Roman"/>
                <w:sz w:val="21"/>
                <w:szCs w:val="21"/>
              </w:rPr>
            </w:pPr>
          </w:p>
        </w:tc>
        <w:tc>
          <w:tcPr>
            <w:tcW w:w="1483" w:type="dxa"/>
          </w:tcPr>
          <w:p w14:paraId="785D734A" w14:textId="77777777" w:rsidR="00534787" w:rsidRDefault="00534787">
            <w:pPr>
              <w:spacing w:line="240" w:lineRule="auto"/>
              <w:rPr>
                <w:rFonts w:cs="Times New Roman"/>
                <w:sz w:val="21"/>
                <w:szCs w:val="21"/>
              </w:rPr>
            </w:pPr>
          </w:p>
        </w:tc>
        <w:tc>
          <w:tcPr>
            <w:tcW w:w="1483" w:type="dxa"/>
          </w:tcPr>
          <w:p w14:paraId="341CDA91" w14:textId="77777777" w:rsidR="00534787" w:rsidRDefault="00534787">
            <w:pPr>
              <w:spacing w:line="240" w:lineRule="auto"/>
              <w:rPr>
                <w:rFonts w:cs="Times New Roman"/>
                <w:sz w:val="21"/>
                <w:szCs w:val="21"/>
              </w:rPr>
            </w:pPr>
          </w:p>
        </w:tc>
      </w:tr>
      <w:tr w:rsidR="00534787" w14:paraId="7CCDA747" w14:textId="77777777">
        <w:trPr>
          <w:trHeight w:val="441"/>
          <w:jc w:val="center"/>
        </w:trPr>
        <w:tc>
          <w:tcPr>
            <w:tcW w:w="1483" w:type="dxa"/>
          </w:tcPr>
          <w:p w14:paraId="71F1B949" w14:textId="77777777" w:rsidR="00534787" w:rsidRDefault="00534787">
            <w:pPr>
              <w:spacing w:line="240" w:lineRule="auto"/>
              <w:rPr>
                <w:rFonts w:cs="Times New Roman"/>
                <w:sz w:val="21"/>
                <w:szCs w:val="21"/>
              </w:rPr>
            </w:pPr>
          </w:p>
        </w:tc>
        <w:tc>
          <w:tcPr>
            <w:tcW w:w="1483" w:type="dxa"/>
          </w:tcPr>
          <w:p w14:paraId="615E0880" w14:textId="77777777" w:rsidR="00534787" w:rsidRDefault="00534787">
            <w:pPr>
              <w:spacing w:line="240" w:lineRule="auto"/>
              <w:rPr>
                <w:rFonts w:cs="Times New Roman"/>
                <w:sz w:val="21"/>
                <w:szCs w:val="21"/>
              </w:rPr>
            </w:pPr>
          </w:p>
        </w:tc>
        <w:tc>
          <w:tcPr>
            <w:tcW w:w="1483" w:type="dxa"/>
          </w:tcPr>
          <w:p w14:paraId="6F78EE63" w14:textId="77777777" w:rsidR="00534787" w:rsidRDefault="00534787">
            <w:pPr>
              <w:spacing w:line="240" w:lineRule="auto"/>
              <w:rPr>
                <w:rFonts w:cs="Times New Roman"/>
                <w:sz w:val="21"/>
                <w:szCs w:val="21"/>
              </w:rPr>
            </w:pPr>
          </w:p>
        </w:tc>
        <w:tc>
          <w:tcPr>
            <w:tcW w:w="1483" w:type="dxa"/>
          </w:tcPr>
          <w:p w14:paraId="0D5E4EA5" w14:textId="77777777" w:rsidR="00534787" w:rsidRDefault="00534787">
            <w:pPr>
              <w:spacing w:line="240" w:lineRule="auto"/>
              <w:rPr>
                <w:rFonts w:cs="Times New Roman"/>
                <w:sz w:val="21"/>
                <w:szCs w:val="21"/>
              </w:rPr>
            </w:pPr>
          </w:p>
        </w:tc>
        <w:tc>
          <w:tcPr>
            <w:tcW w:w="1483" w:type="dxa"/>
          </w:tcPr>
          <w:p w14:paraId="75FBBB06" w14:textId="77777777" w:rsidR="00534787" w:rsidRDefault="00534787">
            <w:pPr>
              <w:spacing w:line="240" w:lineRule="auto"/>
              <w:rPr>
                <w:rFonts w:cs="Times New Roman"/>
                <w:sz w:val="21"/>
                <w:szCs w:val="21"/>
              </w:rPr>
            </w:pPr>
          </w:p>
        </w:tc>
        <w:tc>
          <w:tcPr>
            <w:tcW w:w="1483" w:type="dxa"/>
          </w:tcPr>
          <w:p w14:paraId="5542C007" w14:textId="77777777" w:rsidR="00534787" w:rsidRDefault="00534787">
            <w:pPr>
              <w:spacing w:line="240" w:lineRule="auto"/>
              <w:rPr>
                <w:rFonts w:cs="Times New Roman"/>
                <w:sz w:val="21"/>
                <w:szCs w:val="21"/>
              </w:rPr>
            </w:pPr>
          </w:p>
        </w:tc>
      </w:tr>
    </w:tbl>
    <w:p w14:paraId="78974DB8" w14:textId="77777777" w:rsidR="00534787" w:rsidRDefault="008D4825">
      <w:pPr>
        <w:spacing w:line="240" w:lineRule="auto"/>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5F8D80A8" w14:textId="77777777" w:rsidR="00534787" w:rsidRDefault="008D4825">
      <w:pPr>
        <w:rPr>
          <w:rFonts w:cs="Times New Roman"/>
          <w:sz w:val="21"/>
          <w:szCs w:val="21"/>
        </w:rPr>
      </w:pPr>
      <w:r>
        <w:rPr>
          <w:rFonts w:hint="eastAsia"/>
          <w:b/>
          <w:color w:val="000000"/>
          <w:sz w:val="21"/>
        </w:rPr>
        <w:lastRenderedPageBreak/>
        <w:t xml:space="preserve">A. 0. </w:t>
      </w:r>
      <w:r>
        <w:rPr>
          <w:rFonts w:cs="Times New Roman" w:hint="eastAsia"/>
          <w:b/>
          <w:bCs/>
          <w:sz w:val="21"/>
          <w:szCs w:val="21"/>
        </w:rPr>
        <w:t>5</w:t>
      </w:r>
      <w:r>
        <w:rPr>
          <w:rFonts w:cs="Times New Roman"/>
          <w:sz w:val="21"/>
          <w:szCs w:val="21"/>
        </w:rPr>
        <w:t>分层沉降观测现场记录可采用</w:t>
      </w:r>
      <w:r>
        <w:rPr>
          <w:rFonts w:cs="Times New Roman"/>
          <w:sz w:val="21"/>
          <w:szCs w:val="21"/>
        </w:rPr>
        <w:t>A.0.5</w:t>
      </w:r>
      <w:r>
        <w:rPr>
          <w:rFonts w:cs="Times New Roman"/>
          <w:sz w:val="21"/>
          <w:szCs w:val="21"/>
        </w:rPr>
        <w:t>。</w:t>
      </w:r>
    </w:p>
    <w:p w14:paraId="528D8DC3"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A.0.5 </w:t>
      </w:r>
      <w:r>
        <w:rPr>
          <w:rFonts w:cs="Times New Roman"/>
          <w:sz w:val="21"/>
          <w:szCs w:val="21"/>
        </w:rPr>
        <w:t>分层沉降观测现场记录表</w:t>
      </w:r>
    </w:p>
    <w:p w14:paraId="1B845ECA" w14:textId="77777777" w:rsidR="00534787" w:rsidRDefault="008D4825">
      <w:pPr>
        <w:rPr>
          <w:rFonts w:cs="Times New Roman"/>
          <w:sz w:val="21"/>
          <w:szCs w:val="21"/>
        </w:rPr>
      </w:pPr>
      <w:r>
        <w:rPr>
          <w:rFonts w:cs="Times New Roman"/>
          <w:sz w:val="21"/>
          <w:szCs w:val="21"/>
        </w:rPr>
        <w:t>项目名称：</w:t>
      </w:r>
      <w:r>
        <w:rPr>
          <w:rFonts w:cs="Times New Roman"/>
          <w:sz w:val="21"/>
          <w:szCs w:val="21"/>
        </w:rPr>
        <w:t xml:space="preserve">                                      </w:t>
      </w:r>
      <w:r>
        <w:rPr>
          <w:rFonts w:cs="Times New Roman"/>
          <w:sz w:val="21"/>
          <w:szCs w:val="21"/>
        </w:rPr>
        <w:t>仪器编号：</w:t>
      </w:r>
    </w:p>
    <w:tbl>
      <w:tblPr>
        <w:tblStyle w:val="12"/>
        <w:tblW w:w="8959" w:type="dxa"/>
        <w:jc w:val="center"/>
        <w:tblLook w:val="04A0" w:firstRow="1" w:lastRow="0" w:firstColumn="1" w:lastColumn="0" w:noHBand="0" w:noVBand="1"/>
      </w:tblPr>
      <w:tblGrid>
        <w:gridCol w:w="1994"/>
        <w:gridCol w:w="995"/>
        <w:gridCol w:w="995"/>
        <w:gridCol w:w="995"/>
        <w:gridCol w:w="995"/>
        <w:gridCol w:w="995"/>
        <w:gridCol w:w="995"/>
        <w:gridCol w:w="995"/>
      </w:tblGrid>
      <w:tr w:rsidR="00534787" w14:paraId="239425BD" w14:textId="77777777">
        <w:trPr>
          <w:trHeight w:val="829"/>
          <w:jc w:val="center"/>
        </w:trPr>
        <w:tc>
          <w:tcPr>
            <w:tcW w:w="1994" w:type="dxa"/>
            <w:vAlign w:val="center"/>
          </w:tcPr>
          <w:p w14:paraId="403522E8" w14:textId="77777777" w:rsidR="00534787" w:rsidRDefault="008D4825">
            <w:pPr>
              <w:spacing w:line="240" w:lineRule="auto"/>
              <w:jc w:val="center"/>
              <w:rPr>
                <w:rFonts w:cs="Times New Roman"/>
                <w:sz w:val="21"/>
                <w:szCs w:val="21"/>
              </w:rPr>
            </w:pPr>
            <w:r>
              <w:rPr>
                <w:rFonts w:cs="Times New Roman"/>
                <w:sz w:val="21"/>
                <w:szCs w:val="21"/>
              </w:rPr>
              <w:t>日期</w:t>
            </w:r>
          </w:p>
        </w:tc>
        <w:tc>
          <w:tcPr>
            <w:tcW w:w="995" w:type="dxa"/>
            <w:vAlign w:val="center"/>
          </w:tcPr>
          <w:p w14:paraId="5188E89C" w14:textId="77777777" w:rsidR="00534787" w:rsidRDefault="008D4825">
            <w:pPr>
              <w:spacing w:line="240" w:lineRule="auto"/>
              <w:jc w:val="center"/>
              <w:rPr>
                <w:rFonts w:cs="Times New Roman"/>
                <w:sz w:val="21"/>
                <w:szCs w:val="21"/>
              </w:rPr>
            </w:pPr>
            <w:r>
              <w:rPr>
                <w:rFonts w:cs="Times New Roman"/>
                <w:sz w:val="21"/>
                <w:szCs w:val="21"/>
              </w:rPr>
              <w:t>管口</w:t>
            </w:r>
            <w:r>
              <w:rPr>
                <w:rFonts w:cs="Times New Roman" w:hint="eastAsia"/>
                <w:sz w:val="21"/>
                <w:szCs w:val="21"/>
              </w:rPr>
              <w:t xml:space="preserve"> </w:t>
            </w:r>
            <w:r>
              <w:rPr>
                <w:rFonts w:cs="Times New Roman"/>
                <w:sz w:val="21"/>
                <w:szCs w:val="21"/>
              </w:rPr>
              <w:t>标高（</w:t>
            </w:r>
            <w:r>
              <w:rPr>
                <w:rFonts w:cs="Times New Roman"/>
                <w:sz w:val="21"/>
                <w:szCs w:val="21"/>
              </w:rPr>
              <w:t>m</w:t>
            </w:r>
            <w:r>
              <w:rPr>
                <w:rFonts w:cs="Times New Roman"/>
                <w:sz w:val="21"/>
                <w:szCs w:val="21"/>
              </w:rPr>
              <w:t>）</w:t>
            </w:r>
          </w:p>
        </w:tc>
        <w:tc>
          <w:tcPr>
            <w:tcW w:w="995" w:type="dxa"/>
            <w:vAlign w:val="center"/>
          </w:tcPr>
          <w:p w14:paraId="0C5089B5" w14:textId="77777777" w:rsidR="00534787" w:rsidRDefault="008D4825">
            <w:pPr>
              <w:spacing w:line="240" w:lineRule="auto"/>
              <w:jc w:val="center"/>
              <w:rPr>
                <w:rFonts w:cs="Times New Roman"/>
                <w:sz w:val="21"/>
                <w:szCs w:val="21"/>
              </w:rPr>
            </w:pPr>
            <w:r>
              <w:rPr>
                <w:rFonts w:cs="Times New Roman"/>
                <w:sz w:val="21"/>
                <w:szCs w:val="21"/>
              </w:rPr>
              <w:t>测点</w:t>
            </w:r>
            <w:r>
              <w:rPr>
                <w:rFonts w:cs="Times New Roman"/>
                <w:sz w:val="21"/>
                <w:szCs w:val="21"/>
              </w:rPr>
              <w:t xml:space="preserve"> </w:t>
            </w:r>
            <w:r>
              <w:rPr>
                <w:rFonts w:cs="Times New Roman"/>
                <w:sz w:val="21"/>
                <w:szCs w:val="21"/>
              </w:rPr>
              <w:t>距离</w:t>
            </w:r>
            <w:r>
              <w:rPr>
                <w:rFonts w:cs="Times New Roman"/>
                <w:sz w:val="21"/>
                <w:szCs w:val="21"/>
              </w:rPr>
              <w:t>1</w:t>
            </w:r>
            <w:r>
              <w:rPr>
                <w:rFonts w:cs="Times New Roman"/>
                <w:sz w:val="21"/>
                <w:szCs w:val="21"/>
              </w:rPr>
              <w:t>（</w:t>
            </w:r>
            <w:r>
              <w:rPr>
                <w:rFonts w:cs="Times New Roman"/>
                <w:sz w:val="21"/>
                <w:szCs w:val="21"/>
              </w:rPr>
              <w:t>m</w:t>
            </w:r>
            <w:r>
              <w:rPr>
                <w:rFonts w:cs="Times New Roman"/>
                <w:sz w:val="21"/>
                <w:szCs w:val="21"/>
              </w:rPr>
              <w:t>）</w:t>
            </w:r>
          </w:p>
        </w:tc>
        <w:tc>
          <w:tcPr>
            <w:tcW w:w="995" w:type="dxa"/>
            <w:vAlign w:val="center"/>
          </w:tcPr>
          <w:p w14:paraId="08BFA0DA" w14:textId="77777777" w:rsidR="00534787" w:rsidRDefault="008D4825">
            <w:pPr>
              <w:spacing w:line="240" w:lineRule="auto"/>
              <w:jc w:val="center"/>
              <w:rPr>
                <w:rFonts w:cs="Times New Roman"/>
                <w:sz w:val="21"/>
                <w:szCs w:val="21"/>
              </w:rPr>
            </w:pPr>
            <w:r>
              <w:rPr>
                <w:rFonts w:cs="Times New Roman"/>
                <w:sz w:val="21"/>
                <w:szCs w:val="21"/>
              </w:rPr>
              <w:t>测点</w:t>
            </w:r>
            <w:r>
              <w:rPr>
                <w:rFonts w:cs="Times New Roman"/>
                <w:sz w:val="21"/>
                <w:szCs w:val="21"/>
              </w:rPr>
              <w:t xml:space="preserve"> </w:t>
            </w:r>
            <w:r>
              <w:rPr>
                <w:rFonts w:cs="Times New Roman"/>
                <w:sz w:val="21"/>
                <w:szCs w:val="21"/>
              </w:rPr>
              <w:t>距离</w:t>
            </w:r>
            <w:r>
              <w:rPr>
                <w:rFonts w:cs="Times New Roman"/>
                <w:sz w:val="21"/>
                <w:szCs w:val="21"/>
              </w:rPr>
              <w:t>2</w:t>
            </w:r>
            <w:r>
              <w:rPr>
                <w:rFonts w:cs="Times New Roman"/>
                <w:sz w:val="21"/>
                <w:szCs w:val="21"/>
              </w:rPr>
              <w:t>（</w:t>
            </w:r>
            <w:r>
              <w:rPr>
                <w:rFonts w:cs="Times New Roman"/>
                <w:sz w:val="21"/>
                <w:szCs w:val="21"/>
              </w:rPr>
              <w:t>m</w:t>
            </w:r>
            <w:r>
              <w:rPr>
                <w:rFonts w:cs="Times New Roman"/>
                <w:sz w:val="21"/>
                <w:szCs w:val="21"/>
              </w:rPr>
              <w:t>）</w:t>
            </w:r>
          </w:p>
        </w:tc>
        <w:tc>
          <w:tcPr>
            <w:tcW w:w="995" w:type="dxa"/>
            <w:vAlign w:val="center"/>
          </w:tcPr>
          <w:p w14:paraId="3A8A723C" w14:textId="77777777" w:rsidR="00534787" w:rsidRDefault="008D4825">
            <w:pPr>
              <w:spacing w:line="240" w:lineRule="auto"/>
              <w:jc w:val="center"/>
              <w:rPr>
                <w:rFonts w:cs="Times New Roman"/>
                <w:sz w:val="21"/>
                <w:szCs w:val="21"/>
              </w:rPr>
            </w:pPr>
            <w:r>
              <w:rPr>
                <w:rFonts w:cs="Times New Roman"/>
                <w:sz w:val="21"/>
                <w:szCs w:val="21"/>
              </w:rPr>
              <w:t>测点</w:t>
            </w:r>
            <w:r>
              <w:rPr>
                <w:rFonts w:cs="Times New Roman"/>
                <w:sz w:val="21"/>
                <w:szCs w:val="21"/>
              </w:rPr>
              <w:t xml:space="preserve"> </w:t>
            </w:r>
            <w:r>
              <w:rPr>
                <w:rFonts w:cs="Times New Roman"/>
                <w:sz w:val="21"/>
                <w:szCs w:val="21"/>
              </w:rPr>
              <w:t>距离</w:t>
            </w:r>
            <w:r>
              <w:rPr>
                <w:rFonts w:cs="Times New Roman"/>
                <w:sz w:val="21"/>
                <w:szCs w:val="21"/>
              </w:rPr>
              <w:t>3</w:t>
            </w:r>
            <w:r>
              <w:rPr>
                <w:rFonts w:cs="Times New Roman"/>
                <w:sz w:val="21"/>
                <w:szCs w:val="21"/>
              </w:rPr>
              <w:t>（</w:t>
            </w:r>
            <w:r>
              <w:rPr>
                <w:rFonts w:cs="Times New Roman"/>
                <w:sz w:val="21"/>
                <w:szCs w:val="21"/>
              </w:rPr>
              <w:t>m</w:t>
            </w:r>
            <w:r>
              <w:rPr>
                <w:rFonts w:cs="Times New Roman"/>
                <w:sz w:val="21"/>
                <w:szCs w:val="21"/>
              </w:rPr>
              <w:t>）</w:t>
            </w:r>
          </w:p>
        </w:tc>
        <w:tc>
          <w:tcPr>
            <w:tcW w:w="995" w:type="dxa"/>
            <w:vAlign w:val="center"/>
          </w:tcPr>
          <w:p w14:paraId="6C4D339F" w14:textId="77777777" w:rsidR="00534787" w:rsidRDefault="008D4825">
            <w:pPr>
              <w:spacing w:line="240" w:lineRule="auto"/>
              <w:jc w:val="center"/>
              <w:rPr>
                <w:rFonts w:cs="Times New Roman"/>
                <w:sz w:val="21"/>
                <w:szCs w:val="21"/>
              </w:rPr>
            </w:pPr>
            <w:r>
              <w:rPr>
                <w:rFonts w:cs="Times New Roman"/>
                <w:sz w:val="21"/>
                <w:szCs w:val="21"/>
              </w:rPr>
              <w:t>测点</w:t>
            </w:r>
            <w:r>
              <w:rPr>
                <w:rFonts w:cs="Times New Roman"/>
                <w:sz w:val="21"/>
                <w:szCs w:val="21"/>
              </w:rPr>
              <w:t xml:space="preserve"> </w:t>
            </w:r>
            <w:r>
              <w:rPr>
                <w:rFonts w:cs="Times New Roman"/>
                <w:sz w:val="21"/>
                <w:szCs w:val="21"/>
              </w:rPr>
              <w:t>距离</w:t>
            </w:r>
            <w:r>
              <w:rPr>
                <w:rFonts w:cs="Times New Roman"/>
                <w:sz w:val="21"/>
                <w:szCs w:val="21"/>
              </w:rPr>
              <w:t>4</w:t>
            </w:r>
            <w:r>
              <w:rPr>
                <w:rFonts w:cs="Times New Roman"/>
                <w:sz w:val="21"/>
                <w:szCs w:val="21"/>
              </w:rPr>
              <w:t>（</w:t>
            </w:r>
            <w:r>
              <w:rPr>
                <w:rFonts w:cs="Times New Roman"/>
                <w:sz w:val="21"/>
                <w:szCs w:val="21"/>
              </w:rPr>
              <w:t>m</w:t>
            </w:r>
            <w:r>
              <w:rPr>
                <w:rFonts w:cs="Times New Roman"/>
                <w:sz w:val="21"/>
                <w:szCs w:val="21"/>
              </w:rPr>
              <w:t>）</w:t>
            </w:r>
          </w:p>
        </w:tc>
        <w:tc>
          <w:tcPr>
            <w:tcW w:w="995" w:type="dxa"/>
            <w:vAlign w:val="center"/>
          </w:tcPr>
          <w:p w14:paraId="68C25412" w14:textId="77777777" w:rsidR="00534787" w:rsidRDefault="008D4825">
            <w:pPr>
              <w:spacing w:line="240" w:lineRule="auto"/>
              <w:jc w:val="center"/>
              <w:rPr>
                <w:rFonts w:cs="Times New Roman"/>
                <w:sz w:val="21"/>
                <w:szCs w:val="21"/>
              </w:rPr>
            </w:pPr>
            <w:r>
              <w:rPr>
                <w:rFonts w:cs="Times New Roman"/>
                <w:sz w:val="21"/>
                <w:szCs w:val="21"/>
              </w:rPr>
              <w:t>测点</w:t>
            </w:r>
            <w:r>
              <w:rPr>
                <w:rFonts w:cs="Times New Roman"/>
                <w:sz w:val="21"/>
                <w:szCs w:val="21"/>
              </w:rPr>
              <w:t xml:space="preserve"> </w:t>
            </w:r>
            <w:r>
              <w:rPr>
                <w:rFonts w:cs="Times New Roman"/>
                <w:sz w:val="21"/>
                <w:szCs w:val="21"/>
              </w:rPr>
              <w:t>距离</w:t>
            </w:r>
            <w:r>
              <w:rPr>
                <w:rFonts w:cs="Times New Roman"/>
                <w:sz w:val="21"/>
                <w:szCs w:val="21"/>
              </w:rPr>
              <w:t>5</w:t>
            </w:r>
            <w:r>
              <w:rPr>
                <w:rFonts w:cs="Times New Roman"/>
                <w:sz w:val="21"/>
                <w:szCs w:val="21"/>
              </w:rPr>
              <w:t>（</w:t>
            </w:r>
            <w:r>
              <w:rPr>
                <w:rFonts w:cs="Times New Roman"/>
                <w:sz w:val="21"/>
                <w:szCs w:val="21"/>
              </w:rPr>
              <w:t>m</w:t>
            </w:r>
            <w:r>
              <w:rPr>
                <w:rFonts w:cs="Times New Roman"/>
                <w:sz w:val="21"/>
                <w:szCs w:val="21"/>
              </w:rPr>
              <w:t>）</w:t>
            </w:r>
          </w:p>
        </w:tc>
        <w:tc>
          <w:tcPr>
            <w:tcW w:w="995" w:type="dxa"/>
            <w:vAlign w:val="center"/>
          </w:tcPr>
          <w:p w14:paraId="02201361" w14:textId="77777777" w:rsidR="00534787" w:rsidRDefault="008D4825">
            <w:pPr>
              <w:spacing w:line="240" w:lineRule="auto"/>
              <w:jc w:val="center"/>
              <w:rPr>
                <w:rFonts w:cs="Times New Roman"/>
                <w:b/>
                <w:sz w:val="21"/>
                <w:szCs w:val="21"/>
              </w:rPr>
            </w:pPr>
            <w:r>
              <w:rPr>
                <w:rFonts w:cs="Times New Roman"/>
                <w:b/>
                <w:sz w:val="21"/>
                <w:szCs w:val="21"/>
              </w:rPr>
              <w:t>…</w:t>
            </w:r>
          </w:p>
        </w:tc>
      </w:tr>
      <w:tr w:rsidR="00534787" w14:paraId="5ED34CF6" w14:textId="77777777">
        <w:trPr>
          <w:trHeight w:val="402"/>
          <w:jc w:val="center"/>
        </w:trPr>
        <w:tc>
          <w:tcPr>
            <w:tcW w:w="1994" w:type="dxa"/>
            <w:vAlign w:val="center"/>
          </w:tcPr>
          <w:p w14:paraId="057891AB" w14:textId="77777777" w:rsidR="00534787" w:rsidRDefault="00534787">
            <w:pPr>
              <w:spacing w:line="240" w:lineRule="auto"/>
              <w:jc w:val="center"/>
              <w:rPr>
                <w:rFonts w:cs="Times New Roman"/>
                <w:sz w:val="21"/>
                <w:szCs w:val="21"/>
              </w:rPr>
            </w:pPr>
          </w:p>
        </w:tc>
        <w:tc>
          <w:tcPr>
            <w:tcW w:w="995" w:type="dxa"/>
            <w:vAlign w:val="center"/>
          </w:tcPr>
          <w:p w14:paraId="7D78F49B" w14:textId="77777777" w:rsidR="00534787" w:rsidRDefault="00534787">
            <w:pPr>
              <w:spacing w:line="240" w:lineRule="auto"/>
              <w:jc w:val="center"/>
              <w:rPr>
                <w:rFonts w:cs="Times New Roman"/>
                <w:sz w:val="21"/>
                <w:szCs w:val="21"/>
              </w:rPr>
            </w:pPr>
          </w:p>
        </w:tc>
        <w:tc>
          <w:tcPr>
            <w:tcW w:w="995" w:type="dxa"/>
            <w:vAlign w:val="center"/>
          </w:tcPr>
          <w:p w14:paraId="244CD3F3" w14:textId="77777777" w:rsidR="00534787" w:rsidRDefault="00534787">
            <w:pPr>
              <w:spacing w:line="240" w:lineRule="auto"/>
              <w:jc w:val="center"/>
              <w:rPr>
                <w:rFonts w:cs="Times New Roman"/>
                <w:sz w:val="21"/>
                <w:szCs w:val="21"/>
              </w:rPr>
            </w:pPr>
          </w:p>
        </w:tc>
        <w:tc>
          <w:tcPr>
            <w:tcW w:w="995" w:type="dxa"/>
            <w:vAlign w:val="center"/>
          </w:tcPr>
          <w:p w14:paraId="326BCBA6" w14:textId="77777777" w:rsidR="00534787" w:rsidRDefault="00534787">
            <w:pPr>
              <w:spacing w:line="240" w:lineRule="auto"/>
              <w:jc w:val="center"/>
              <w:rPr>
                <w:rFonts w:cs="Times New Roman"/>
                <w:sz w:val="21"/>
                <w:szCs w:val="21"/>
              </w:rPr>
            </w:pPr>
          </w:p>
        </w:tc>
        <w:tc>
          <w:tcPr>
            <w:tcW w:w="995" w:type="dxa"/>
            <w:vAlign w:val="center"/>
          </w:tcPr>
          <w:p w14:paraId="6C7065E2" w14:textId="77777777" w:rsidR="00534787" w:rsidRDefault="00534787">
            <w:pPr>
              <w:spacing w:line="240" w:lineRule="auto"/>
              <w:jc w:val="center"/>
              <w:rPr>
                <w:rFonts w:cs="Times New Roman"/>
                <w:sz w:val="21"/>
                <w:szCs w:val="21"/>
              </w:rPr>
            </w:pPr>
          </w:p>
        </w:tc>
        <w:tc>
          <w:tcPr>
            <w:tcW w:w="995" w:type="dxa"/>
            <w:vAlign w:val="center"/>
          </w:tcPr>
          <w:p w14:paraId="2F01935A" w14:textId="77777777" w:rsidR="00534787" w:rsidRDefault="00534787">
            <w:pPr>
              <w:spacing w:line="240" w:lineRule="auto"/>
              <w:jc w:val="center"/>
              <w:rPr>
                <w:rFonts w:cs="Times New Roman"/>
                <w:sz w:val="21"/>
                <w:szCs w:val="21"/>
              </w:rPr>
            </w:pPr>
          </w:p>
        </w:tc>
        <w:tc>
          <w:tcPr>
            <w:tcW w:w="995" w:type="dxa"/>
            <w:vAlign w:val="center"/>
          </w:tcPr>
          <w:p w14:paraId="6A7EAE19" w14:textId="77777777" w:rsidR="00534787" w:rsidRDefault="00534787">
            <w:pPr>
              <w:spacing w:line="240" w:lineRule="auto"/>
              <w:jc w:val="center"/>
              <w:rPr>
                <w:rFonts w:cs="Times New Roman"/>
                <w:sz w:val="21"/>
                <w:szCs w:val="21"/>
              </w:rPr>
            </w:pPr>
          </w:p>
        </w:tc>
        <w:tc>
          <w:tcPr>
            <w:tcW w:w="995" w:type="dxa"/>
            <w:vAlign w:val="center"/>
          </w:tcPr>
          <w:p w14:paraId="18E9DD16" w14:textId="77777777" w:rsidR="00534787" w:rsidRDefault="00534787">
            <w:pPr>
              <w:spacing w:line="240" w:lineRule="auto"/>
              <w:jc w:val="center"/>
              <w:rPr>
                <w:rFonts w:cs="Times New Roman"/>
                <w:sz w:val="21"/>
                <w:szCs w:val="21"/>
              </w:rPr>
            </w:pPr>
          </w:p>
        </w:tc>
      </w:tr>
      <w:tr w:rsidR="00534787" w14:paraId="5C9D77BB" w14:textId="77777777">
        <w:trPr>
          <w:trHeight w:val="415"/>
          <w:jc w:val="center"/>
        </w:trPr>
        <w:tc>
          <w:tcPr>
            <w:tcW w:w="1994" w:type="dxa"/>
            <w:vAlign w:val="center"/>
          </w:tcPr>
          <w:p w14:paraId="6B3C6D81" w14:textId="77777777" w:rsidR="00534787" w:rsidRDefault="00534787">
            <w:pPr>
              <w:spacing w:line="240" w:lineRule="auto"/>
              <w:jc w:val="center"/>
              <w:rPr>
                <w:rFonts w:cs="Times New Roman"/>
                <w:sz w:val="21"/>
                <w:szCs w:val="21"/>
              </w:rPr>
            </w:pPr>
          </w:p>
        </w:tc>
        <w:tc>
          <w:tcPr>
            <w:tcW w:w="995" w:type="dxa"/>
            <w:vAlign w:val="center"/>
          </w:tcPr>
          <w:p w14:paraId="0841DC89" w14:textId="77777777" w:rsidR="00534787" w:rsidRDefault="00534787">
            <w:pPr>
              <w:spacing w:line="240" w:lineRule="auto"/>
              <w:jc w:val="center"/>
              <w:rPr>
                <w:rFonts w:cs="Times New Roman"/>
                <w:sz w:val="21"/>
                <w:szCs w:val="21"/>
              </w:rPr>
            </w:pPr>
          </w:p>
        </w:tc>
        <w:tc>
          <w:tcPr>
            <w:tcW w:w="995" w:type="dxa"/>
            <w:vAlign w:val="center"/>
          </w:tcPr>
          <w:p w14:paraId="61B6322F" w14:textId="77777777" w:rsidR="00534787" w:rsidRDefault="00534787">
            <w:pPr>
              <w:spacing w:line="240" w:lineRule="auto"/>
              <w:jc w:val="center"/>
              <w:rPr>
                <w:rFonts w:cs="Times New Roman"/>
                <w:sz w:val="21"/>
                <w:szCs w:val="21"/>
              </w:rPr>
            </w:pPr>
          </w:p>
        </w:tc>
        <w:tc>
          <w:tcPr>
            <w:tcW w:w="995" w:type="dxa"/>
            <w:vAlign w:val="center"/>
          </w:tcPr>
          <w:p w14:paraId="25B01AAE" w14:textId="77777777" w:rsidR="00534787" w:rsidRDefault="00534787">
            <w:pPr>
              <w:spacing w:line="240" w:lineRule="auto"/>
              <w:jc w:val="center"/>
              <w:rPr>
                <w:rFonts w:cs="Times New Roman"/>
                <w:sz w:val="21"/>
                <w:szCs w:val="21"/>
              </w:rPr>
            </w:pPr>
          </w:p>
        </w:tc>
        <w:tc>
          <w:tcPr>
            <w:tcW w:w="995" w:type="dxa"/>
            <w:vAlign w:val="center"/>
          </w:tcPr>
          <w:p w14:paraId="6FFC445F" w14:textId="77777777" w:rsidR="00534787" w:rsidRDefault="00534787">
            <w:pPr>
              <w:spacing w:line="240" w:lineRule="auto"/>
              <w:jc w:val="center"/>
              <w:rPr>
                <w:rFonts w:cs="Times New Roman"/>
                <w:sz w:val="21"/>
                <w:szCs w:val="21"/>
              </w:rPr>
            </w:pPr>
          </w:p>
        </w:tc>
        <w:tc>
          <w:tcPr>
            <w:tcW w:w="995" w:type="dxa"/>
            <w:vAlign w:val="center"/>
          </w:tcPr>
          <w:p w14:paraId="3BD7F56F" w14:textId="77777777" w:rsidR="00534787" w:rsidRDefault="00534787">
            <w:pPr>
              <w:spacing w:line="240" w:lineRule="auto"/>
              <w:jc w:val="center"/>
              <w:rPr>
                <w:rFonts w:cs="Times New Roman"/>
                <w:sz w:val="21"/>
                <w:szCs w:val="21"/>
              </w:rPr>
            </w:pPr>
          </w:p>
        </w:tc>
        <w:tc>
          <w:tcPr>
            <w:tcW w:w="995" w:type="dxa"/>
            <w:vAlign w:val="center"/>
          </w:tcPr>
          <w:p w14:paraId="66EF8627" w14:textId="77777777" w:rsidR="00534787" w:rsidRDefault="00534787">
            <w:pPr>
              <w:spacing w:line="240" w:lineRule="auto"/>
              <w:jc w:val="center"/>
              <w:rPr>
                <w:rFonts w:cs="Times New Roman"/>
                <w:sz w:val="21"/>
                <w:szCs w:val="21"/>
              </w:rPr>
            </w:pPr>
          </w:p>
        </w:tc>
        <w:tc>
          <w:tcPr>
            <w:tcW w:w="995" w:type="dxa"/>
            <w:vAlign w:val="center"/>
          </w:tcPr>
          <w:p w14:paraId="0DFA766A" w14:textId="77777777" w:rsidR="00534787" w:rsidRDefault="00534787">
            <w:pPr>
              <w:spacing w:line="240" w:lineRule="auto"/>
              <w:jc w:val="center"/>
              <w:rPr>
                <w:rFonts w:cs="Times New Roman"/>
                <w:sz w:val="21"/>
                <w:szCs w:val="21"/>
              </w:rPr>
            </w:pPr>
          </w:p>
        </w:tc>
      </w:tr>
      <w:tr w:rsidR="00534787" w14:paraId="799F867D" w14:textId="77777777">
        <w:trPr>
          <w:trHeight w:val="415"/>
          <w:jc w:val="center"/>
        </w:trPr>
        <w:tc>
          <w:tcPr>
            <w:tcW w:w="1994" w:type="dxa"/>
            <w:vAlign w:val="center"/>
          </w:tcPr>
          <w:p w14:paraId="200715C1" w14:textId="77777777" w:rsidR="00534787" w:rsidRDefault="00534787">
            <w:pPr>
              <w:spacing w:line="240" w:lineRule="auto"/>
              <w:jc w:val="center"/>
              <w:rPr>
                <w:rFonts w:cs="Times New Roman"/>
                <w:sz w:val="21"/>
                <w:szCs w:val="21"/>
              </w:rPr>
            </w:pPr>
          </w:p>
        </w:tc>
        <w:tc>
          <w:tcPr>
            <w:tcW w:w="995" w:type="dxa"/>
            <w:vAlign w:val="center"/>
          </w:tcPr>
          <w:p w14:paraId="4ADA5844" w14:textId="77777777" w:rsidR="00534787" w:rsidRDefault="00534787">
            <w:pPr>
              <w:spacing w:line="240" w:lineRule="auto"/>
              <w:jc w:val="center"/>
              <w:rPr>
                <w:rFonts w:cs="Times New Roman"/>
                <w:sz w:val="21"/>
                <w:szCs w:val="21"/>
              </w:rPr>
            </w:pPr>
          </w:p>
        </w:tc>
        <w:tc>
          <w:tcPr>
            <w:tcW w:w="995" w:type="dxa"/>
            <w:vAlign w:val="center"/>
          </w:tcPr>
          <w:p w14:paraId="357909A9" w14:textId="77777777" w:rsidR="00534787" w:rsidRDefault="00534787">
            <w:pPr>
              <w:spacing w:line="240" w:lineRule="auto"/>
              <w:jc w:val="center"/>
              <w:rPr>
                <w:rFonts w:cs="Times New Roman"/>
                <w:sz w:val="21"/>
                <w:szCs w:val="21"/>
              </w:rPr>
            </w:pPr>
          </w:p>
        </w:tc>
        <w:tc>
          <w:tcPr>
            <w:tcW w:w="995" w:type="dxa"/>
            <w:vAlign w:val="center"/>
          </w:tcPr>
          <w:p w14:paraId="7F7473E1" w14:textId="77777777" w:rsidR="00534787" w:rsidRDefault="00534787">
            <w:pPr>
              <w:spacing w:line="240" w:lineRule="auto"/>
              <w:jc w:val="center"/>
              <w:rPr>
                <w:rFonts w:cs="Times New Roman"/>
                <w:sz w:val="21"/>
                <w:szCs w:val="21"/>
              </w:rPr>
            </w:pPr>
          </w:p>
        </w:tc>
        <w:tc>
          <w:tcPr>
            <w:tcW w:w="995" w:type="dxa"/>
            <w:vAlign w:val="center"/>
          </w:tcPr>
          <w:p w14:paraId="318E76A0" w14:textId="77777777" w:rsidR="00534787" w:rsidRDefault="00534787">
            <w:pPr>
              <w:spacing w:line="240" w:lineRule="auto"/>
              <w:jc w:val="center"/>
              <w:rPr>
                <w:rFonts w:cs="Times New Roman"/>
                <w:sz w:val="21"/>
                <w:szCs w:val="21"/>
              </w:rPr>
            </w:pPr>
          </w:p>
        </w:tc>
        <w:tc>
          <w:tcPr>
            <w:tcW w:w="995" w:type="dxa"/>
            <w:vAlign w:val="center"/>
          </w:tcPr>
          <w:p w14:paraId="4169A394" w14:textId="77777777" w:rsidR="00534787" w:rsidRDefault="00534787">
            <w:pPr>
              <w:spacing w:line="240" w:lineRule="auto"/>
              <w:jc w:val="center"/>
              <w:rPr>
                <w:rFonts w:cs="Times New Roman"/>
                <w:sz w:val="21"/>
                <w:szCs w:val="21"/>
              </w:rPr>
            </w:pPr>
          </w:p>
        </w:tc>
        <w:tc>
          <w:tcPr>
            <w:tcW w:w="995" w:type="dxa"/>
            <w:vAlign w:val="center"/>
          </w:tcPr>
          <w:p w14:paraId="0CB53B3D" w14:textId="77777777" w:rsidR="00534787" w:rsidRDefault="00534787">
            <w:pPr>
              <w:spacing w:line="240" w:lineRule="auto"/>
              <w:jc w:val="center"/>
              <w:rPr>
                <w:rFonts w:cs="Times New Roman"/>
                <w:sz w:val="21"/>
                <w:szCs w:val="21"/>
              </w:rPr>
            </w:pPr>
          </w:p>
        </w:tc>
        <w:tc>
          <w:tcPr>
            <w:tcW w:w="995" w:type="dxa"/>
            <w:vAlign w:val="center"/>
          </w:tcPr>
          <w:p w14:paraId="1FAE37CD" w14:textId="77777777" w:rsidR="00534787" w:rsidRDefault="00534787">
            <w:pPr>
              <w:spacing w:line="240" w:lineRule="auto"/>
              <w:jc w:val="center"/>
              <w:rPr>
                <w:rFonts w:cs="Times New Roman"/>
                <w:sz w:val="21"/>
                <w:szCs w:val="21"/>
              </w:rPr>
            </w:pPr>
          </w:p>
        </w:tc>
      </w:tr>
      <w:tr w:rsidR="00534787" w14:paraId="3937D1E5" w14:textId="77777777">
        <w:trPr>
          <w:trHeight w:val="415"/>
          <w:jc w:val="center"/>
        </w:trPr>
        <w:tc>
          <w:tcPr>
            <w:tcW w:w="1994" w:type="dxa"/>
            <w:vAlign w:val="center"/>
          </w:tcPr>
          <w:p w14:paraId="77F77380" w14:textId="77777777" w:rsidR="00534787" w:rsidRDefault="00534787">
            <w:pPr>
              <w:spacing w:line="240" w:lineRule="auto"/>
              <w:jc w:val="center"/>
              <w:rPr>
                <w:rFonts w:cs="Times New Roman"/>
                <w:sz w:val="21"/>
                <w:szCs w:val="21"/>
              </w:rPr>
            </w:pPr>
          </w:p>
        </w:tc>
        <w:tc>
          <w:tcPr>
            <w:tcW w:w="995" w:type="dxa"/>
            <w:vAlign w:val="center"/>
          </w:tcPr>
          <w:p w14:paraId="6B16ECB5" w14:textId="77777777" w:rsidR="00534787" w:rsidRDefault="00534787">
            <w:pPr>
              <w:spacing w:line="240" w:lineRule="auto"/>
              <w:jc w:val="center"/>
              <w:rPr>
                <w:rFonts w:cs="Times New Roman"/>
                <w:sz w:val="21"/>
                <w:szCs w:val="21"/>
              </w:rPr>
            </w:pPr>
          </w:p>
        </w:tc>
        <w:tc>
          <w:tcPr>
            <w:tcW w:w="995" w:type="dxa"/>
            <w:vAlign w:val="center"/>
          </w:tcPr>
          <w:p w14:paraId="6983DBA7" w14:textId="77777777" w:rsidR="00534787" w:rsidRDefault="00534787">
            <w:pPr>
              <w:spacing w:line="240" w:lineRule="auto"/>
              <w:jc w:val="center"/>
              <w:rPr>
                <w:rFonts w:cs="Times New Roman"/>
                <w:sz w:val="21"/>
                <w:szCs w:val="21"/>
              </w:rPr>
            </w:pPr>
          </w:p>
        </w:tc>
        <w:tc>
          <w:tcPr>
            <w:tcW w:w="995" w:type="dxa"/>
            <w:vAlign w:val="center"/>
          </w:tcPr>
          <w:p w14:paraId="028E9846" w14:textId="77777777" w:rsidR="00534787" w:rsidRDefault="00534787">
            <w:pPr>
              <w:spacing w:line="240" w:lineRule="auto"/>
              <w:jc w:val="center"/>
              <w:rPr>
                <w:rFonts w:cs="Times New Roman"/>
                <w:sz w:val="21"/>
                <w:szCs w:val="21"/>
              </w:rPr>
            </w:pPr>
          </w:p>
        </w:tc>
        <w:tc>
          <w:tcPr>
            <w:tcW w:w="995" w:type="dxa"/>
            <w:vAlign w:val="center"/>
          </w:tcPr>
          <w:p w14:paraId="3374598C" w14:textId="77777777" w:rsidR="00534787" w:rsidRDefault="00534787">
            <w:pPr>
              <w:spacing w:line="240" w:lineRule="auto"/>
              <w:jc w:val="center"/>
              <w:rPr>
                <w:rFonts w:cs="Times New Roman"/>
                <w:sz w:val="21"/>
                <w:szCs w:val="21"/>
              </w:rPr>
            </w:pPr>
          </w:p>
        </w:tc>
        <w:tc>
          <w:tcPr>
            <w:tcW w:w="995" w:type="dxa"/>
            <w:vAlign w:val="center"/>
          </w:tcPr>
          <w:p w14:paraId="119C1878" w14:textId="77777777" w:rsidR="00534787" w:rsidRDefault="00534787">
            <w:pPr>
              <w:spacing w:line="240" w:lineRule="auto"/>
              <w:jc w:val="center"/>
              <w:rPr>
                <w:rFonts w:cs="Times New Roman"/>
                <w:sz w:val="21"/>
                <w:szCs w:val="21"/>
              </w:rPr>
            </w:pPr>
          </w:p>
        </w:tc>
        <w:tc>
          <w:tcPr>
            <w:tcW w:w="995" w:type="dxa"/>
            <w:vAlign w:val="center"/>
          </w:tcPr>
          <w:p w14:paraId="2C637E73" w14:textId="77777777" w:rsidR="00534787" w:rsidRDefault="00534787">
            <w:pPr>
              <w:spacing w:line="240" w:lineRule="auto"/>
              <w:jc w:val="center"/>
              <w:rPr>
                <w:rFonts w:cs="Times New Roman"/>
                <w:sz w:val="21"/>
                <w:szCs w:val="21"/>
              </w:rPr>
            </w:pPr>
          </w:p>
        </w:tc>
        <w:tc>
          <w:tcPr>
            <w:tcW w:w="995" w:type="dxa"/>
            <w:vAlign w:val="center"/>
          </w:tcPr>
          <w:p w14:paraId="7FF6C6DC" w14:textId="77777777" w:rsidR="00534787" w:rsidRDefault="00534787">
            <w:pPr>
              <w:spacing w:line="240" w:lineRule="auto"/>
              <w:jc w:val="center"/>
              <w:rPr>
                <w:rFonts w:cs="Times New Roman"/>
                <w:sz w:val="21"/>
                <w:szCs w:val="21"/>
              </w:rPr>
            </w:pPr>
          </w:p>
        </w:tc>
      </w:tr>
      <w:tr w:rsidR="00534787" w14:paraId="30F7EFBD" w14:textId="77777777">
        <w:trPr>
          <w:trHeight w:val="402"/>
          <w:jc w:val="center"/>
        </w:trPr>
        <w:tc>
          <w:tcPr>
            <w:tcW w:w="1994" w:type="dxa"/>
            <w:vAlign w:val="center"/>
          </w:tcPr>
          <w:p w14:paraId="2D7C0E4B" w14:textId="77777777" w:rsidR="00534787" w:rsidRDefault="00534787">
            <w:pPr>
              <w:spacing w:line="240" w:lineRule="auto"/>
              <w:jc w:val="center"/>
              <w:rPr>
                <w:rFonts w:cs="Times New Roman"/>
                <w:sz w:val="21"/>
                <w:szCs w:val="21"/>
              </w:rPr>
            </w:pPr>
          </w:p>
        </w:tc>
        <w:tc>
          <w:tcPr>
            <w:tcW w:w="995" w:type="dxa"/>
            <w:vAlign w:val="center"/>
          </w:tcPr>
          <w:p w14:paraId="0B3D0D65" w14:textId="77777777" w:rsidR="00534787" w:rsidRDefault="00534787">
            <w:pPr>
              <w:spacing w:line="240" w:lineRule="auto"/>
              <w:jc w:val="center"/>
              <w:rPr>
                <w:rFonts w:cs="Times New Roman"/>
                <w:sz w:val="21"/>
                <w:szCs w:val="21"/>
              </w:rPr>
            </w:pPr>
          </w:p>
        </w:tc>
        <w:tc>
          <w:tcPr>
            <w:tcW w:w="995" w:type="dxa"/>
            <w:vAlign w:val="center"/>
          </w:tcPr>
          <w:p w14:paraId="40378D5F" w14:textId="77777777" w:rsidR="00534787" w:rsidRDefault="00534787">
            <w:pPr>
              <w:spacing w:line="240" w:lineRule="auto"/>
              <w:jc w:val="center"/>
              <w:rPr>
                <w:rFonts w:cs="Times New Roman"/>
                <w:sz w:val="21"/>
                <w:szCs w:val="21"/>
              </w:rPr>
            </w:pPr>
          </w:p>
        </w:tc>
        <w:tc>
          <w:tcPr>
            <w:tcW w:w="995" w:type="dxa"/>
            <w:vAlign w:val="center"/>
          </w:tcPr>
          <w:p w14:paraId="2E373966" w14:textId="77777777" w:rsidR="00534787" w:rsidRDefault="00534787">
            <w:pPr>
              <w:spacing w:line="240" w:lineRule="auto"/>
              <w:jc w:val="center"/>
              <w:rPr>
                <w:rFonts w:cs="Times New Roman"/>
                <w:sz w:val="21"/>
                <w:szCs w:val="21"/>
              </w:rPr>
            </w:pPr>
          </w:p>
        </w:tc>
        <w:tc>
          <w:tcPr>
            <w:tcW w:w="995" w:type="dxa"/>
            <w:vAlign w:val="center"/>
          </w:tcPr>
          <w:p w14:paraId="17A1C743" w14:textId="77777777" w:rsidR="00534787" w:rsidRDefault="00534787">
            <w:pPr>
              <w:spacing w:line="240" w:lineRule="auto"/>
              <w:jc w:val="center"/>
              <w:rPr>
                <w:rFonts w:cs="Times New Roman"/>
                <w:sz w:val="21"/>
                <w:szCs w:val="21"/>
              </w:rPr>
            </w:pPr>
          </w:p>
        </w:tc>
        <w:tc>
          <w:tcPr>
            <w:tcW w:w="995" w:type="dxa"/>
            <w:vAlign w:val="center"/>
          </w:tcPr>
          <w:p w14:paraId="34661A93" w14:textId="77777777" w:rsidR="00534787" w:rsidRDefault="00534787">
            <w:pPr>
              <w:spacing w:line="240" w:lineRule="auto"/>
              <w:jc w:val="center"/>
              <w:rPr>
                <w:rFonts w:cs="Times New Roman"/>
                <w:sz w:val="21"/>
                <w:szCs w:val="21"/>
              </w:rPr>
            </w:pPr>
          </w:p>
        </w:tc>
        <w:tc>
          <w:tcPr>
            <w:tcW w:w="995" w:type="dxa"/>
            <w:vAlign w:val="center"/>
          </w:tcPr>
          <w:p w14:paraId="4C164CF2" w14:textId="77777777" w:rsidR="00534787" w:rsidRDefault="00534787">
            <w:pPr>
              <w:spacing w:line="240" w:lineRule="auto"/>
              <w:jc w:val="center"/>
              <w:rPr>
                <w:rFonts w:cs="Times New Roman"/>
                <w:sz w:val="21"/>
                <w:szCs w:val="21"/>
              </w:rPr>
            </w:pPr>
          </w:p>
        </w:tc>
        <w:tc>
          <w:tcPr>
            <w:tcW w:w="995" w:type="dxa"/>
            <w:vAlign w:val="center"/>
          </w:tcPr>
          <w:p w14:paraId="0E92CE10" w14:textId="77777777" w:rsidR="00534787" w:rsidRDefault="00534787">
            <w:pPr>
              <w:spacing w:line="240" w:lineRule="auto"/>
              <w:jc w:val="center"/>
              <w:rPr>
                <w:rFonts w:cs="Times New Roman"/>
                <w:sz w:val="21"/>
                <w:szCs w:val="21"/>
              </w:rPr>
            </w:pPr>
          </w:p>
        </w:tc>
      </w:tr>
      <w:tr w:rsidR="00534787" w14:paraId="1C87E319" w14:textId="77777777">
        <w:trPr>
          <w:trHeight w:val="415"/>
          <w:jc w:val="center"/>
        </w:trPr>
        <w:tc>
          <w:tcPr>
            <w:tcW w:w="1994" w:type="dxa"/>
            <w:vAlign w:val="center"/>
          </w:tcPr>
          <w:p w14:paraId="32B4FAC8" w14:textId="77777777" w:rsidR="00534787" w:rsidRDefault="00534787">
            <w:pPr>
              <w:spacing w:line="240" w:lineRule="auto"/>
              <w:jc w:val="center"/>
              <w:rPr>
                <w:rFonts w:cs="Times New Roman"/>
                <w:sz w:val="21"/>
                <w:szCs w:val="21"/>
              </w:rPr>
            </w:pPr>
          </w:p>
        </w:tc>
        <w:tc>
          <w:tcPr>
            <w:tcW w:w="995" w:type="dxa"/>
            <w:vAlign w:val="center"/>
          </w:tcPr>
          <w:p w14:paraId="64058B51" w14:textId="77777777" w:rsidR="00534787" w:rsidRDefault="00534787">
            <w:pPr>
              <w:spacing w:line="240" w:lineRule="auto"/>
              <w:jc w:val="center"/>
              <w:rPr>
                <w:rFonts w:cs="Times New Roman"/>
                <w:sz w:val="21"/>
                <w:szCs w:val="21"/>
              </w:rPr>
            </w:pPr>
          </w:p>
        </w:tc>
        <w:tc>
          <w:tcPr>
            <w:tcW w:w="995" w:type="dxa"/>
            <w:vAlign w:val="center"/>
          </w:tcPr>
          <w:p w14:paraId="43BE9943" w14:textId="77777777" w:rsidR="00534787" w:rsidRDefault="00534787">
            <w:pPr>
              <w:spacing w:line="240" w:lineRule="auto"/>
              <w:jc w:val="center"/>
              <w:rPr>
                <w:rFonts w:cs="Times New Roman"/>
                <w:sz w:val="21"/>
                <w:szCs w:val="21"/>
              </w:rPr>
            </w:pPr>
          </w:p>
        </w:tc>
        <w:tc>
          <w:tcPr>
            <w:tcW w:w="995" w:type="dxa"/>
            <w:vAlign w:val="center"/>
          </w:tcPr>
          <w:p w14:paraId="020A7C54" w14:textId="77777777" w:rsidR="00534787" w:rsidRDefault="00534787">
            <w:pPr>
              <w:spacing w:line="240" w:lineRule="auto"/>
              <w:jc w:val="center"/>
              <w:rPr>
                <w:rFonts w:cs="Times New Roman"/>
                <w:sz w:val="21"/>
                <w:szCs w:val="21"/>
              </w:rPr>
            </w:pPr>
          </w:p>
        </w:tc>
        <w:tc>
          <w:tcPr>
            <w:tcW w:w="995" w:type="dxa"/>
            <w:vAlign w:val="center"/>
          </w:tcPr>
          <w:p w14:paraId="675065F3" w14:textId="77777777" w:rsidR="00534787" w:rsidRDefault="00534787">
            <w:pPr>
              <w:spacing w:line="240" w:lineRule="auto"/>
              <w:jc w:val="center"/>
              <w:rPr>
                <w:rFonts w:cs="Times New Roman"/>
                <w:sz w:val="21"/>
                <w:szCs w:val="21"/>
              </w:rPr>
            </w:pPr>
          </w:p>
        </w:tc>
        <w:tc>
          <w:tcPr>
            <w:tcW w:w="995" w:type="dxa"/>
            <w:vAlign w:val="center"/>
          </w:tcPr>
          <w:p w14:paraId="12640768" w14:textId="77777777" w:rsidR="00534787" w:rsidRDefault="00534787">
            <w:pPr>
              <w:spacing w:line="240" w:lineRule="auto"/>
              <w:jc w:val="center"/>
              <w:rPr>
                <w:rFonts w:cs="Times New Roman"/>
                <w:sz w:val="21"/>
                <w:szCs w:val="21"/>
              </w:rPr>
            </w:pPr>
          </w:p>
        </w:tc>
        <w:tc>
          <w:tcPr>
            <w:tcW w:w="995" w:type="dxa"/>
            <w:vAlign w:val="center"/>
          </w:tcPr>
          <w:p w14:paraId="227CC905" w14:textId="77777777" w:rsidR="00534787" w:rsidRDefault="00534787">
            <w:pPr>
              <w:spacing w:line="240" w:lineRule="auto"/>
              <w:jc w:val="center"/>
              <w:rPr>
                <w:rFonts w:cs="Times New Roman"/>
                <w:sz w:val="21"/>
                <w:szCs w:val="21"/>
              </w:rPr>
            </w:pPr>
          </w:p>
        </w:tc>
        <w:tc>
          <w:tcPr>
            <w:tcW w:w="995" w:type="dxa"/>
            <w:vAlign w:val="center"/>
          </w:tcPr>
          <w:p w14:paraId="28388D0D" w14:textId="77777777" w:rsidR="00534787" w:rsidRDefault="00534787">
            <w:pPr>
              <w:spacing w:line="240" w:lineRule="auto"/>
              <w:jc w:val="center"/>
              <w:rPr>
                <w:rFonts w:cs="Times New Roman"/>
                <w:sz w:val="21"/>
                <w:szCs w:val="21"/>
              </w:rPr>
            </w:pPr>
          </w:p>
        </w:tc>
      </w:tr>
      <w:tr w:rsidR="00534787" w14:paraId="585C6B0F" w14:textId="77777777">
        <w:trPr>
          <w:trHeight w:val="402"/>
          <w:jc w:val="center"/>
        </w:trPr>
        <w:tc>
          <w:tcPr>
            <w:tcW w:w="1994" w:type="dxa"/>
            <w:vAlign w:val="center"/>
          </w:tcPr>
          <w:p w14:paraId="241FF27A" w14:textId="77777777" w:rsidR="00534787" w:rsidRDefault="00534787">
            <w:pPr>
              <w:spacing w:line="240" w:lineRule="auto"/>
              <w:jc w:val="center"/>
              <w:rPr>
                <w:rFonts w:cs="Times New Roman"/>
                <w:sz w:val="21"/>
                <w:szCs w:val="21"/>
              </w:rPr>
            </w:pPr>
          </w:p>
        </w:tc>
        <w:tc>
          <w:tcPr>
            <w:tcW w:w="995" w:type="dxa"/>
            <w:vAlign w:val="center"/>
          </w:tcPr>
          <w:p w14:paraId="78A5F53A" w14:textId="77777777" w:rsidR="00534787" w:rsidRDefault="00534787">
            <w:pPr>
              <w:spacing w:line="240" w:lineRule="auto"/>
              <w:jc w:val="center"/>
              <w:rPr>
                <w:rFonts w:cs="Times New Roman"/>
                <w:sz w:val="21"/>
                <w:szCs w:val="21"/>
              </w:rPr>
            </w:pPr>
          </w:p>
        </w:tc>
        <w:tc>
          <w:tcPr>
            <w:tcW w:w="995" w:type="dxa"/>
            <w:vAlign w:val="center"/>
          </w:tcPr>
          <w:p w14:paraId="11BDBA25" w14:textId="77777777" w:rsidR="00534787" w:rsidRDefault="00534787">
            <w:pPr>
              <w:spacing w:line="240" w:lineRule="auto"/>
              <w:jc w:val="center"/>
              <w:rPr>
                <w:rFonts w:cs="Times New Roman"/>
                <w:sz w:val="21"/>
                <w:szCs w:val="21"/>
              </w:rPr>
            </w:pPr>
          </w:p>
        </w:tc>
        <w:tc>
          <w:tcPr>
            <w:tcW w:w="995" w:type="dxa"/>
            <w:vAlign w:val="center"/>
          </w:tcPr>
          <w:p w14:paraId="369ACB86" w14:textId="77777777" w:rsidR="00534787" w:rsidRDefault="00534787">
            <w:pPr>
              <w:spacing w:line="240" w:lineRule="auto"/>
              <w:jc w:val="center"/>
              <w:rPr>
                <w:rFonts w:cs="Times New Roman"/>
                <w:sz w:val="21"/>
                <w:szCs w:val="21"/>
              </w:rPr>
            </w:pPr>
          </w:p>
        </w:tc>
        <w:tc>
          <w:tcPr>
            <w:tcW w:w="995" w:type="dxa"/>
            <w:vAlign w:val="center"/>
          </w:tcPr>
          <w:p w14:paraId="6B7EA25A" w14:textId="77777777" w:rsidR="00534787" w:rsidRDefault="00534787">
            <w:pPr>
              <w:spacing w:line="240" w:lineRule="auto"/>
              <w:jc w:val="center"/>
              <w:rPr>
                <w:rFonts w:cs="Times New Roman"/>
                <w:sz w:val="21"/>
                <w:szCs w:val="21"/>
              </w:rPr>
            </w:pPr>
          </w:p>
        </w:tc>
        <w:tc>
          <w:tcPr>
            <w:tcW w:w="995" w:type="dxa"/>
            <w:vAlign w:val="center"/>
          </w:tcPr>
          <w:p w14:paraId="74274C41" w14:textId="77777777" w:rsidR="00534787" w:rsidRDefault="00534787">
            <w:pPr>
              <w:spacing w:line="240" w:lineRule="auto"/>
              <w:jc w:val="center"/>
              <w:rPr>
                <w:rFonts w:cs="Times New Roman"/>
                <w:sz w:val="21"/>
                <w:szCs w:val="21"/>
              </w:rPr>
            </w:pPr>
          </w:p>
        </w:tc>
        <w:tc>
          <w:tcPr>
            <w:tcW w:w="995" w:type="dxa"/>
            <w:vAlign w:val="center"/>
          </w:tcPr>
          <w:p w14:paraId="22A559AB" w14:textId="77777777" w:rsidR="00534787" w:rsidRDefault="00534787">
            <w:pPr>
              <w:spacing w:line="240" w:lineRule="auto"/>
              <w:jc w:val="center"/>
              <w:rPr>
                <w:rFonts w:cs="Times New Roman"/>
                <w:sz w:val="21"/>
                <w:szCs w:val="21"/>
              </w:rPr>
            </w:pPr>
          </w:p>
        </w:tc>
        <w:tc>
          <w:tcPr>
            <w:tcW w:w="995" w:type="dxa"/>
            <w:vAlign w:val="center"/>
          </w:tcPr>
          <w:p w14:paraId="3C6DB8EF" w14:textId="77777777" w:rsidR="00534787" w:rsidRDefault="00534787">
            <w:pPr>
              <w:spacing w:line="240" w:lineRule="auto"/>
              <w:jc w:val="center"/>
              <w:rPr>
                <w:rFonts w:cs="Times New Roman"/>
                <w:sz w:val="21"/>
                <w:szCs w:val="21"/>
              </w:rPr>
            </w:pPr>
          </w:p>
        </w:tc>
      </w:tr>
      <w:tr w:rsidR="00534787" w14:paraId="1EEFF72E" w14:textId="77777777">
        <w:trPr>
          <w:trHeight w:val="402"/>
          <w:jc w:val="center"/>
        </w:trPr>
        <w:tc>
          <w:tcPr>
            <w:tcW w:w="1994" w:type="dxa"/>
            <w:vAlign w:val="center"/>
          </w:tcPr>
          <w:p w14:paraId="6C840E2A" w14:textId="77777777" w:rsidR="00534787" w:rsidRDefault="00534787">
            <w:pPr>
              <w:spacing w:line="240" w:lineRule="auto"/>
              <w:jc w:val="center"/>
              <w:rPr>
                <w:rFonts w:cs="Times New Roman"/>
                <w:sz w:val="21"/>
                <w:szCs w:val="21"/>
              </w:rPr>
            </w:pPr>
          </w:p>
        </w:tc>
        <w:tc>
          <w:tcPr>
            <w:tcW w:w="995" w:type="dxa"/>
            <w:vAlign w:val="center"/>
          </w:tcPr>
          <w:p w14:paraId="21205ACB" w14:textId="77777777" w:rsidR="00534787" w:rsidRDefault="00534787">
            <w:pPr>
              <w:spacing w:line="240" w:lineRule="auto"/>
              <w:jc w:val="center"/>
              <w:rPr>
                <w:rFonts w:cs="Times New Roman"/>
                <w:sz w:val="21"/>
                <w:szCs w:val="21"/>
              </w:rPr>
            </w:pPr>
          </w:p>
        </w:tc>
        <w:tc>
          <w:tcPr>
            <w:tcW w:w="995" w:type="dxa"/>
            <w:vAlign w:val="center"/>
          </w:tcPr>
          <w:p w14:paraId="7147E932" w14:textId="77777777" w:rsidR="00534787" w:rsidRDefault="00534787">
            <w:pPr>
              <w:spacing w:line="240" w:lineRule="auto"/>
              <w:jc w:val="center"/>
              <w:rPr>
                <w:rFonts w:cs="Times New Roman"/>
                <w:sz w:val="21"/>
                <w:szCs w:val="21"/>
              </w:rPr>
            </w:pPr>
          </w:p>
        </w:tc>
        <w:tc>
          <w:tcPr>
            <w:tcW w:w="995" w:type="dxa"/>
            <w:vAlign w:val="center"/>
          </w:tcPr>
          <w:p w14:paraId="6ECA1FFE" w14:textId="77777777" w:rsidR="00534787" w:rsidRDefault="00534787">
            <w:pPr>
              <w:spacing w:line="240" w:lineRule="auto"/>
              <w:jc w:val="center"/>
              <w:rPr>
                <w:rFonts w:cs="Times New Roman"/>
                <w:sz w:val="21"/>
                <w:szCs w:val="21"/>
              </w:rPr>
            </w:pPr>
          </w:p>
        </w:tc>
        <w:tc>
          <w:tcPr>
            <w:tcW w:w="995" w:type="dxa"/>
            <w:vAlign w:val="center"/>
          </w:tcPr>
          <w:p w14:paraId="5B3A44CA" w14:textId="77777777" w:rsidR="00534787" w:rsidRDefault="00534787">
            <w:pPr>
              <w:spacing w:line="240" w:lineRule="auto"/>
              <w:jc w:val="center"/>
              <w:rPr>
                <w:rFonts w:cs="Times New Roman"/>
                <w:sz w:val="21"/>
                <w:szCs w:val="21"/>
              </w:rPr>
            </w:pPr>
          </w:p>
        </w:tc>
        <w:tc>
          <w:tcPr>
            <w:tcW w:w="995" w:type="dxa"/>
            <w:vAlign w:val="center"/>
          </w:tcPr>
          <w:p w14:paraId="656DDA6A" w14:textId="77777777" w:rsidR="00534787" w:rsidRDefault="00534787">
            <w:pPr>
              <w:spacing w:line="240" w:lineRule="auto"/>
              <w:jc w:val="center"/>
              <w:rPr>
                <w:rFonts w:cs="Times New Roman"/>
                <w:sz w:val="21"/>
                <w:szCs w:val="21"/>
              </w:rPr>
            </w:pPr>
          </w:p>
        </w:tc>
        <w:tc>
          <w:tcPr>
            <w:tcW w:w="995" w:type="dxa"/>
            <w:vAlign w:val="center"/>
          </w:tcPr>
          <w:p w14:paraId="4260F6F7" w14:textId="77777777" w:rsidR="00534787" w:rsidRDefault="00534787">
            <w:pPr>
              <w:spacing w:line="240" w:lineRule="auto"/>
              <w:jc w:val="center"/>
              <w:rPr>
                <w:rFonts w:cs="Times New Roman"/>
                <w:sz w:val="21"/>
                <w:szCs w:val="21"/>
              </w:rPr>
            </w:pPr>
          </w:p>
        </w:tc>
        <w:tc>
          <w:tcPr>
            <w:tcW w:w="995" w:type="dxa"/>
            <w:vAlign w:val="center"/>
          </w:tcPr>
          <w:p w14:paraId="1CEF2F22" w14:textId="77777777" w:rsidR="00534787" w:rsidRDefault="00534787">
            <w:pPr>
              <w:spacing w:line="240" w:lineRule="auto"/>
              <w:jc w:val="center"/>
              <w:rPr>
                <w:rFonts w:cs="Times New Roman"/>
                <w:sz w:val="21"/>
                <w:szCs w:val="21"/>
              </w:rPr>
            </w:pPr>
          </w:p>
        </w:tc>
      </w:tr>
      <w:tr w:rsidR="00534787" w14:paraId="1B286937" w14:textId="77777777">
        <w:trPr>
          <w:trHeight w:val="402"/>
          <w:jc w:val="center"/>
        </w:trPr>
        <w:tc>
          <w:tcPr>
            <w:tcW w:w="1994" w:type="dxa"/>
            <w:vAlign w:val="center"/>
          </w:tcPr>
          <w:p w14:paraId="76EA72A7" w14:textId="77777777" w:rsidR="00534787" w:rsidRDefault="00534787">
            <w:pPr>
              <w:spacing w:line="240" w:lineRule="auto"/>
              <w:jc w:val="center"/>
              <w:rPr>
                <w:rFonts w:cs="Times New Roman"/>
                <w:sz w:val="21"/>
                <w:szCs w:val="21"/>
              </w:rPr>
            </w:pPr>
          </w:p>
        </w:tc>
        <w:tc>
          <w:tcPr>
            <w:tcW w:w="995" w:type="dxa"/>
            <w:vAlign w:val="center"/>
          </w:tcPr>
          <w:p w14:paraId="1B3D73CC" w14:textId="77777777" w:rsidR="00534787" w:rsidRDefault="00534787">
            <w:pPr>
              <w:spacing w:line="240" w:lineRule="auto"/>
              <w:jc w:val="center"/>
              <w:rPr>
                <w:rFonts w:cs="Times New Roman"/>
                <w:sz w:val="21"/>
                <w:szCs w:val="21"/>
              </w:rPr>
            </w:pPr>
          </w:p>
        </w:tc>
        <w:tc>
          <w:tcPr>
            <w:tcW w:w="995" w:type="dxa"/>
            <w:vAlign w:val="center"/>
          </w:tcPr>
          <w:p w14:paraId="1F9007CB" w14:textId="77777777" w:rsidR="00534787" w:rsidRDefault="00534787">
            <w:pPr>
              <w:spacing w:line="240" w:lineRule="auto"/>
              <w:jc w:val="center"/>
              <w:rPr>
                <w:rFonts w:cs="Times New Roman"/>
                <w:sz w:val="21"/>
                <w:szCs w:val="21"/>
              </w:rPr>
            </w:pPr>
          </w:p>
        </w:tc>
        <w:tc>
          <w:tcPr>
            <w:tcW w:w="995" w:type="dxa"/>
            <w:vAlign w:val="center"/>
          </w:tcPr>
          <w:p w14:paraId="7387B070" w14:textId="77777777" w:rsidR="00534787" w:rsidRDefault="00534787">
            <w:pPr>
              <w:spacing w:line="240" w:lineRule="auto"/>
              <w:jc w:val="center"/>
              <w:rPr>
                <w:rFonts w:cs="Times New Roman"/>
                <w:sz w:val="21"/>
                <w:szCs w:val="21"/>
              </w:rPr>
            </w:pPr>
          </w:p>
        </w:tc>
        <w:tc>
          <w:tcPr>
            <w:tcW w:w="995" w:type="dxa"/>
            <w:vAlign w:val="center"/>
          </w:tcPr>
          <w:p w14:paraId="3788B3A5" w14:textId="77777777" w:rsidR="00534787" w:rsidRDefault="00534787">
            <w:pPr>
              <w:spacing w:line="240" w:lineRule="auto"/>
              <w:jc w:val="center"/>
              <w:rPr>
                <w:rFonts w:cs="Times New Roman"/>
                <w:sz w:val="21"/>
                <w:szCs w:val="21"/>
              </w:rPr>
            </w:pPr>
          </w:p>
        </w:tc>
        <w:tc>
          <w:tcPr>
            <w:tcW w:w="995" w:type="dxa"/>
            <w:vAlign w:val="center"/>
          </w:tcPr>
          <w:p w14:paraId="12609DA1" w14:textId="77777777" w:rsidR="00534787" w:rsidRDefault="00534787">
            <w:pPr>
              <w:spacing w:line="240" w:lineRule="auto"/>
              <w:jc w:val="center"/>
              <w:rPr>
                <w:rFonts w:cs="Times New Roman"/>
                <w:sz w:val="21"/>
                <w:szCs w:val="21"/>
              </w:rPr>
            </w:pPr>
          </w:p>
        </w:tc>
        <w:tc>
          <w:tcPr>
            <w:tcW w:w="995" w:type="dxa"/>
            <w:vAlign w:val="center"/>
          </w:tcPr>
          <w:p w14:paraId="1F8BF76A" w14:textId="77777777" w:rsidR="00534787" w:rsidRDefault="00534787">
            <w:pPr>
              <w:spacing w:line="240" w:lineRule="auto"/>
              <w:jc w:val="center"/>
              <w:rPr>
                <w:rFonts w:cs="Times New Roman"/>
                <w:sz w:val="21"/>
                <w:szCs w:val="21"/>
              </w:rPr>
            </w:pPr>
          </w:p>
        </w:tc>
        <w:tc>
          <w:tcPr>
            <w:tcW w:w="995" w:type="dxa"/>
            <w:vAlign w:val="center"/>
          </w:tcPr>
          <w:p w14:paraId="579F73C0" w14:textId="77777777" w:rsidR="00534787" w:rsidRDefault="00534787">
            <w:pPr>
              <w:spacing w:line="240" w:lineRule="auto"/>
              <w:jc w:val="center"/>
              <w:rPr>
                <w:rFonts w:cs="Times New Roman"/>
                <w:sz w:val="21"/>
                <w:szCs w:val="21"/>
              </w:rPr>
            </w:pPr>
          </w:p>
        </w:tc>
      </w:tr>
      <w:tr w:rsidR="00534787" w14:paraId="4D8C090C" w14:textId="77777777">
        <w:trPr>
          <w:trHeight w:val="402"/>
          <w:jc w:val="center"/>
        </w:trPr>
        <w:tc>
          <w:tcPr>
            <w:tcW w:w="1994" w:type="dxa"/>
            <w:vAlign w:val="center"/>
          </w:tcPr>
          <w:p w14:paraId="78591BFF" w14:textId="77777777" w:rsidR="00534787" w:rsidRDefault="00534787">
            <w:pPr>
              <w:spacing w:line="240" w:lineRule="auto"/>
              <w:jc w:val="center"/>
              <w:rPr>
                <w:rFonts w:cs="Times New Roman"/>
                <w:sz w:val="21"/>
                <w:szCs w:val="21"/>
              </w:rPr>
            </w:pPr>
          </w:p>
        </w:tc>
        <w:tc>
          <w:tcPr>
            <w:tcW w:w="995" w:type="dxa"/>
            <w:vAlign w:val="center"/>
          </w:tcPr>
          <w:p w14:paraId="0D940E9C" w14:textId="77777777" w:rsidR="00534787" w:rsidRDefault="00534787">
            <w:pPr>
              <w:spacing w:line="240" w:lineRule="auto"/>
              <w:jc w:val="center"/>
              <w:rPr>
                <w:rFonts w:cs="Times New Roman"/>
                <w:sz w:val="21"/>
                <w:szCs w:val="21"/>
              </w:rPr>
            </w:pPr>
          </w:p>
        </w:tc>
        <w:tc>
          <w:tcPr>
            <w:tcW w:w="995" w:type="dxa"/>
            <w:vAlign w:val="center"/>
          </w:tcPr>
          <w:p w14:paraId="04012BA6" w14:textId="77777777" w:rsidR="00534787" w:rsidRDefault="00534787">
            <w:pPr>
              <w:spacing w:line="240" w:lineRule="auto"/>
              <w:jc w:val="center"/>
              <w:rPr>
                <w:rFonts w:cs="Times New Roman"/>
                <w:sz w:val="21"/>
                <w:szCs w:val="21"/>
              </w:rPr>
            </w:pPr>
          </w:p>
        </w:tc>
        <w:tc>
          <w:tcPr>
            <w:tcW w:w="995" w:type="dxa"/>
            <w:vAlign w:val="center"/>
          </w:tcPr>
          <w:p w14:paraId="3BF442E4" w14:textId="77777777" w:rsidR="00534787" w:rsidRDefault="00534787">
            <w:pPr>
              <w:spacing w:line="240" w:lineRule="auto"/>
              <w:jc w:val="center"/>
              <w:rPr>
                <w:rFonts w:cs="Times New Roman"/>
                <w:sz w:val="21"/>
                <w:szCs w:val="21"/>
              </w:rPr>
            </w:pPr>
          </w:p>
        </w:tc>
        <w:tc>
          <w:tcPr>
            <w:tcW w:w="995" w:type="dxa"/>
            <w:vAlign w:val="center"/>
          </w:tcPr>
          <w:p w14:paraId="24B6F886" w14:textId="77777777" w:rsidR="00534787" w:rsidRDefault="00534787">
            <w:pPr>
              <w:spacing w:line="240" w:lineRule="auto"/>
              <w:jc w:val="center"/>
              <w:rPr>
                <w:rFonts w:cs="Times New Roman"/>
                <w:sz w:val="21"/>
                <w:szCs w:val="21"/>
              </w:rPr>
            </w:pPr>
          </w:p>
        </w:tc>
        <w:tc>
          <w:tcPr>
            <w:tcW w:w="995" w:type="dxa"/>
            <w:vAlign w:val="center"/>
          </w:tcPr>
          <w:p w14:paraId="1A690266" w14:textId="77777777" w:rsidR="00534787" w:rsidRDefault="00534787">
            <w:pPr>
              <w:spacing w:line="240" w:lineRule="auto"/>
              <w:jc w:val="center"/>
              <w:rPr>
                <w:rFonts w:cs="Times New Roman"/>
                <w:sz w:val="21"/>
                <w:szCs w:val="21"/>
              </w:rPr>
            </w:pPr>
          </w:p>
        </w:tc>
        <w:tc>
          <w:tcPr>
            <w:tcW w:w="995" w:type="dxa"/>
            <w:vAlign w:val="center"/>
          </w:tcPr>
          <w:p w14:paraId="498DD51A" w14:textId="77777777" w:rsidR="00534787" w:rsidRDefault="00534787">
            <w:pPr>
              <w:spacing w:line="240" w:lineRule="auto"/>
              <w:jc w:val="center"/>
              <w:rPr>
                <w:rFonts w:cs="Times New Roman"/>
                <w:sz w:val="21"/>
                <w:szCs w:val="21"/>
              </w:rPr>
            </w:pPr>
          </w:p>
        </w:tc>
        <w:tc>
          <w:tcPr>
            <w:tcW w:w="995" w:type="dxa"/>
            <w:vAlign w:val="center"/>
          </w:tcPr>
          <w:p w14:paraId="61351C50" w14:textId="77777777" w:rsidR="00534787" w:rsidRDefault="00534787">
            <w:pPr>
              <w:spacing w:line="240" w:lineRule="auto"/>
              <w:jc w:val="center"/>
              <w:rPr>
                <w:rFonts w:cs="Times New Roman"/>
                <w:sz w:val="21"/>
                <w:szCs w:val="21"/>
              </w:rPr>
            </w:pPr>
          </w:p>
        </w:tc>
      </w:tr>
      <w:tr w:rsidR="00534787" w14:paraId="5A4D94B3" w14:textId="77777777">
        <w:trPr>
          <w:trHeight w:val="402"/>
          <w:jc w:val="center"/>
        </w:trPr>
        <w:tc>
          <w:tcPr>
            <w:tcW w:w="1994" w:type="dxa"/>
            <w:vAlign w:val="center"/>
          </w:tcPr>
          <w:p w14:paraId="1043DEFD" w14:textId="77777777" w:rsidR="00534787" w:rsidRDefault="00534787">
            <w:pPr>
              <w:spacing w:line="240" w:lineRule="auto"/>
              <w:jc w:val="center"/>
              <w:rPr>
                <w:rFonts w:cs="Times New Roman"/>
                <w:sz w:val="21"/>
                <w:szCs w:val="21"/>
              </w:rPr>
            </w:pPr>
          </w:p>
        </w:tc>
        <w:tc>
          <w:tcPr>
            <w:tcW w:w="995" w:type="dxa"/>
            <w:vAlign w:val="center"/>
          </w:tcPr>
          <w:p w14:paraId="16CE4A48" w14:textId="77777777" w:rsidR="00534787" w:rsidRDefault="00534787">
            <w:pPr>
              <w:spacing w:line="240" w:lineRule="auto"/>
              <w:jc w:val="center"/>
              <w:rPr>
                <w:rFonts w:cs="Times New Roman"/>
                <w:sz w:val="21"/>
                <w:szCs w:val="21"/>
              </w:rPr>
            </w:pPr>
          </w:p>
        </w:tc>
        <w:tc>
          <w:tcPr>
            <w:tcW w:w="995" w:type="dxa"/>
            <w:vAlign w:val="center"/>
          </w:tcPr>
          <w:p w14:paraId="030472BE" w14:textId="77777777" w:rsidR="00534787" w:rsidRDefault="00534787">
            <w:pPr>
              <w:spacing w:line="240" w:lineRule="auto"/>
              <w:jc w:val="center"/>
              <w:rPr>
                <w:rFonts w:cs="Times New Roman"/>
                <w:sz w:val="21"/>
                <w:szCs w:val="21"/>
              </w:rPr>
            </w:pPr>
          </w:p>
        </w:tc>
        <w:tc>
          <w:tcPr>
            <w:tcW w:w="995" w:type="dxa"/>
            <w:vAlign w:val="center"/>
          </w:tcPr>
          <w:p w14:paraId="5CB29A8B" w14:textId="77777777" w:rsidR="00534787" w:rsidRDefault="00534787">
            <w:pPr>
              <w:spacing w:line="240" w:lineRule="auto"/>
              <w:jc w:val="center"/>
              <w:rPr>
                <w:rFonts w:cs="Times New Roman"/>
                <w:sz w:val="21"/>
                <w:szCs w:val="21"/>
              </w:rPr>
            </w:pPr>
          </w:p>
        </w:tc>
        <w:tc>
          <w:tcPr>
            <w:tcW w:w="995" w:type="dxa"/>
            <w:vAlign w:val="center"/>
          </w:tcPr>
          <w:p w14:paraId="4ADFB731" w14:textId="77777777" w:rsidR="00534787" w:rsidRDefault="00534787">
            <w:pPr>
              <w:spacing w:line="240" w:lineRule="auto"/>
              <w:jc w:val="center"/>
              <w:rPr>
                <w:rFonts w:cs="Times New Roman"/>
                <w:sz w:val="21"/>
                <w:szCs w:val="21"/>
              </w:rPr>
            </w:pPr>
          </w:p>
        </w:tc>
        <w:tc>
          <w:tcPr>
            <w:tcW w:w="995" w:type="dxa"/>
            <w:vAlign w:val="center"/>
          </w:tcPr>
          <w:p w14:paraId="0383A47A" w14:textId="77777777" w:rsidR="00534787" w:rsidRDefault="00534787">
            <w:pPr>
              <w:spacing w:line="240" w:lineRule="auto"/>
              <w:jc w:val="center"/>
              <w:rPr>
                <w:rFonts w:cs="Times New Roman"/>
                <w:sz w:val="21"/>
                <w:szCs w:val="21"/>
              </w:rPr>
            </w:pPr>
          </w:p>
        </w:tc>
        <w:tc>
          <w:tcPr>
            <w:tcW w:w="995" w:type="dxa"/>
            <w:vAlign w:val="center"/>
          </w:tcPr>
          <w:p w14:paraId="6C498F58" w14:textId="77777777" w:rsidR="00534787" w:rsidRDefault="00534787">
            <w:pPr>
              <w:spacing w:line="240" w:lineRule="auto"/>
              <w:jc w:val="center"/>
              <w:rPr>
                <w:rFonts w:cs="Times New Roman"/>
                <w:sz w:val="21"/>
                <w:szCs w:val="21"/>
              </w:rPr>
            </w:pPr>
          </w:p>
        </w:tc>
        <w:tc>
          <w:tcPr>
            <w:tcW w:w="995" w:type="dxa"/>
            <w:vAlign w:val="center"/>
          </w:tcPr>
          <w:p w14:paraId="5D0D178E" w14:textId="77777777" w:rsidR="00534787" w:rsidRDefault="00534787">
            <w:pPr>
              <w:spacing w:line="240" w:lineRule="auto"/>
              <w:jc w:val="center"/>
              <w:rPr>
                <w:rFonts w:cs="Times New Roman"/>
                <w:sz w:val="21"/>
                <w:szCs w:val="21"/>
              </w:rPr>
            </w:pPr>
          </w:p>
        </w:tc>
      </w:tr>
      <w:tr w:rsidR="00534787" w14:paraId="638E725C" w14:textId="77777777">
        <w:trPr>
          <w:trHeight w:val="402"/>
          <w:jc w:val="center"/>
        </w:trPr>
        <w:tc>
          <w:tcPr>
            <w:tcW w:w="1994" w:type="dxa"/>
            <w:vAlign w:val="center"/>
          </w:tcPr>
          <w:p w14:paraId="6D4E895E" w14:textId="77777777" w:rsidR="00534787" w:rsidRDefault="00534787">
            <w:pPr>
              <w:spacing w:line="240" w:lineRule="auto"/>
              <w:jc w:val="center"/>
              <w:rPr>
                <w:rFonts w:cs="Times New Roman"/>
                <w:sz w:val="21"/>
                <w:szCs w:val="21"/>
              </w:rPr>
            </w:pPr>
          </w:p>
        </w:tc>
        <w:tc>
          <w:tcPr>
            <w:tcW w:w="995" w:type="dxa"/>
            <w:vAlign w:val="center"/>
          </w:tcPr>
          <w:p w14:paraId="78F8BC07" w14:textId="77777777" w:rsidR="00534787" w:rsidRDefault="00534787">
            <w:pPr>
              <w:spacing w:line="240" w:lineRule="auto"/>
              <w:jc w:val="center"/>
              <w:rPr>
                <w:rFonts w:cs="Times New Roman"/>
                <w:sz w:val="21"/>
                <w:szCs w:val="21"/>
              </w:rPr>
            </w:pPr>
          </w:p>
        </w:tc>
        <w:tc>
          <w:tcPr>
            <w:tcW w:w="995" w:type="dxa"/>
            <w:vAlign w:val="center"/>
          </w:tcPr>
          <w:p w14:paraId="7952537F" w14:textId="77777777" w:rsidR="00534787" w:rsidRDefault="00534787">
            <w:pPr>
              <w:spacing w:line="240" w:lineRule="auto"/>
              <w:jc w:val="center"/>
              <w:rPr>
                <w:rFonts w:cs="Times New Roman"/>
                <w:sz w:val="21"/>
                <w:szCs w:val="21"/>
              </w:rPr>
            </w:pPr>
          </w:p>
        </w:tc>
        <w:tc>
          <w:tcPr>
            <w:tcW w:w="995" w:type="dxa"/>
            <w:vAlign w:val="center"/>
          </w:tcPr>
          <w:p w14:paraId="665A322F" w14:textId="77777777" w:rsidR="00534787" w:rsidRDefault="00534787">
            <w:pPr>
              <w:spacing w:line="240" w:lineRule="auto"/>
              <w:jc w:val="center"/>
              <w:rPr>
                <w:rFonts w:cs="Times New Roman"/>
                <w:sz w:val="21"/>
                <w:szCs w:val="21"/>
              </w:rPr>
            </w:pPr>
          </w:p>
        </w:tc>
        <w:tc>
          <w:tcPr>
            <w:tcW w:w="995" w:type="dxa"/>
            <w:vAlign w:val="center"/>
          </w:tcPr>
          <w:p w14:paraId="2D442970" w14:textId="77777777" w:rsidR="00534787" w:rsidRDefault="00534787">
            <w:pPr>
              <w:spacing w:line="240" w:lineRule="auto"/>
              <w:jc w:val="center"/>
              <w:rPr>
                <w:rFonts w:cs="Times New Roman"/>
                <w:sz w:val="21"/>
                <w:szCs w:val="21"/>
              </w:rPr>
            </w:pPr>
          </w:p>
        </w:tc>
        <w:tc>
          <w:tcPr>
            <w:tcW w:w="995" w:type="dxa"/>
            <w:vAlign w:val="center"/>
          </w:tcPr>
          <w:p w14:paraId="2AF68AE6" w14:textId="77777777" w:rsidR="00534787" w:rsidRDefault="00534787">
            <w:pPr>
              <w:spacing w:line="240" w:lineRule="auto"/>
              <w:jc w:val="center"/>
              <w:rPr>
                <w:rFonts w:cs="Times New Roman"/>
                <w:sz w:val="21"/>
                <w:szCs w:val="21"/>
              </w:rPr>
            </w:pPr>
          </w:p>
        </w:tc>
        <w:tc>
          <w:tcPr>
            <w:tcW w:w="995" w:type="dxa"/>
            <w:vAlign w:val="center"/>
          </w:tcPr>
          <w:p w14:paraId="4F3B71E5" w14:textId="77777777" w:rsidR="00534787" w:rsidRDefault="00534787">
            <w:pPr>
              <w:spacing w:line="240" w:lineRule="auto"/>
              <w:jc w:val="center"/>
              <w:rPr>
                <w:rFonts w:cs="Times New Roman"/>
                <w:sz w:val="21"/>
                <w:szCs w:val="21"/>
              </w:rPr>
            </w:pPr>
          </w:p>
        </w:tc>
        <w:tc>
          <w:tcPr>
            <w:tcW w:w="995" w:type="dxa"/>
            <w:vAlign w:val="center"/>
          </w:tcPr>
          <w:p w14:paraId="368D3DF3" w14:textId="77777777" w:rsidR="00534787" w:rsidRDefault="00534787">
            <w:pPr>
              <w:spacing w:line="240" w:lineRule="auto"/>
              <w:jc w:val="center"/>
              <w:rPr>
                <w:rFonts w:cs="Times New Roman"/>
                <w:sz w:val="21"/>
                <w:szCs w:val="21"/>
              </w:rPr>
            </w:pPr>
          </w:p>
        </w:tc>
      </w:tr>
      <w:tr w:rsidR="00534787" w14:paraId="596C15C2" w14:textId="77777777">
        <w:trPr>
          <w:trHeight w:val="402"/>
          <w:jc w:val="center"/>
        </w:trPr>
        <w:tc>
          <w:tcPr>
            <w:tcW w:w="1994" w:type="dxa"/>
            <w:vAlign w:val="center"/>
          </w:tcPr>
          <w:p w14:paraId="6AC62084" w14:textId="77777777" w:rsidR="00534787" w:rsidRDefault="00534787">
            <w:pPr>
              <w:spacing w:line="240" w:lineRule="auto"/>
              <w:jc w:val="center"/>
              <w:rPr>
                <w:rFonts w:cs="Times New Roman"/>
                <w:sz w:val="21"/>
                <w:szCs w:val="21"/>
              </w:rPr>
            </w:pPr>
          </w:p>
        </w:tc>
        <w:tc>
          <w:tcPr>
            <w:tcW w:w="995" w:type="dxa"/>
            <w:vAlign w:val="center"/>
          </w:tcPr>
          <w:p w14:paraId="4DDA53C6" w14:textId="77777777" w:rsidR="00534787" w:rsidRDefault="00534787">
            <w:pPr>
              <w:spacing w:line="240" w:lineRule="auto"/>
              <w:jc w:val="center"/>
              <w:rPr>
                <w:rFonts w:cs="Times New Roman"/>
                <w:sz w:val="21"/>
                <w:szCs w:val="21"/>
              </w:rPr>
            </w:pPr>
          </w:p>
        </w:tc>
        <w:tc>
          <w:tcPr>
            <w:tcW w:w="995" w:type="dxa"/>
            <w:vAlign w:val="center"/>
          </w:tcPr>
          <w:p w14:paraId="4BCCBB74" w14:textId="77777777" w:rsidR="00534787" w:rsidRDefault="00534787">
            <w:pPr>
              <w:spacing w:line="240" w:lineRule="auto"/>
              <w:jc w:val="center"/>
              <w:rPr>
                <w:rFonts w:cs="Times New Roman"/>
                <w:sz w:val="21"/>
                <w:szCs w:val="21"/>
              </w:rPr>
            </w:pPr>
          </w:p>
        </w:tc>
        <w:tc>
          <w:tcPr>
            <w:tcW w:w="995" w:type="dxa"/>
            <w:vAlign w:val="center"/>
          </w:tcPr>
          <w:p w14:paraId="084039E5" w14:textId="77777777" w:rsidR="00534787" w:rsidRDefault="00534787">
            <w:pPr>
              <w:spacing w:line="240" w:lineRule="auto"/>
              <w:jc w:val="center"/>
              <w:rPr>
                <w:rFonts w:cs="Times New Roman"/>
                <w:sz w:val="21"/>
                <w:szCs w:val="21"/>
              </w:rPr>
            </w:pPr>
          </w:p>
        </w:tc>
        <w:tc>
          <w:tcPr>
            <w:tcW w:w="995" w:type="dxa"/>
            <w:vAlign w:val="center"/>
          </w:tcPr>
          <w:p w14:paraId="22F9B71F" w14:textId="77777777" w:rsidR="00534787" w:rsidRDefault="00534787">
            <w:pPr>
              <w:spacing w:line="240" w:lineRule="auto"/>
              <w:jc w:val="center"/>
              <w:rPr>
                <w:rFonts w:cs="Times New Roman"/>
                <w:sz w:val="21"/>
                <w:szCs w:val="21"/>
              </w:rPr>
            </w:pPr>
          </w:p>
        </w:tc>
        <w:tc>
          <w:tcPr>
            <w:tcW w:w="995" w:type="dxa"/>
            <w:vAlign w:val="center"/>
          </w:tcPr>
          <w:p w14:paraId="60F2EB30" w14:textId="77777777" w:rsidR="00534787" w:rsidRDefault="00534787">
            <w:pPr>
              <w:spacing w:line="240" w:lineRule="auto"/>
              <w:jc w:val="center"/>
              <w:rPr>
                <w:rFonts w:cs="Times New Roman"/>
                <w:sz w:val="21"/>
                <w:szCs w:val="21"/>
              </w:rPr>
            </w:pPr>
          </w:p>
        </w:tc>
        <w:tc>
          <w:tcPr>
            <w:tcW w:w="995" w:type="dxa"/>
            <w:vAlign w:val="center"/>
          </w:tcPr>
          <w:p w14:paraId="623582DA" w14:textId="77777777" w:rsidR="00534787" w:rsidRDefault="00534787">
            <w:pPr>
              <w:spacing w:line="240" w:lineRule="auto"/>
              <w:jc w:val="center"/>
              <w:rPr>
                <w:rFonts w:cs="Times New Roman"/>
                <w:sz w:val="21"/>
                <w:szCs w:val="21"/>
              </w:rPr>
            </w:pPr>
          </w:p>
        </w:tc>
        <w:tc>
          <w:tcPr>
            <w:tcW w:w="995" w:type="dxa"/>
            <w:vAlign w:val="center"/>
          </w:tcPr>
          <w:p w14:paraId="39E9CD0C" w14:textId="77777777" w:rsidR="00534787" w:rsidRDefault="00534787">
            <w:pPr>
              <w:spacing w:line="240" w:lineRule="auto"/>
              <w:jc w:val="center"/>
              <w:rPr>
                <w:rFonts w:cs="Times New Roman"/>
                <w:sz w:val="21"/>
                <w:szCs w:val="21"/>
              </w:rPr>
            </w:pPr>
          </w:p>
        </w:tc>
      </w:tr>
      <w:tr w:rsidR="00534787" w14:paraId="7CB234AC" w14:textId="77777777">
        <w:trPr>
          <w:trHeight w:val="402"/>
          <w:jc w:val="center"/>
        </w:trPr>
        <w:tc>
          <w:tcPr>
            <w:tcW w:w="1994" w:type="dxa"/>
            <w:vAlign w:val="center"/>
          </w:tcPr>
          <w:p w14:paraId="228B897F" w14:textId="77777777" w:rsidR="00534787" w:rsidRDefault="00534787">
            <w:pPr>
              <w:spacing w:line="240" w:lineRule="auto"/>
              <w:jc w:val="center"/>
              <w:rPr>
                <w:rFonts w:cs="Times New Roman"/>
                <w:sz w:val="21"/>
                <w:szCs w:val="21"/>
              </w:rPr>
            </w:pPr>
          </w:p>
        </w:tc>
        <w:tc>
          <w:tcPr>
            <w:tcW w:w="995" w:type="dxa"/>
            <w:vAlign w:val="center"/>
          </w:tcPr>
          <w:p w14:paraId="5E2694B1" w14:textId="77777777" w:rsidR="00534787" w:rsidRDefault="00534787">
            <w:pPr>
              <w:spacing w:line="240" w:lineRule="auto"/>
              <w:jc w:val="center"/>
              <w:rPr>
                <w:rFonts w:cs="Times New Roman"/>
                <w:sz w:val="21"/>
                <w:szCs w:val="21"/>
              </w:rPr>
            </w:pPr>
          </w:p>
        </w:tc>
        <w:tc>
          <w:tcPr>
            <w:tcW w:w="995" w:type="dxa"/>
            <w:vAlign w:val="center"/>
          </w:tcPr>
          <w:p w14:paraId="0923360D" w14:textId="77777777" w:rsidR="00534787" w:rsidRDefault="00534787">
            <w:pPr>
              <w:spacing w:line="240" w:lineRule="auto"/>
              <w:jc w:val="center"/>
              <w:rPr>
                <w:rFonts w:cs="Times New Roman"/>
                <w:sz w:val="21"/>
                <w:szCs w:val="21"/>
              </w:rPr>
            </w:pPr>
          </w:p>
        </w:tc>
        <w:tc>
          <w:tcPr>
            <w:tcW w:w="995" w:type="dxa"/>
            <w:vAlign w:val="center"/>
          </w:tcPr>
          <w:p w14:paraId="26DD4BD8" w14:textId="77777777" w:rsidR="00534787" w:rsidRDefault="00534787">
            <w:pPr>
              <w:spacing w:line="240" w:lineRule="auto"/>
              <w:jc w:val="center"/>
              <w:rPr>
                <w:rFonts w:cs="Times New Roman"/>
                <w:sz w:val="21"/>
                <w:szCs w:val="21"/>
              </w:rPr>
            </w:pPr>
          </w:p>
        </w:tc>
        <w:tc>
          <w:tcPr>
            <w:tcW w:w="995" w:type="dxa"/>
            <w:vAlign w:val="center"/>
          </w:tcPr>
          <w:p w14:paraId="12B35D03" w14:textId="77777777" w:rsidR="00534787" w:rsidRDefault="00534787">
            <w:pPr>
              <w:spacing w:line="240" w:lineRule="auto"/>
              <w:jc w:val="center"/>
              <w:rPr>
                <w:rFonts w:cs="Times New Roman"/>
                <w:sz w:val="21"/>
                <w:szCs w:val="21"/>
              </w:rPr>
            </w:pPr>
          </w:p>
        </w:tc>
        <w:tc>
          <w:tcPr>
            <w:tcW w:w="995" w:type="dxa"/>
            <w:vAlign w:val="center"/>
          </w:tcPr>
          <w:p w14:paraId="0603F0C5" w14:textId="77777777" w:rsidR="00534787" w:rsidRDefault="00534787">
            <w:pPr>
              <w:spacing w:line="240" w:lineRule="auto"/>
              <w:jc w:val="center"/>
              <w:rPr>
                <w:rFonts w:cs="Times New Roman"/>
                <w:sz w:val="21"/>
                <w:szCs w:val="21"/>
              </w:rPr>
            </w:pPr>
          </w:p>
        </w:tc>
        <w:tc>
          <w:tcPr>
            <w:tcW w:w="995" w:type="dxa"/>
            <w:vAlign w:val="center"/>
          </w:tcPr>
          <w:p w14:paraId="60385D47" w14:textId="77777777" w:rsidR="00534787" w:rsidRDefault="00534787">
            <w:pPr>
              <w:spacing w:line="240" w:lineRule="auto"/>
              <w:jc w:val="center"/>
              <w:rPr>
                <w:rFonts w:cs="Times New Roman"/>
                <w:sz w:val="21"/>
                <w:szCs w:val="21"/>
              </w:rPr>
            </w:pPr>
          </w:p>
        </w:tc>
        <w:tc>
          <w:tcPr>
            <w:tcW w:w="995" w:type="dxa"/>
            <w:vAlign w:val="center"/>
          </w:tcPr>
          <w:p w14:paraId="6D5F50F8" w14:textId="77777777" w:rsidR="00534787" w:rsidRDefault="00534787">
            <w:pPr>
              <w:spacing w:line="240" w:lineRule="auto"/>
              <w:jc w:val="center"/>
              <w:rPr>
                <w:rFonts w:cs="Times New Roman"/>
                <w:sz w:val="21"/>
                <w:szCs w:val="21"/>
              </w:rPr>
            </w:pPr>
          </w:p>
        </w:tc>
      </w:tr>
      <w:tr w:rsidR="00534787" w14:paraId="647D36DD" w14:textId="77777777">
        <w:trPr>
          <w:trHeight w:val="402"/>
          <w:jc w:val="center"/>
        </w:trPr>
        <w:tc>
          <w:tcPr>
            <w:tcW w:w="1994" w:type="dxa"/>
            <w:vAlign w:val="center"/>
          </w:tcPr>
          <w:p w14:paraId="5B9BB0FB" w14:textId="77777777" w:rsidR="00534787" w:rsidRDefault="00534787">
            <w:pPr>
              <w:spacing w:line="240" w:lineRule="auto"/>
              <w:jc w:val="center"/>
              <w:rPr>
                <w:rFonts w:cs="Times New Roman"/>
                <w:sz w:val="21"/>
                <w:szCs w:val="21"/>
              </w:rPr>
            </w:pPr>
          </w:p>
        </w:tc>
        <w:tc>
          <w:tcPr>
            <w:tcW w:w="995" w:type="dxa"/>
            <w:vAlign w:val="center"/>
          </w:tcPr>
          <w:p w14:paraId="7EE168D1" w14:textId="77777777" w:rsidR="00534787" w:rsidRDefault="00534787">
            <w:pPr>
              <w:spacing w:line="240" w:lineRule="auto"/>
              <w:jc w:val="center"/>
              <w:rPr>
                <w:rFonts w:cs="Times New Roman"/>
                <w:sz w:val="21"/>
                <w:szCs w:val="21"/>
              </w:rPr>
            </w:pPr>
          </w:p>
        </w:tc>
        <w:tc>
          <w:tcPr>
            <w:tcW w:w="995" w:type="dxa"/>
            <w:vAlign w:val="center"/>
          </w:tcPr>
          <w:p w14:paraId="287F1FC0" w14:textId="77777777" w:rsidR="00534787" w:rsidRDefault="00534787">
            <w:pPr>
              <w:spacing w:line="240" w:lineRule="auto"/>
              <w:jc w:val="center"/>
              <w:rPr>
                <w:rFonts w:cs="Times New Roman"/>
                <w:sz w:val="21"/>
                <w:szCs w:val="21"/>
              </w:rPr>
            </w:pPr>
          </w:p>
        </w:tc>
        <w:tc>
          <w:tcPr>
            <w:tcW w:w="995" w:type="dxa"/>
            <w:vAlign w:val="center"/>
          </w:tcPr>
          <w:p w14:paraId="2FF1CC1D" w14:textId="77777777" w:rsidR="00534787" w:rsidRDefault="00534787">
            <w:pPr>
              <w:spacing w:line="240" w:lineRule="auto"/>
              <w:jc w:val="center"/>
              <w:rPr>
                <w:rFonts w:cs="Times New Roman"/>
                <w:sz w:val="21"/>
                <w:szCs w:val="21"/>
              </w:rPr>
            </w:pPr>
          </w:p>
        </w:tc>
        <w:tc>
          <w:tcPr>
            <w:tcW w:w="995" w:type="dxa"/>
            <w:vAlign w:val="center"/>
          </w:tcPr>
          <w:p w14:paraId="6A303353" w14:textId="77777777" w:rsidR="00534787" w:rsidRDefault="00534787">
            <w:pPr>
              <w:spacing w:line="240" w:lineRule="auto"/>
              <w:jc w:val="center"/>
              <w:rPr>
                <w:rFonts w:cs="Times New Roman"/>
                <w:sz w:val="21"/>
                <w:szCs w:val="21"/>
              </w:rPr>
            </w:pPr>
          </w:p>
        </w:tc>
        <w:tc>
          <w:tcPr>
            <w:tcW w:w="995" w:type="dxa"/>
            <w:vAlign w:val="center"/>
          </w:tcPr>
          <w:p w14:paraId="562DD93C" w14:textId="77777777" w:rsidR="00534787" w:rsidRDefault="00534787">
            <w:pPr>
              <w:spacing w:line="240" w:lineRule="auto"/>
              <w:jc w:val="center"/>
              <w:rPr>
                <w:rFonts w:cs="Times New Roman"/>
                <w:sz w:val="21"/>
                <w:szCs w:val="21"/>
              </w:rPr>
            </w:pPr>
          </w:p>
        </w:tc>
        <w:tc>
          <w:tcPr>
            <w:tcW w:w="995" w:type="dxa"/>
            <w:vAlign w:val="center"/>
          </w:tcPr>
          <w:p w14:paraId="37F3A3B8" w14:textId="77777777" w:rsidR="00534787" w:rsidRDefault="00534787">
            <w:pPr>
              <w:spacing w:line="240" w:lineRule="auto"/>
              <w:jc w:val="center"/>
              <w:rPr>
                <w:rFonts w:cs="Times New Roman"/>
                <w:sz w:val="21"/>
                <w:szCs w:val="21"/>
              </w:rPr>
            </w:pPr>
          </w:p>
        </w:tc>
        <w:tc>
          <w:tcPr>
            <w:tcW w:w="995" w:type="dxa"/>
            <w:vAlign w:val="center"/>
          </w:tcPr>
          <w:p w14:paraId="18DCAA47" w14:textId="77777777" w:rsidR="00534787" w:rsidRDefault="00534787">
            <w:pPr>
              <w:spacing w:line="240" w:lineRule="auto"/>
              <w:jc w:val="center"/>
              <w:rPr>
                <w:rFonts w:cs="Times New Roman"/>
                <w:sz w:val="21"/>
                <w:szCs w:val="21"/>
              </w:rPr>
            </w:pPr>
          </w:p>
        </w:tc>
      </w:tr>
      <w:tr w:rsidR="00534787" w14:paraId="100F0678" w14:textId="77777777">
        <w:trPr>
          <w:trHeight w:val="402"/>
          <w:jc w:val="center"/>
        </w:trPr>
        <w:tc>
          <w:tcPr>
            <w:tcW w:w="1994" w:type="dxa"/>
            <w:vAlign w:val="center"/>
          </w:tcPr>
          <w:p w14:paraId="32AEAAA8" w14:textId="77777777" w:rsidR="00534787" w:rsidRDefault="00534787">
            <w:pPr>
              <w:spacing w:line="240" w:lineRule="auto"/>
              <w:jc w:val="center"/>
              <w:rPr>
                <w:rFonts w:cs="Times New Roman"/>
                <w:sz w:val="21"/>
                <w:szCs w:val="21"/>
              </w:rPr>
            </w:pPr>
          </w:p>
        </w:tc>
        <w:tc>
          <w:tcPr>
            <w:tcW w:w="995" w:type="dxa"/>
            <w:vAlign w:val="center"/>
          </w:tcPr>
          <w:p w14:paraId="71D5B7DC" w14:textId="77777777" w:rsidR="00534787" w:rsidRDefault="00534787">
            <w:pPr>
              <w:spacing w:line="240" w:lineRule="auto"/>
              <w:jc w:val="center"/>
              <w:rPr>
                <w:rFonts w:cs="Times New Roman"/>
                <w:sz w:val="21"/>
                <w:szCs w:val="21"/>
              </w:rPr>
            </w:pPr>
          </w:p>
        </w:tc>
        <w:tc>
          <w:tcPr>
            <w:tcW w:w="995" w:type="dxa"/>
            <w:vAlign w:val="center"/>
          </w:tcPr>
          <w:p w14:paraId="2EFB620B" w14:textId="77777777" w:rsidR="00534787" w:rsidRDefault="00534787">
            <w:pPr>
              <w:spacing w:line="240" w:lineRule="auto"/>
              <w:jc w:val="center"/>
              <w:rPr>
                <w:rFonts w:cs="Times New Roman"/>
                <w:sz w:val="21"/>
                <w:szCs w:val="21"/>
              </w:rPr>
            </w:pPr>
          </w:p>
        </w:tc>
        <w:tc>
          <w:tcPr>
            <w:tcW w:w="995" w:type="dxa"/>
            <w:vAlign w:val="center"/>
          </w:tcPr>
          <w:p w14:paraId="7CED01DB" w14:textId="77777777" w:rsidR="00534787" w:rsidRDefault="00534787">
            <w:pPr>
              <w:spacing w:line="240" w:lineRule="auto"/>
              <w:jc w:val="center"/>
              <w:rPr>
                <w:rFonts w:cs="Times New Roman"/>
                <w:sz w:val="21"/>
                <w:szCs w:val="21"/>
              </w:rPr>
            </w:pPr>
          </w:p>
        </w:tc>
        <w:tc>
          <w:tcPr>
            <w:tcW w:w="995" w:type="dxa"/>
            <w:vAlign w:val="center"/>
          </w:tcPr>
          <w:p w14:paraId="2B6D21CD" w14:textId="77777777" w:rsidR="00534787" w:rsidRDefault="00534787">
            <w:pPr>
              <w:spacing w:line="240" w:lineRule="auto"/>
              <w:jc w:val="center"/>
              <w:rPr>
                <w:rFonts w:cs="Times New Roman"/>
                <w:sz w:val="21"/>
                <w:szCs w:val="21"/>
              </w:rPr>
            </w:pPr>
          </w:p>
        </w:tc>
        <w:tc>
          <w:tcPr>
            <w:tcW w:w="995" w:type="dxa"/>
            <w:vAlign w:val="center"/>
          </w:tcPr>
          <w:p w14:paraId="14B6770A" w14:textId="77777777" w:rsidR="00534787" w:rsidRDefault="00534787">
            <w:pPr>
              <w:spacing w:line="240" w:lineRule="auto"/>
              <w:jc w:val="center"/>
              <w:rPr>
                <w:rFonts w:cs="Times New Roman"/>
                <w:sz w:val="21"/>
                <w:szCs w:val="21"/>
              </w:rPr>
            </w:pPr>
          </w:p>
        </w:tc>
        <w:tc>
          <w:tcPr>
            <w:tcW w:w="995" w:type="dxa"/>
            <w:vAlign w:val="center"/>
          </w:tcPr>
          <w:p w14:paraId="37016BA3" w14:textId="77777777" w:rsidR="00534787" w:rsidRDefault="00534787">
            <w:pPr>
              <w:spacing w:line="240" w:lineRule="auto"/>
              <w:jc w:val="center"/>
              <w:rPr>
                <w:rFonts w:cs="Times New Roman"/>
                <w:sz w:val="21"/>
                <w:szCs w:val="21"/>
              </w:rPr>
            </w:pPr>
          </w:p>
        </w:tc>
        <w:tc>
          <w:tcPr>
            <w:tcW w:w="995" w:type="dxa"/>
            <w:vAlign w:val="center"/>
          </w:tcPr>
          <w:p w14:paraId="4C8B1E1C" w14:textId="77777777" w:rsidR="00534787" w:rsidRDefault="00534787">
            <w:pPr>
              <w:spacing w:line="240" w:lineRule="auto"/>
              <w:jc w:val="center"/>
              <w:rPr>
                <w:rFonts w:cs="Times New Roman"/>
                <w:sz w:val="21"/>
                <w:szCs w:val="21"/>
              </w:rPr>
            </w:pPr>
          </w:p>
        </w:tc>
      </w:tr>
      <w:tr w:rsidR="00534787" w14:paraId="35E255EE" w14:textId="77777777">
        <w:trPr>
          <w:trHeight w:val="402"/>
          <w:jc w:val="center"/>
        </w:trPr>
        <w:tc>
          <w:tcPr>
            <w:tcW w:w="1994" w:type="dxa"/>
            <w:vAlign w:val="center"/>
          </w:tcPr>
          <w:p w14:paraId="2B77EB75" w14:textId="77777777" w:rsidR="00534787" w:rsidRDefault="00534787">
            <w:pPr>
              <w:spacing w:line="240" w:lineRule="auto"/>
              <w:jc w:val="center"/>
              <w:rPr>
                <w:rFonts w:cs="Times New Roman"/>
                <w:sz w:val="21"/>
                <w:szCs w:val="21"/>
              </w:rPr>
            </w:pPr>
          </w:p>
        </w:tc>
        <w:tc>
          <w:tcPr>
            <w:tcW w:w="995" w:type="dxa"/>
            <w:vAlign w:val="center"/>
          </w:tcPr>
          <w:p w14:paraId="3290B462" w14:textId="77777777" w:rsidR="00534787" w:rsidRDefault="00534787">
            <w:pPr>
              <w:spacing w:line="240" w:lineRule="auto"/>
              <w:jc w:val="center"/>
              <w:rPr>
                <w:rFonts w:cs="Times New Roman"/>
                <w:sz w:val="21"/>
                <w:szCs w:val="21"/>
              </w:rPr>
            </w:pPr>
          </w:p>
        </w:tc>
        <w:tc>
          <w:tcPr>
            <w:tcW w:w="995" w:type="dxa"/>
            <w:vAlign w:val="center"/>
          </w:tcPr>
          <w:p w14:paraId="7464D503" w14:textId="77777777" w:rsidR="00534787" w:rsidRDefault="00534787">
            <w:pPr>
              <w:spacing w:line="240" w:lineRule="auto"/>
              <w:jc w:val="center"/>
              <w:rPr>
                <w:rFonts w:cs="Times New Roman"/>
                <w:sz w:val="21"/>
                <w:szCs w:val="21"/>
              </w:rPr>
            </w:pPr>
          </w:p>
        </w:tc>
        <w:tc>
          <w:tcPr>
            <w:tcW w:w="995" w:type="dxa"/>
            <w:vAlign w:val="center"/>
          </w:tcPr>
          <w:p w14:paraId="5B4CC3E2" w14:textId="77777777" w:rsidR="00534787" w:rsidRDefault="00534787">
            <w:pPr>
              <w:spacing w:line="240" w:lineRule="auto"/>
              <w:jc w:val="center"/>
              <w:rPr>
                <w:rFonts w:cs="Times New Roman"/>
                <w:sz w:val="21"/>
                <w:szCs w:val="21"/>
              </w:rPr>
            </w:pPr>
          </w:p>
        </w:tc>
        <w:tc>
          <w:tcPr>
            <w:tcW w:w="995" w:type="dxa"/>
            <w:vAlign w:val="center"/>
          </w:tcPr>
          <w:p w14:paraId="2B038F3E" w14:textId="77777777" w:rsidR="00534787" w:rsidRDefault="00534787">
            <w:pPr>
              <w:spacing w:line="240" w:lineRule="auto"/>
              <w:jc w:val="center"/>
              <w:rPr>
                <w:rFonts w:cs="Times New Roman"/>
                <w:sz w:val="21"/>
                <w:szCs w:val="21"/>
              </w:rPr>
            </w:pPr>
          </w:p>
        </w:tc>
        <w:tc>
          <w:tcPr>
            <w:tcW w:w="995" w:type="dxa"/>
            <w:vAlign w:val="center"/>
          </w:tcPr>
          <w:p w14:paraId="429B04B5" w14:textId="77777777" w:rsidR="00534787" w:rsidRDefault="00534787">
            <w:pPr>
              <w:spacing w:line="240" w:lineRule="auto"/>
              <w:jc w:val="center"/>
              <w:rPr>
                <w:rFonts w:cs="Times New Roman"/>
                <w:sz w:val="21"/>
                <w:szCs w:val="21"/>
              </w:rPr>
            </w:pPr>
          </w:p>
        </w:tc>
        <w:tc>
          <w:tcPr>
            <w:tcW w:w="995" w:type="dxa"/>
            <w:vAlign w:val="center"/>
          </w:tcPr>
          <w:p w14:paraId="50105CA9" w14:textId="77777777" w:rsidR="00534787" w:rsidRDefault="00534787">
            <w:pPr>
              <w:spacing w:line="240" w:lineRule="auto"/>
              <w:jc w:val="center"/>
              <w:rPr>
                <w:rFonts w:cs="Times New Roman"/>
                <w:sz w:val="21"/>
                <w:szCs w:val="21"/>
              </w:rPr>
            </w:pPr>
          </w:p>
        </w:tc>
        <w:tc>
          <w:tcPr>
            <w:tcW w:w="995" w:type="dxa"/>
            <w:vAlign w:val="center"/>
          </w:tcPr>
          <w:p w14:paraId="1EBF8F1F" w14:textId="77777777" w:rsidR="00534787" w:rsidRDefault="00534787">
            <w:pPr>
              <w:spacing w:line="240" w:lineRule="auto"/>
              <w:jc w:val="center"/>
              <w:rPr>
                <w:rFonts w:cs="Times New Roman"/>
                <w:sz w:val="21"/>
                <w:szCs w:val="21"/>
              </w:rPr>
            </w:pPr>
          </w:p>
        </w:tc>
      </w:tr>
      <w:tr w:rsidR="00534787" w14:paraId="0B39289F" w14:textId="77777777">
        <w:trPr>
          <w:trHeight w:val="402"/>
          <w:jc w:val="center"/>
        </w:trPr>
        <w:tc>
          <w:tcPr>
            <w:tcW w:w="1994" w:type="dxa"/>
            <w:vAlign w:val="center"/>
          </w:tcPr>
          <w:p w14:paraId="470751BE" w14:textId="77777777" w:rsidR="00534787" w:rsidRDefault="00534787">
            <w:pPr>
              <w:spacing w:line="240" w:lineRule="auto"/>
              <w:jc w:val="center"/>
              <w:rPr>
                <w:rFonts w:cs="Times New Roman"/>
                <w:sz w:val="21"/>
                <w:szCs w:val="21"/>
              </w:rPr>
            </w:pPr>
          </w:p>
        </w:tc>
        <w:tc>
          <w:tcPr>
            <w:tcW w:w="995" w:type="dxa"/>
            <w:vAlign w:val="center"/>
          </w:tcPr>
          <w:p w14:paraId="7ED7CE65" w14:textId="77777777" w:rsidR="00534787" w:rsidRDefault="00534787">
            <w:pPr>
              <w:spacing w:line="240" w:lineRule="auto"/>
              <w:jc w:val="center"/>
              <w:rPr>
                <w:rFonts w:cs="Times New Roman"/>
                <w:sz w:val="21"/>
                <w:szCs w:val="21"/>
              </w:rPr>
            </w:pPr>
          </w:p>
        </w:tc>
        <w:tc>
          <w:tcPr>
            <w:tcW w:w="995" w:type="dxa"/>
            <w:vAlign w:val="center"/>
          </w:tcPr>
          <w:p w14:paraId="3815F9DE" w14:textId="77777777" w:rsidR="00534787" w:rsidRDefault="00534787">
            <w:pPr>
              <w:spacing w:line="240" w:lineRule="auto"/>
              <w:jc w:val="center"/>
              <w:rPr>
                <w:rFonts w:cs="Times New Roman"/>
                <w:sz w:val="21"/>
                <w:szCs w:val="21"/>
              </w:rPr>
            </w:pPr>
          </w:p>
        </w:tc>
        <w:tc>
          <w:tcPr>
            <w:tcW w:w="995" w:type="dxa"/>
            <w:vAlign w:val="center"/>
          </w:tcPr>
          <w:p w14:paraId="3E1F992F" w14:textId="77777777" w:rsidR="00534787" w:rsidRDefault="00534787">
            <w:pPr>
              <w:spacing w:line="240" w:lineRule="auto"/>
              <w:jc w:val="center"/>
              <w:rPr>
                <w:rFonts w:cs="Times New Roman"/>
                <w:sz w:val="21"/>
                <w:szCs w:val="21"/>
              </w:rPr>
            </w:pPr>
          </w:p>
        </w:tc>
        <w:tc>
          <w:tcPr>
            <w:tcW w:w="995" w:type="dxa"/>
            <w:vAlign w:val="center"/>
          </w:tcPr>
          <w:p w14:paraId="5D446A40" w14:textId="77777777" w:rsidR="00534787" w:rsidRDefault="00534787">
            <w:pPr>
              <w:spacing w:line="240" w:lineRule="auto"/>
              <w:jc w:val="center"/>
              <w:rPr>
                <w:rFonts w:cs="Times New Roman"/>
                <w:sz w:val="21"/>
                <w:szCs w:val="21"/>
              </w:rPr>
            </w:pPr>
          </w:p>
        </w:tc>
        <w:tc>
          <w:tcPr>
            <w:tcW w:w="995" w:type="dxa"/>
            <w:vAlign w:val="center"/>
          </w:tcPr>
          <w:p w14:paraId="24AD12B6" w14:textId="77777777" w:rsidR="00534787" w:rsidRDefault="00534787">
            <w:pPr>
              <w:spacing w:line="240" w:lineRule="auto"/>
              <w:jc w:val="center"/>
              <w:rPr>
                <w:rFonts w:cs="Times New Roman"/>
                <w:sz w:val="21"/>
                <w:szCs w:val="21"/>
              </w:rPr>
            </w:pPr>
          </w:p>
        </w:tc>
        <w:tc>
          <w:tcPr>
            <w:tcW w:w="995" w:type="dxa"/>
            <w:vAlign w:val="center"/>
          </w:tcPr>
          <w:p w14:paraId="1EB39474" w14:textId="77777777" w:rsidR="00534787" w:rsidRDefault="00534787">
            <w:pPr>
              <w:spacing w:line="240" w:lineRule="auto"/>
              <w:jc w:val="center"/>
              <w:rPr>
                <w:rFonts w:cs="Times New Roman"/>
                <w:sz w:val="21"/>
                <w:szCs w:val="21"/>
              </w:rPr>
            </w:pPr>
          </w:p>
        </w:tc>
        <w:tc>
          <w:tcPr>
            <w:tcW w:w="995" w:type="dxa"/>
            <w:vAlign w:val="center"/>
          </w:tcPr>
          <w:p w14:paraId="6A52F2CA" w14:textId="77777777" w:rsidR="00534787" w:rsidRDefault="00534787">
            <w:pPr>
              <w:spacing w:line="240" w:lineRule="auto"/>
              <w:jc w:val="center"/>
              <w:rPr>
                <w:rFonts w:cs="Times New Roman"/>
                <w:sz w:val="21"/>
                <w:szCs w:val="21"/>
              </w:rPr>
            </w:pPr>
          </w:p>
        </w:tc>
      </w:tr>
      <w:tr w:rsidR="00534787" w14:paraId="386458DB" w14:textId="77777777">
        <w:trPr>
          <w:trHeight w:val="402"/>
          <w:jc w:val="center"/>
        </w:trPr>
        <w:tc>
          <w:tcPr>
            <w:tcW w:w="1994" w:type="dxa"/>
            <w:vAlign w:val="center"/>
          </w:tcPr>
          <w:p w14:paraId="2AD80B31" w14:textId="77777777" w:rsidR="00534787" w:rsidRDefault="00534787">
            <w:pPr>
              <w:spacing w:line="240" w:lineRule="auto"/>
              <w:jc w:val="center"/>
              <w:rPr>
                <w:rFonts w:cs="Times New Roman"/>
                <w:sz w:val="21"/>
                <w:szCs w:val="21"/>
              </w:rPr>
            </w:pPr>
          </w:p>
        </w:tc>
        <w:tc>
          <w:tcPr>
            <w:tcW w:w="995" w:type="dxa"/>
            <w:vAlign w:val="center"/>
          </w:tcPr>
          <w:p w14:paraId="3D322FD1" w14:textId="77777777" w:rsidR="00534787" w:rsidRDefault="00534787">
            <w:pPr>
              <w:spacing w:line="240" w:lineRule="auto"/>
              <w:jc w:val="center"/>
              <w:rPr>
                <w:rFonts w:cs="Times New Roman"/>
                <w:sz w:val="21"/>
                <w:szCs w:val="21"/>
              </w:rPr>
            </w:pPr>
          </w:p>
        </w:tc>
        <w:tc>
          <w:tcPr>
            <w:tcW w:w="995" w:type="dxa"/>
            <w:vAlign w:val="center"/>
          </w:tcPr>
          <w:p w14:paraId="496136AC" w14:textId="77777777" w:rsidR="00534787" w:rsidRDefault="00534787">
            <w:pPr>
              <w:spacing w:line="240" w:lineRule="auto"/>
              <w:jc w:val="center"/>
              <w:rPr>
                <w:rFonts w:cs="Times New Roman"/>
                <w:sz w:val="21"/>
                <w:szCs w:val="21"/>
              </w:rPr>
            </w:pPr>
          </w:p>
        </w:tc>
        <w:tc>
          <w:tcPr>
            <w:tcW w:w="995" w:type="dxa"/>
            <w:vAlign w:val="center"/>
          </w:tcPr>
          <w:p w14:paraId="317B44D8" w14:textId="77777777" w:rsidR="00534787" w:rsidRDefault="00534787">
            <w:pPr>
              <w:spacing w:line="240" w:lineRule="auto"/>
              <w:jc w:val="center"/>
              <w:rPr>
                <w:rFonts w:cs="Times New Roman"/>
                <w:sz w:val="21"/>
                <w:szCs w:val="21"/>
              </w:rPr>
            </w:pPr>
          </w:p>
        </w:tc>
        <w:tc>
          <w:tcPr>
            <w:tcW w:w="995" w:type="dxa"/>
            <w:vAlign w:val="center"/>
          </w:tcPr>
          <w:p w14:paraId="610CDC92" w14:textId="77777777" w:rsidR="00534787" w:rsidRDefault="00534787">
            <w:pPr>
              <w:spacing w:line="240" w:lineRule="auto"/>
              <w:jc w:val="center"/>
              <w:rPr>
                <w:rFonts w:cs="Times New Roman"/>
                <w:sz w:val="21"/>
                <w:szCs w:val="21"/>
              </w:rPr>
            </w:pPr>
          </w:p>
        </w:tc>
        <w:tc>
          <w:tcPr>
            <w:tcW w:w="995" w:type="dxa"/>
            <w:vAlign w:val="center"/>
          </w:tcPr>
          <w:p w14:paraId="4576BF88" w14:textId="77777777" w:rsidR="00534787" w:rsidRDefault="00534787">
            <w:pPr>
              <w:spacing w:line="240" w:lineRule="auto"/>
              <w:jc w:val="center"/>
              <w:rPr>
                <w:rFonts w:cs="Times New Roman"/>
                <w:sz w:val="21"/>
                <w:szCs w:val="21"/>
              </w:rPr>
            </w:pPr>
          </w:p>
        </w:tc>
        <w:tc>
          <w:tcPr>
            <w:tcW w:w="995" w:type="dxa"/>
            <w:vAlign w:val="center"/>
          </w:tcPr>
          <w:p w14:paraId="779E8CDC" w14:textId="77777777" w:rsidR="00534787" w:rsidRDefault="00534787">
            <w:pPr>
              <w:spacing w:line="240" w:lineRule="auto"/>
              <w:jc w:val="center"/>
              <w:rPr>
                <w:rFonts w:cs="Times New Roman"/>
                <w:sz w:val="21"/>
                <w:szCs w:val="21"/>
              </w:rPr>
            </w:pPr>
          </w:p>
        </w:tc>
        <w:tc>
          <w:tcPr>
            <w:tcW w:w="995" w:type="dxa"/>
            <w:vAlign w:val="center"/>
          </w:tcPr>
          <w:p w14:paraId="188EC691" w14:textId="77777777" w:rsidR="00534787" w:rsidRDefault="00534787">
            <w:pPr>
              <w:spacing w:line="240" w:lineRule="auto"/>
              <w:jc w:val="center"/>
              <w:rPr>
                <w:rFonts w:cs="Times New Roman"/>
                <w:sz w:val="21"/>
                <w:szCs w:val="21"/>
              </w:rPr>
            </w:pPr>
          </w:p>
        </w:tc>
      </w:tr>
      <w:tr w:rsidR="00534787" w14:paraId="611116F4" w14:textId="77777777">
        <w:trPr>
          <w:trHeight w:val="402"/>
          <w:jc w:val="center"/>
        </w:trPr>
        <w:tc>
          <w:tcPr>
            <w:tcW w:w="1994" w:type="dxa"/>
            <w:vAlign w:val="center"/>
          </w:tcPr>
          <w:p w14:paraId="7CB19B87" w14:textId="77777777" w:rsidR="00534787" w:rsidRDefault="00534787">
            <w:pPr>
              <w:spacing w:line="240" w:lineRule="auto"/>
              <w:jc w:val="center"/>
              <w:rPr>
                <w:rFonts w:cs="Times New Roman"/>
                <w:sz w:val="21"/>
                <w:szCs w:val="21"/>
              </w:rPr>
            </w:pPr>
          </w:p>
        </w:tc>
        <w:tc>
          <w:tcPr>
            <w:tcW w:w="995" w:type="dxa"/>
            <w:vAlign w:val="center"/>
          </w:tcPr>
          <w:p w14:paraId="44A87F4E" w14:textId="77777777" w:rsidR="00534787" w:rsidRDefault="00534787">
            <w:pPr>
              <w:spacing w:line="240" w:lineRule="auto"/>
              <w:jc w:val="center"/>
              <w:rPr>
                <w:rFonts w:cs="Times New Roman"/>
                <w:sz w:val="21"/>
                <w:szCs w:val="21"/>
              </w:rPr>
            </w:pPr>
          </w:p>
        </w:tc>
        <w:tc>
          <w:tcPr>
            <w:tcW w:w="995" w:type="dxa"/>
            <w:vAlign w:val="center"/>
          </w:tcPr>
          <w:p w14:paraId="0F28B785" w14:textId="77777777" w:rsidR="00534787" w:rsidRDefault="00534787">
            <w:pPr>
              <w:spacing w:line="240" w:lineRule="auto"/>
              <w:jc w:val="center"/>
              <w:rPr>
                <w:rFonts w:cs="Times New Roman"/>
                <w:sz w:val="21"/>
                <w:szCs w:val="21"/>
              </w:rPr>
            </w:pPr>
          </w:p>
        </w:tc>
        <w:tc>
          <w:tcPr>
            <w:tcW w:w="995" w:type="dxa"/>
            <w:vAlign w:val="center"/>
          </w:tcPr>
          <w:p w14:paraId="2815172D" w14:textId="77777777" w:rsidR="00534787" w:rsidRDefault="00534787">
            <w:pPr>
              <w:spacing w:line="240" w:lineRule="auto"/>
              <w:jc w:val="center"/>
              <w:rPr>
                <w:rFonts w:cs="Times New Roman"/>
                <w:sz w:val="21"/>
                <w:szCs w:val="21"/>
              </w:rPr>
            </w:pPr>
          </w:p>
        </w:tc>
        <w:tc>
          <w:tcPr>
            <w:tcW w:w="995" w:type="dxa"/>
            <w:vAlign w:val="center"/>
          </w:tcPr>
          <w:p w14:paraId="4C26D31E" w14:textId="77777777" w:rsidR="00534787" w:rsidRDefault="00534787">
            <w:pPr>
              <w:spacing w:line="240" w:lineRule="auto"/>
              <w:jc w:val="center"/>
              <w:rPr>
                <w:rFonts w:cs="Times New Roman"/>
                <w:sz w:val="21"/>
                <w:szCs w:val="21"/>
              </w:rPr>
            </w:pPr>
          </w:p>
        </w:tc>
        <w:tc>
          <w:tcPr>
            <w:tcW w:w="995" w:type="dxa"/>
            <w:vAlign w:val="center"/>
          </w:tcPr>
          <w:p w14:paraId="087E0177" w14:textId="77777777" w:rsidR="00534787" w:rsidRDefault="00534787">
            <w:pPr>
              <w:spacing w:line="240" w:lineRule="auto"/>
              <w:jc w:val="center"/>
              <w:rPr>
                <w:rFonts w:cs="Times New Roman"/>
                <w:sz w:val="21"/>
                <w:szCs w:val="21"/>
              </w:rPr>
            </w:pPr>
          </w:p>
        </w:tc>
        <w:tc>
          <w:tcPr>
            <w:tcW w:w="995" w:type="dxa"/>
            <w:vAlign w:val="center"/>
          </w:tcPr>
          <w:p w14:paraId="650AE45B" w14:textId="77777777" w:rsidR="00534787" w:rsidRDefault="00534787">
            <w:pPr>
              <w:spacing w:line="240" w:lineRule="auto"/>
              <w:jc w:val="center"/>
              <w:rPr>
                <w:rFonts w:cs="Times New Roman"/>
                <w:sz w:val="21"/>
                <w:szCs w:val="21"/>
              </w:rPr>
            </w:pPr>
          </w:p>
        </w:tc>
        <w:tc>
          <w:tcPr>
            <w:tcW w:w="995" w:type="dxa"/>
            <w:vAlign w:val="center"/>
          </w:tcPr>
          <w:p w14:paraId="6DE764C0" w14:textId="77777777" w:rsidR="00534787" w:rsidRDefault="00534787">
            <w:pPr>
              <w:spacing w:line="240" w:lineRule="auto"/>
              <w:jc w:val="center"/>
              <w:rPr>
                <w:rFonts w:cs="Times New Roman"/>
                <w:sz w:val="21"/>
                <w:szCs w:val="21"/>
              </w:rPr>
            </w:pPr>
          </w:p>
        </w:tc>
      </w:tr>
      <w:tr w:rsidR="00534787" w14:paraId="2161D39A" w14:textId="77777777">
        <w:trPr>
          <w:trHeight w:val="402"/>
          <w:jc w:val="center"/>
        </w:trPr>
        <w:tc>
          <w:tcPr>
            <w:tcW w:w="1994" w:type="dxa"/>
            <w:vAlign w:val="center"/>
          </w:tcPr>
          <w:p w14:paraId="67AA7C8F" w14:textId="77777777" w:rsidR="00534787" w:rsidRDefault="00534787">
            <w:pPr>
              <w:spacing w:line="240" w:lineRule="auto"/>
              <w:jc w:val="center"/>
              <w:rPr>
                <w:rFonts w:cs="Times New Roman"/>
                <w:sz w:val="21"/>
                <w:szCs w:val="21"/>
              </w:rPr>
            </w:pPr>
          </w:p>
        </w:tc>
        <w:tc>
          <w:tcPr>
            <w:tcW w:w="995" w:type="dxa"/>
            <w:vAlign w:val="center"/>
          </w:tcPr>
          <w:p w14:paraId="127965B3" w14:textId="77777777" w:rsidR="00534787" w:rsidRDefault="00534787">
            <w:pPr>
              <w:spacing w:line="240" w:lineRule="auto"/>
              <w:jc w:val="center"/>
              <w:rPr>
                <w:rFonts w:cs="Times New Roman"/>
                <w:sz w:val="21"/>
                <w:szCs w:val="21"/>
              </w:rPr>
            </w:pPr>
          </w:p>
        </w:tc>
        <w:tc>
          <w:tcPr>
            <w:tcW w:w="995" w:type="dxa"/>
            <w:vAlign w:val="center"/>
          </w:tcPr>
          <w:p w14:paraId="563F3F25" w14:textId="77777777" w:rsidR="00534787" w:rsidRDefault="00534787">
            <w:pPr>
              <w:spacing w:line="240" w:lineRule="auto"/>
              <w:jc w:val="center"/>
              <w:rPr>
                <w:rFonts w:cs="Times New Roman"/>
                <w:sz w:val="21"/>
                <w:szCs w:val="21"/>
              </w:rPr>
            </w:pPr>
          </w:p>
        </w:tc>
        <w:tc>
          <w:tcPr>
            <w:tcW w:w="995" w:type="dxa"/>
            <w:vAlign w:val="center"/>
          </w:tcPr>
          <w:p w14:paraId="53665458" w14:textId="77777777" w:rsidR="00534787" w:rsidRDefault="00534787">
            <w:pPr>
              <w:spacing w:line="240" w:lineRule="auto"/>
              <w:jc w:val="center"/>
              <w:rPr>
                <w:rFonts w:cs="Times New Roman"/>
                <w:sz w:val="21"/>
                <w:szCs w:val="21"/>
              </w:rPr>
            </w:pPr>
          </w:p>
        </w:tc>
        <w:tc>
          <w:tcPr>
            <w:tcW w:w="995" w:type="dxa"/>
            <w:vAlign w:val="center"/>
          </w:tcPr>
          <w:p w14:paraId="17BE8F02" w14:textId="77777777" w:rsidR="00534787" w:rsidRDefault="00534787">
            <w:pPr>
              <w:spacing w:line="240" w:lineRule="auto"/>
              <w:jc w:val="center"/>
              <w:rPr>
                <w:rFonts w:cs="Times New Roman"/>
                <w:sz w:val="21"/>
                <w:szCs w:val="21"/>
              </w:rPr>
            </w:pPr>
          </w:p>
        </w:tc>
        <w:tc>
          <w:tcPr>
            <w:tcW w:w="995" w:type="dxa"/>
            <w:vAlign w:val="center"/>
          </w:tcPr>
          <w:p w14:paraId="04810DCE" w14:textId="77777777" w:rsidR="00534787" w:rsidRDefault="00534787">
            <w:pPr>
              <w:spacing w:line="240" w:lineRule="auto"/>
              <w:jc w:val="center"/>
              <w:rPr>
                <w:rFonts w:cs="Times New Roman"/>
                <w:sz w:val="21"/>
                <w:szCs w:val="21"/>
              </w:rPr>
            </w:pPr>
          </w:p>
        </w:tc>
        <w:tc>
          <w:tcPr>
            <w:tcW w:w="995" w:type="dxa"/>
            <w:vAlign w:val="center"/>
          </w:tcPr>
          <w:p w14:paraId="65FB55A6" w14:textId="77777777" w:rsidR="00534787" w:rsidRDefault="00534787">
            <w:pPr>
              <w:spacing w:line="240" w:lineRule="auto"/>
              <w:jc w:val="center"/>
              <w:rPr>
                <w:rFonts w:cs="Times New Roman"/>
                <w:sz w:val="21"/>
                <w:szCs w:val="21"/>
              </w:rPr>
            </w:pPr>
          </w:p>
        </w:tc>
        <w:tc>
          <w:tcPr>
            <w:tcW w:w="995" w:type="dxa"/>
            <w:vAlign w:val="center"/>
          </w:tcPr>
          <w:p w14:paraId="7611BBE2" w14:textId="77777777" w:rsidR="00534787" w:rsidRDefault="00534787">
            <w:pPr>
              <w:spacing w:line="240" w:lineRule="auto"/>
              <w:jc w:val="center"/>
              <w:rPr>
                <w:rFonts w:cs="Times New Roman"/>
                <w:sz w:val="21"/>
                <w:szCs w:val="21"/>
              </w:rPr>
            </w:pPr>
          </w:p>
        </w:tc>
      </w:tr>
      <w:tr w:rsidR="00534787" w14:paraId="141BE17F" w14:textId="77777777">
        <w:trPr>
          <w:trHeight w:val="402"/>
          <w:jc w:val="center"/>
        </w:trPr>
        <w:tc>
          <w:tcPr>
            <w:tcW w:w="1994" w:type="dxa"/>
            <w:vAlign w:val="center"/>
          </w:tcPr>
          <w:p w14:paraId="40FF7038" w14:textId="77777777" w:rsidR="00534787" w:rsidRDefault="00534787">
            <w:pPr>
              <w:spacing w:line="240" w:lineRule="auto"/>
              <w:jc w:val="center"/>
              <w:rPr>
                <w:rFonts w:cs="Times New Roman"/>
                <w:sz w:val="21"/>
                <w:szCs w:val="21"/>
              </w:rPr>
            </w:pPr>
          </w:p>
        </w:tc>
        <w:tc>
          <w:tcPr>
            <w:tcW w:w="995" w:type="dxa"/>
            <w:vAlign w:val="center"/>
          </w:tcPr>
          <w:p w14:paraId="2280F3CE" w14:textId="77777777" w:rsidR="00534787" w:rsidRDefault="00534787">
            <w:pPr>
              <w:spacing w:line="240" w:lineRule="auto"/>
              <w:jc w:val="center"/>
              <w:rPr>
                <w:rFonts w:cs="Times New Roman"/>
                <w:sz w:val="21"/>
                <w:szCs w:val="21"/>
              </w:rPr>
            </w:pPr>
          </w:p>
        </w:tc>
        <w:tc>
          <w:tcPr>
            <w:tcW w:w="995" w:type="dxa"/>
            <w:vAlign w:val="center"/>
          </w:tcPr>
          <w:p w14:paraId="4815E90C" w14:textId="77777777" w:rsidR="00534787" w:rsidRDefault="00534787">
            <w:pPr>
              <w:spacing w:line="240" w:lineRule="auto"/>
              <w:jc w:val="center"/>
              <w:rPr>
                <w:rFonts w:cs="Times New Roman"/>
                <w:sz w:val="21"/>
                <w:szCs w:val="21"/>
              </w:rPr>
            </w:pPr>
          </w:p>
        </w:tc>
        <w:tc>
          <w:tcPr>
            <w:tcW w:w="995" w:type="dxa"/>
            <w:vAlign w:val="center"/>
          </w:tcPr>
          <w:p w14:paraId="0B9A4894" w14:textId="77777777" w:rsidR="00534787" w:rsidRDefault="00534787">
            <w:pPr>
              <w:spacing w:line="240" w:lineRule="auto"/>
              <w:jc w:val="center"/>
              <w:rPr>
                <w:rFonts w:cs="Times New Roman"/>
                <w:sz w:val="21"/>
                <w:szCs w:val="21"/>
              </w:rPr>
            </w:pPr>
          </w:p>
        </w:tc>
        <w:tc>
          <w:tcPr>
            <w:tcW w:w="995" w:type="dxa"/>
            <w:vAlign w:val="center"/>
          </w:tcPr>
          <w:p w14:paraId="38DF19BA" w14:textId="77777777" w:rsidR="00534787" w:rsidRDefault="00534787">
            <w:pPr>
              <w:spacing w:line="240" w:lineRule="auto"/>
              <w:jc w:val="center"/>
              <w:rPr>
                <w:rFonts w:cs="Times New Roman"/>
                <w:sz w:val="21"/>
                <w:szCs w:val="21"/>
              </w:rPr>
            </w:pPr>
          </w:p>
        </w:tc>
        <w:tc>
          <w:tcPr>
            <w:tcW w:w="995" w:type="dxa"/>
            <w:vAlign w:val="center"/>
          </w:tcPr>
          <w:p w14:paraId="61EAC4BE" w14:textId="77777777" w:rsidR="00534787" w:rsidRDefault="00534787">
            <w:pPr>
              <w:spacing w:line="240" w:lineRule="auto"/>
              <w:jc w:val="center"/>
              <w:rPr>
                <w:rFonts w:cs="Times New Roman"/>
                <w:sz w:val="21"/>
                <w:szCs w:val="21"/>
              </w:rPr>
            </w:pPr>
          </w:p>
        </w:tc>
        <w:tc>
          <w:tcPr>
            <w:tcW w:w="995" w:type="dxa"/>
            <w:vAlign w:val="center"/>
          </w:tcPr>
          <w:p w14:paraId="068A9481" w14:textId="77777777" w:rsidR="00534787" w:rsidRDefault="00534787">
            <w:pPr>
              <w:spacing w:line="240" w:lineRule="auto"/>
              <w:jc w:val="center"/>
              <w:rPr>
                <w:rFonts w:cs="Times New Roman"/>
                <w:sz w:val="21"/>
                <w:szCs w:val="21"/>
              </w:rPr>
            </w:pPr>
          </w:p>
        </w:tc>
        <w:tc>
          <w:tcPr>
            <w:tcW w:w="995" w:type="dxa"/>
            <w:vAlign w:val="center"/>
          </w:tcPr>
          <w:p w14:paraId="0D6FC66C" w14:textId="77777777" w:rsidR="00534787" w:rsidRDefault="00534787">
            <w:pPr>
              <w:spacing w:line="240" w:lineRule="auto"/>
              <w:jc w:val="center"/>
              <w:rPr>
                <w:rFonts w:cs="Times New Roman"/>
                <w:sz w:val="21"/>
                <w:szCs w:val="21"/>
              </w:rPr>
            </w:pPr>
          </w:p>
        </w:tc>
      </w:tr>
      <w:tr w:rsidR="00534787" w14:paraId="6A443808" w14:textId="77777777">
        <w:trPr>
          <w:trHeight w:val="402"/>
          <w:jc w:val="center"/>
        </w:trPr>
        <w:tc>
          <w:tcPr>
            <w:tcW w:w="1994" w:type="dxa"/>
            <w:vAlign w:val="center"/>
          </w:tcPr>
          <w:p w14:paraId="0CA68AD3" w14:textId="77777777" w:rsidR="00534787" w:rsidRDefault="00534787">
            <w:pPr>
              <w:spacing w:line="240" w:lineRule="auto"/>
              <w:jc w:val="center"/>
              <w:rPr>
                <w:rFonts w:cs="Times New Roman"/>
                <w:sz w:val="21"/>
                <w:szCs w:val="21"/>
              </w:rPr>
            </w:pPr>
          </w:p>
        </w:tc>
        <w:tc>
          <w:tcPr>
            <w:tcW w:w="995" w:type="dxa"/>
            <w:vAlign w:val="center"/>
          </w:tcPr>
          <w:p w14:paraId="6C287147" w14:textId="77777777" w:rsidR="00534787" w:rsidRDefault="00534787">
            <w:pPr>
              <w:spacing w:line="240" w:lineRule="auto"/>
              <w:jc w:val="center"/>
              <w:rPr>
                <w:rFonts w:cs="Times New Roman"/>
                <w:sz w:val="21"/>
                <w:szCs w:val="21"/>
              </w:rPr>
            </w:pPr>
          </w:p>
        </w:tc>
        <w:tc>
          <w:tcPr>
            <w:tcW w:w="995" w:type="dxa"/>
            <w:vAlign w:val="center"/>
          </w:tcPr>
          <w:p w14:paraId="668EAC93" w14:textId="77777777" w:rsidR="00534787" w:rsidRDefault="00534787">
            <w:pPr>
              <w:spacing w:line="240" w:lineRule="auto"/>
              <w:jc w:val="center"/>
              <w:rPr>
                <w:rFonts w:cs="Times New Roman"/>
                <w:sz w:val="21"/>
                <w:szCs w:val="21"/>
              </w:rPr>
            </w:pPr>
          </w:p>
        </w:tc>
        <w:tc>
          <w:tcPr>
            <w:tcW w:w="995" w:type="dxa"/>
            <w:vAlign w:val="center"/>
          </w:tcPr>
          <w:p w14:paraId="0A7F5FF1" w14:textId="77777777" w:rsidR="00534787" w:rsidRDefault="00534787">
            <w:pPr>
              <w:spacing w:line="240" w:lineRule="auto"/>
              <w:jc w:val="center"/>
              <w:rPr>
                <w:rFonts w:cs="Times New Roman"/>
                <w:sz w:val="21"/>
                <w:szCs w:val="21"/>
              </w:rPr>
            </w:pPr>
          </w:p>
        </w:tc>
        <w:tc>
          <w:tcPr>
            <w:tcW w:w="995" w:type="dxa"/>
            <w:vAlign w:val="center"/>
          </w:tcPr>
          <w:p w14:paraId="5390608A" w14:textId="77777777" w:rsidR="00534787" w:rsidRDefault="00534787">
            <w:pPr>
              <w:spacing w:line="240" w:lineRule="auto"/>
              <w:jc w:val="center"/>
              <w:rPr>
                <w:rFonts w:cs="Times New Roman"/>
                <w:sz w:val="21"/>
                <w:szCs w:val="21"/>
              </w:rPr>
            </w:pPr>
          </w:p>
        </w:tc>
        <w:tc>
          <w:tcPr>
            <w:tcW w:w="995" w:type="dxa"/>
            <w:vAlign w:val="center"/>
          </w:tcPr>
          <w:p w14:paraId="64D46C9E" w14:textId="77777777" w:rsidR="00534787" w:rsidRDefault="00534787">
            <w:pPr>
              <w:spacing w:line="240" w:lineRule="auto"/>
              <w:jc w:val="center"/>
              <w:rPr>
                <w:rFonts w:cs="Times New Roman"/>
                <w:sz w:val="21"/>
                <w:szCs w:val="21"/>
              </w:rPr>
            </w:pPr>
          </w:p>
        </w:tc>
        <w:tc>
          <w:tcPr>
            <w:tcW w:w="995" w:type="dxa"/>
            <w:vAlign w:val="center"/>
          </w:tcPr>
          <w:p w14:paraId="4457C51C" w14:textId="77777777" w:rsidR="00534787" w:rsidRDefault="00534787">
            <w:pPr>
              <w:spacing w:line="240" w:lineRule="auto"/>
              <w:jc w:val="center"/>
              <w:rPr>
                <w:rFonts w:cs="Times New Roman"/>
                <w:sz w:val="21"/>
                <w:szCs w:val="21"/>
              </w:rPr>
            </w:pPr>
          </w:p>
        </w:tc>
        <w:tc>
          <w:tcPr>
            <w:tcW w:w="995" w:type="dxa"/>
            <w:vAlign w:val="center"/>
          </w:tcPr>
          <w:p w14:paraId="7631A999" w14:textId="77777777" w:rsidR="00534787" w:rsidRDefault="00534787">
            <w:pPr>
              <w:spacing w:line="240" w:lineRule="auto"/>
              <w:jc w:val="center"/>
              <w:rPr>
                <w:rFonts w:cs="Times New Roman"/>
                <w:sz w:val="21"/>
                <w:szCs w:val="21"/>
              </w:rPr>
            </w:pPr>
          </w:p>
        </w:tc>
      </w:tr>
      <w:tr w:rsidR="00534787" w14:paraId="383ABEB2" w14:textId="77777777">
        <w:trPr>
          <w:trHeight w:val="402"/>
          <w:jc w:val="center"/>
        </w:trPr>
        <w:tc>
          <w:tcPr>
            <w:tcW w:w="1994" w:type="dxa"/>
            <w:vAlign w:val="center"/>
          </w:tcPr>
          <w:p w14:paraId="56268902" w14:textId="77777777" w:rsidR="00534787" w:rsidRDefault="00534787">
            <w:pPr>
              <w:spacing w:line="240" w:lineRule="auto"/>
              <w:jc w:val="center"/>
              <w:rPr>
                <w:rFonts w:cs="Times New Roman"/>
                <w:sz w:val="21"/>
                <w:szCs w:val="21"/>
              </w:rPr>
            </w:pPr>
          </w:p>
        </w:tc>
        <w:tc>
          <w:tcPr>
            <w:tcW w:w="995" w:type="dxa"/>
            <w:vAlign w:val="center"/>
          </w:tcPr>
          <w:p w14:paraId="1F630678" w14:textId="77777777" w:rsidR="00534787" w:rsidRDefault="00534787">
            <w:pPr>
              <w:spacing w:line="240" w:lineRule="auto"/>
              <w:jc w:val="center"/>
              <w:rPr>
                <w:rFonts w:cs="Times New Roman"/>
                <w:sz w:val="21"/>
                <w:szCs w:val="21"/>
              </w:rPr>
            </w:pPr>
          </w:p>
        </w:tc>
        <w:tc>
          <w:tcPr>
            <w:tcW w:w="995" w:type="dxa"/>
            <w:vAlign w:val="center"/>
          </w:tcPr>
          <w:p w14:paraId="34FBDCEC" w14:textId="77777777" w:rsidR="00534787" w:rsidRDefault="00534787">
            <w:pPr>
              <w:spacing w:line="240" w:lineRule="auto"/>
              <w:jc w:val="center"/>
              <w:rPr>
                <w:rFonts w:cs="Times New Roman"/>
                <w:sz w:val="21"/>
                <w:szCs w:val="21"/>
              </w:rPr>
            </w:pPr>
          </w:p>
        </w:tc>
        <w:tc>
          <w:tcPr>
            <w:tcW w:w="995" w:type="dxa"/>
            <w:vAlign w:val="center"/>
          </w:tcPr>
          <w:p w14:paraId="3D570D78" w14:textId="77777777" w:rsidR="00534787" w:rsidRDefault="00534787">
            <w:pPr>
              <w:spacing w:line="240" w:lineRule="auto"/>
              <w:jc w:val="center"/>
              <w:rPr>
                <w:rFonts w:cs="Times New Roman"/>
                <w:sz w:val="21"/>
                <w:szCs w:val="21"/>
              </w:rPr>
            </w:pPr>
          </w:p>
        </w:tc>
        <w:tc>
          <w:tcPr>
            <w:tcW w:w="995" w:type="dxa"/>
            <w:vAlign w:val="center"/>
          </w:tcPr>
          <w:p w14:paraId="4FAC963A" w14:textId="77777777" w:rsidR="00534787" w:rsidRDefault="00534787">
            <w:pPr>
              <w:spacing w:line="240" w:lineRule="auto"/>
              <w:jc w:val="center"/>
              <w:rPr>
                <w:rFonts w:cs="Times New Roman"/>
                <w:sz w:val="21"/>
                <w:szCs w:val="21"/>
              </w:rPr>
            </w:pPr>
          </w:p>
        </w:tc>
        <w:tc>
          <w:tcPr>
            <w:tcW w:w="995" w:type="dxa"/>
            <w:vAlign w:val="center"/>
          </w:tcPr>
          <w:p w14:paraId="2B0BFC8C" w14:textId="77777777" w:rsidR="00534787" w:rsidRDefault="00534787">
            <w:pPr>
              <w:spacing w:line="240" w:lineRule="auto"/>
              <w:jc w:val="center"/>
              <w:rPr>
                <w:rFonts w:cs="Times New Roman"/>
                <w:sz w:val="21"/>
                <w:szCs w:val="21"/>
              </w:rPr>
            </w:pPr>
          </w:p>
        </w:tc>
        <w:tc>
          <w:tcPr>
            <w:tcW w:w="995" w:type="dxa"/>
            <w:vAlign w:val="center"/>
          </w:tcPr>
          <w:p w14:paraId="05E459A9" w14:textId="77777777" w:rsidR="00534787" w:rsidRDefault="00534787">
            <w:pPr>
              <w:spacing w:line="240" w:lineRule="auto"/>
              <w:jc w:val="center"/>
              <w:rPr>
                <w:rFonts w:cs="Times New Roman"/>
                <w:sz w:val="21"/>
                <w:szCs w:val="21"/>
              </w:rPr>
            </w:pPr>
          </w:p>
        </w:tc>
        <w:tc>
          <w:tcPr>
            <w:tcW w:w="995" w:type="dxa"/>
            <w:vAlign w:val="center"/>
          </w:tcPr>
          <w:p w14:paraId="245050DC" w14:textId="77777777" w:rsidR="00534787" w:rsidRDefault="00534787">
            <w:pPr>
              <w:spacing w:line="240" w:lineRule="auto"/>
              <w:jc w:val="center"/>
              <w:rPr>
                <w:rFonts w:cs="Times New Roman"/>
                <w:sz w:val="21"/>
                <w:szCs w:val="21"/>
              </w:rPr>
            </w:pPr>
          </w:p>
        </w:tc>
      </w:tr>
      <w:tr w:rsidR="00534787" w14:paraId="02522ACF" w14:textId="77777777">
        <w:trPr>
          <w:trHeight w:val="402"/>
          <w:jc w:val="center"/>
        </w:trPr>
        <w:tc>
          <w:tcPr>
            <w:tcW w:w="1994" w:type="dxa"/>
            <w:vAlign w:val="center"/>
          </w:tcPr>
          <w:p w14:paraId="40B28409" w14:textId="77777777" w:rsidR="00534787" w:rsidRDefault="00534787">
            <w:pPr>
              <w:spacing w:line="240" w:lineRule="auto"/>
              <w:jc w:val="center"/>
              <w:rPr>
                <w:rFonts w:cs="Times New Roman"/>
                <w:sz w:val="21"/>
                <w:szCs w:val="21"/>
              </w:rPr>
            </w:pPr>
          </w:p>
        </w:tc>
        <w:tc>
          <w:tcPr>
            <w:tcW w:w="995" w:type="dxa"/>
            <w:vAlign w:val="center"/>
          </w:tcPr>
          <w:p w14:paraId="1B803127" w14:textId="77777777" w:rsidR="00534787" w:rsidRDefault="00534787">
            <w:pPr>
              <w:spacing w:line="240" w:lineRule="auto"/>
              <w:jc w:val="center"/>
              <w:rPr>
                <w:rFonts w:cs="Times New Roman"/>
                <w:sz w:val="21"/>
                <w:szCs w:val="21"/>
              </w:rPr>
            </w:pPr>
          </w:p>
        </w:tc>
        <w:tc>
          <w:tcPr>
            <w:tcW w:w="995" w:type="dxa"/>
            <w:vAlign w:val="center"/>
          </w:tcPr>
          <w:p w14:paraId="1FEA5D84" w14:textId="77777777" w:rsidR="00534787" w:rsidRDefault="00534787">
            <w:pPr>
              <w:spacing w:line="240" w:lineRule="auto"/>
              <w:jc w:val="center"/>
              <w:rPr>
                <w:rFonts w:cs="Times New Roman"/>
                <w:sz w:val="21"/>
                <w:szCs w:val="21"/>
              </w:rPr>
            </w:pPr>
          </w:p>
        </w:tc>
        <w:tc>
          <w:tcPr>
            <w:tcW w:w="995" w:type="dxa"/>
            <w:vAlign w:val="center"/>
          </w:tcPr>
          <w:p w14:paraId="7D125B34" w14:textId="77777777" w:rsidR="00534787" w:rsidRDefault="00534787">
            <w:pPr>
              <w:spacing w:line="240" w:lineRule="auto"/>
              <w:jc w:val="center"/>
              <w:rPr>
                <w:rFonts w:cs="Times New Roman"/>
                <w:sz w:val="21"/>
                <w:szCs w:val="21"/>
              </w:rPr>
            </w:pPr>
          </w:p>
        </w:tc>
        <w:tc>
          <w:tcPr>
            <w:tcW w:w="995" w:type="dxa"/>
            <w:vAlign w:val="center"/>
          </w:tcPr>
          <w:p w14:paraId="4441DA51" w14:textId="77777777" w:rsidR="00534787" w:rsidRDefault="00534787">
            <w:pPr>
              <w:spacing w:line="240" w:lineRule="auto"/>
              <w:jc w:val="center"/>
              <w:rPr>
                <w:rFonts w:cs="Times New Roman"/>
                <w:sz w:val="21"/>
                <w:szCs w:val="21"/>
              </w:rPr>
            </w:pPr>
          </w:p>
        </w:tc>
        <w:tc>
          <w:tcPr>
            <w:tcW w:w="995" w:type="dxa"/>
            <w:vAlign w:val="center"/>
          </w:tcPr>
          <w:p w14:paraId="2D613C27" w14:textId="77777777" w:rsidR="00534787" w:rsidRDefault="00534787">
            <w:pPr>
              <w:spacing w:line="240" w:lineRule="auto"/>
              <w:jc w:val="center"/>
              <w:rPr>
                <w:rFonts w:cs="Times New Roman"/>
                <w:sz w:val="21"/>
                <w:szCs w:val="21"/>
              </w:rPr>
            </w:pPr>
          </w:p>
        </w:tc>
        <w:tc>
          <w:tcPr>
            <w:tcW w:w="995" w:type="dxa"/>
            <w:vAlign w:val="center"/>
          </w:tcPr>
          <w:p w14:paraId="064D7F22" w14:textId="77777777" w:rsidR="00534787" w:rsidRDefault="00534787">
            <w:pPr>
              <w:spacing w:line="240" w:lineRule="auto"/>
              <w:jc w:val="center"/>
              <w:rPr>
                <w:rFonts w:cs="Times New Roman"/>
                <w:sz w:val="21"/>
                <w:szCs w:val="21"/>
              </w:rPr>
            </w:pPr>
          </w:p>
        </w:tc>
        <w:tc>
          <w:tcPr>
            <w:tcW w:w="995" w:type="dxa"/>
            <w:vAlign w:val="center"/>
          </w:tcPr>
          <w:p w14:paraId="66130275" w14:textId="77777777" w:rsidR="00534787" w:rsidRDefault="00534787">
            <w:pPr>
              <w:spacing w:line="240" w:lineRule="auto"/>
              <w:jc w:val="center"/>
              <w:rPr>
                <w:rFonts w:cs="Times New Roman"/>
                <w:sz w:val="21"/>
                <w:szCs w:val="21"/>
              </w:rPr>
            </w:pPr>
          </w:p>
        </w:tc>
      </w:tr>
      <w:tr w:rsidR="00534787" w14:paraId="36CF4EE3" w14:textId="77777777">
        <w:trPr>
          <w:trHeight w:val="402"/>
          <w:jc w:val="center"/>
        </w:trPr>
        <w:tc>
          <w:tcPr>
            <w:tcW w:w="1994" w:type="dxa"/>
            <w:vAlign w:val="center"/>
          </w:tcPr>
          <w:p w14:paraId="2540F4AF" w14:textId="77777777" w:rsidR="00534787" w:rsidRDefault="00534787">
            <w:pPr>
              <w:spacing w:line="240" w:lineRule="auto"/>
              <w:jc w:val="center"/>
              <w:rPr>
                <w:rFonts w:cs="Times New Roman"/>
                <w:sz w:val="21"/>
                <w:szCs w:val="21"/>
              </w:rPr>
            </w:pPr>
          </w:p>
        </w:tc>
        <w:tc>
          <w:tcPr>
            <w:tcW w:w="995" w:type="dxa"/>
            <w:vAlign w:val="center"/>
          </w:tcPr>
          <w:p w14:paraId="47F79ADE" w14:textId="77777777" w:rsidR="00534787" w:rsidRDefault="00534787">
            <w:pPr>
              <w:spacing w:line="240" w:lineRule="auto"/>
              <w:jc w:val="center"/>
              <w:rPr>
                <w:rFonts w:cs="Times New Roman"/>
                <w:sz w:val="21"/>
                <w:szCs w:val="21"/>
              </w:rPr>
            </w:pPr>
          </w:p>
        </w:tc>
        <w:tc>
          <w:tcPr>
            <w:tcW w:w="995" w:type="dxa"/>
            <w:vAlign w:val="center"/>
          </w:tcPr>
          <w:p w14:paraId="00FD1776" w14:textId="77777777" w:rsidR="00534787" w:rsidRDefault="00534787">
            <w:pPr>
              <w:spacing w:line="240" w:lineRule="auto"/>
              <w:jc w:val="center"/>
              <w:rPr>
                <w:rFonts w:cs="Times New Roman"/>
                <w:sz w:val="21"/>
                <w:szCs w:val="21"/>
              </w:rPr>
            </w:pPr>
          </w:p>
        </w:tc>
        <w:tc>
          <w:tcPr>
            <w:tcW w:w="995" w:type="dxa"/>
            <w:vAlign w:val="center"/>
          </w:tcPr>
          <w:p w14:paraId="0879B10F" w14:textId="77777777" w:rsidR="00534787" w:rsidRDefault="00534787">
            <w:pPr>
              <w:spacing w:line="240" w:lineRule="auto"/>
              <w:jc w:val="center"/>
              <w:rPr>
                <w:rFonts w:cs="Times New Roman"/>
                <w:sz w:val="21"/>
                <w:szCs w:val="21"/>
              </w:rPr>
            </w:pPr>
          </w:p>
        </w:tc>
        <w:tc>
          <w:tcPr>
            <w:tcW w:w="995" w:type="dxa"/>
            <w:vAlign w:val="center"/>
          </w:tcPr>
          <w:p w14:paraId="3F8A3FDA" w14:textId="77777777" w:rsidR="00534787" w:rsidRDefault="00534787">
            <w:pPr>
              <w:spacing w:line="240" w:lineRule="auto"/>
              <w:jc w:val="center"/>
              <w:rPr>
                <w:rFonts w:cs="Times New Roman"/>
                <w:sz w:val="21"/>
                <w:szCs w:val="21"/>
              </w:rPr>
            </w:pPr>
          </w:p>
        </w:tc>
        <w:tc>
          <w:tcPr>
            <w:tcW w:w="995" w:type="dxa"/>
            <w:vAlign w:val="center"/>
          </w:tcPr>
          <w:p w14:paraId="35C06467" w14:textId="77777777" w:rsidR="00534787" w:rsidRDefault="00534787">
            <w:pPr>
              <w:spacing w:line="240" w:lineRule="auto"/>
              <w:jc w:val="center"/>
              <w:rPr>
                <w:rFonts w:cs="Times New Roman"/>
                <w:sz w:val="21"/>
                <w:szCs w:val="21"/>
              </w:rPr>
            </w:pPr>
          </w:p>
        </w:tc>
        <w:tc>
          <w:tcPr>
            <w:tcW w:w="995" w:type="dxa"/>
            <w:vAlign w:val="center"/>
          </w:tcPr>
          <w:p w14:paraId="30D88941" w14:textId="77777777" w:rsidR="00534787" w:rsidRDefault="00534787">
            <w:pPr>
              <w:spacing w:line="240" w:lineRule="auto"/>
              <w:jc w:val="center"/>
              <w:rPr>
                <w:rFonts w:cs="Times New Roman"/>
                <w:sz w:val="21"/>
                <w:szCs w:val="21"/>
              </w:rPr>
            </w:pPr>
          </w:p>
        </w:tc>
        <w:tc>
          <w:tcPr>
            <w:tcW w:w="995" w:type="dxa"/>
            <w:vAlign w:val="center"/>
          </w:tcPr>
          <w:p w14:paraId="7E16412D" w14:textId="77777777" w:rsidR="00534787" w:rsidRDefault="00534787">
            <w:pPr>
              <w:spacing w:line="240" w:lineRule="auto"/>
              <w:jc w:val="center"/>
              <w:rPr>
                <w:rFonts w:cs="Times New Roman"/>
                <w:sz w:val="21"/>
                <w:szCs w:val="21"/>
              </w:rPr>
            </w:pPr>
          </w:p>
        </w:tc>
      </w:tr>
    </w:tbl>
    <w:p w14:paraId="4A1237E6" w14:textId="77777777" w:rsidR="00534787" w:rsidRDefault="008D4825">
      <w:pPr>
        <w:spacing w:line="240" w:lineRule="auto"/>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37F75FCD" w14:textId="77777777" w:rsidR="00534787" w:rsidRDefault="008D4825">
      <w:pPr>
        <w:widowControl/>
        <w:spacing w:line="240" w:lineRule="auto"/>
        <w:jc w:val="left"/>
        <w:rPr>
          <w:b/>
          <w:color w:val="000000"/>
          <w:sz w:val="21"/>
        </w:rPr>
      </w:pPr>
      <w:r>
        <w:rPr>
          <w:b/>
          <w:color w:val="000000"/>
          <w:sz w:val="21"/>
        </w:rPr>
        <w:br w:type="page"/>
      </w:r>
    </w:p>
    <w:p w14:paraId="28230EDF" w14:textId="77777777" w:rsidR="00534787" w:rsidRDefault="008D4825">
      <w:pPr>
        <w:rPr>
          <w:rFonts w:cs="Times New Roman"/>
          <w:sz w:val="21"/>
          <w:szCs w:val="21"/>
        </w:rPr>
      </w:pPr>
      <w:r>
        <w:rPr>
          <w:rFonts w:hint="eastAsia"/>
          <w:b/>
          <w:color w:val="000000"/>
          <w:sz w:val="21"/>
        </w:rPr>
        <w:lastRenderedPageBreak/>
        <w:t xml:space="preserve">A. 0. </w:t>
      </w:r>
      <w:r>
        <w:rPr>
          <w:rFonts w:cs="Times New Roman" w:hint="eastAsia"/>
          <w:b/>
          <w:bCs/>
          <w:sz w:val="21"/>
          <w:szCs w:val="21"/>
        </w:rPr>
        <w:t>6</w:t>
      </w:r>
      <w:r>
        <w:rPr>
          <w:rFonts w:cs="Times New Roman"/>
          <w:sz w:val="21"/>
          <w:szCs w:val="21"/>
        </w:rPr>
        <w:t>侧向位移观测现场记录可采用表</w:t>
      </w:r>
      <w:r>
        <w:rPr>
          <w:rFonts w:cs="Times New Roman"/>
          <w:sz w:val="21"/>
          <w:szCs w:val="21"/>
        </w:rPr>
        <w:t>A.0.6</w:t>
      </w:r>
      <w:r>
        <w:rPr>
          <w:rFonts w:cs="Times New Roman"/>
          <w:sz w:val="21"/>
          <w:szCs w:val="21"/>
        </w:rPr>
        <w:t>。</w:t>
      </w:r>
    </w:p>
    <w:p w14:paraId="63FE3ADB"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A.0.6 </w:t>
      </w:r>
      <w:r>
        <w:rPr>
          <w:rFonts w:cs="Times New Roman"/>
          <w:sz w:val="21"/>
          <w:szCs w:val="21"/>
        </w:rPr>
        <w:t>侧向位移观测现场记录表</w:t>
      </w:r>
    </w:p>
    <w:p w14:paraId="2B24C617" w14:textId="77777777" w:rsidR="00534787" w:rsidRDefault="008D4825">
      <w:pPr>
        <w:rPr>
          <w:rFonts w:cs="Times New Roman"/>
          <w:sz w:val="21"/>
          <w:szCs w:val="21"/>
        </w:rPr>
      </w:pPr>
      <w:r>
        <w:rPr>
          <w:rFonts w:cs="Times New Roman"/>
          <w:sz w:val="21"/>
          <w:szCs w:val="21"/>
        </w:rPr>
        <w:t>项目名称：</w:t>
      </w:r>
      <w:r>
        <w:rPr>
          <w:rFonts w:cs="Times New Roman"/>
          <w:sz w:val="21"/>
          <w:szCs w:val="21"/>
        </w:rPr>
        <w:t xml:space="preserve">                                  </w:t>
      </w:r>
      <w:r>
        <w:rPr>
          <w:rFonts w:cs="Times New Roman"/>
          <w:sz w:val="21"/>
          <w:szCs w:val="21"/>
        </w:rPr>
        <w:t>仪器编号：</w:t>
      </w:r>
    </w:p>
    <w:p w14:paraId="3CD034BA" w14:textId="77777777" w:rsidR="00534787" w:rsidRDefault="008D4825">
      <w:pPr>
        <w:rPr>
          <w:rFonts w:cs="Times New Roman"/>
          <w:sz w:val="21"/>
          <w:szCs w:val="21"/>
        </w:rPr>
      </w:pPr>
      <w:r>
        <w:rPr>
          <w:rFonts w:cs="Times New Roman"/>
          <w:sz w:val="21"/>
          <w:szCs w:val="21"/>
        </w:rPr>
        <w:t>测试日期：</w:t>
      </w:r>
      <w:r>
        <w:rPr>
          <w:rFonts w:cs="Times New Roman"/>
          <w:sz w:val="21"/>
          <w:szCs w:val="21"/>
        </w:rPr>
        <w:t xml:space="preserve">                                  </w:t>
      </w:r>
      <w:proofErr w:type="gramStart"/>
      <w:r>
        <w:rPr>
          <w:rFonts w:cs="Times New Roman"/>
          <w:sz w:val="21"/>
          <w:szCs w:val="21"/>
        </w:rPr>
        <w:t>测孔编号</w:t>
      </w:r>
      <w:proofErr w:type="gramEnd"/>
      <w:r>
        <w:rPr>
          <w:rFonts w:cs="Times New Roman"/>
          <w:sz w:val="21"/>
          <w:szCs w:val="21"/>
        </w:rPr>
        <w:t>：</w:t>
      </w:r>
    </w:p>
    <w:tbl>
      <w:tblPr>
        <w:tblStyle w:val="12"/>
        <w:tblW w:w="8836" w:type="dxa"/>
        <w:jc w:val="center"/>
        <w:tblLook w:val="04A0" w:firstRow="1" w:lastRow="0" w:firstColumn="1" w:lastColumn="0" w:noHBand="0" w:noVBand="1"/>
      </w:tblPr>
      <w:tblGrid>
        <w:gridCol w:w="1767"/>
        <w:gridCol w:w="1767"/>
        <w:gridCol w:w="1767"/>
        <w:gridCol w:w="1767"/>
        <w:gridCol w:w="1768"/>
      </w:tblGrid>
      <w:tr w:rsidR="00534787" w14:paraId="46808BDA" w14:textId="77777777">
        <w:trPr>
          <w:trHeight w:val="341"/>
          <w:jc w:val="center"/>
        </w:trPr>
        <w:tc>
          <w:tcPr>
            <w:tcW w:w="1767" w:type="dxa"/>
            <w:vAlign w:val="center"/>
          </w:tcPr>
          <w:p w14:paraId="1A838B48" w14:textId="77777777" w:rsidR="00534787" w:rsidRDefault="008D4825">
            <w:pPr>
              <w:spacing w:line="240" w:lineRule="auto"/>
              <w:jc w:val="center"/>
              <w:rPr>
                <w:rFonts w:cs="Times New Roman"/>
                <w:sz w:val="21"/>
                <w:szCs w:val="21"/>
              </w:rPr>
            </w:pPr>
            <w:r>
              <w:rPr>
                <w:rFonts w:cs="Times New Roman"/>
                <w:sz w:val="21"/>
                <w:szCs w:val="21"/>
              </w:rPr>
              <w:t>深度（</w:t>
            </w:r>
            <w:r>
              <w:rPr>
                <w:rFonts w:cs="Times New Roman"/>
                <w:sz w:val="21"/>
                <w:szCs w:val="21"/>
              </w:rPr>
              <w:t>m</w:t>
            </w:r>
            <w:r>
              <w:rPr>
                <w:rFonts w:cs="Times New Roman"/>
                <w:sz w:val="21"/>
                <w:szCs w:val="21"/>
              </w:rPr>
              <w:t>）</w:t>
            </w:r>
          </w:p>
        </w:tc>
        <w:tc>
          <w:tcPr>
            <w:tcW w:w="1767" w:type="dxa"/>
            <w:vAlign w:val="center"/>
          </w:tcPr>
          <w:p w14:paraId="4382F61D" w14:textId="77777777" w:rsidR="00534787" w:rsidRDefault="008D4825">
            <w:pPr>
              <w:spacing w:line="240" w:lineRule="auto"/>
              <w:jc w:val="center"/>
              <w:rPr>
                <w:rFonts w:cs="Times New Roman"/>
                <w:sz w:val="21"/>
                <w:szCs w:val="21"/>
              </w:rPr>
            </w:pPr>
            <w:r>
              <w:rPr>
                <w:rFonts w:cs="Times New Roman"/>
                <w:sz w:val="21"/>
                <w:szCs w:val="21"/>
              </w:rPr>
              <w:t>A+</w:t>
            </w:r>
            <w:r>
              <w:rPr>
                <w:rFonts w:cs="Times New Roman"/>
                <w:sz w:val="21"/>
                <w:szCs w:val="21"/>
              </w:rPr>
              <w:t>（</w:t>
            </w:r>
            <w:r>
              <w:rPr>
                <w:rFonts w:cs="Times New Roman"/>
                <w:sz w:val="21"/>
                <w:szCs w:val="21"/>
              </w:rPr>
              <w:t>0.01mm</w:t>
            </w:r>
            <w:r>
              <w:rPr>
                <w:rFonts w:cs="Times New Roman"/>
                <w:sz w:val="21"/>
                <w:szCs w:val="21"/>
              </w:rPr>
              <w:t>）</w:t>
            </w:r>
          </w:p>
        </w:tc>
        <w:tc>
          <w:tcPr>
            <w:tcW w:w="1767" w:type="dxa"/>
            <w:vAlign w:val="center"/>
          </w:tcPr>
          <w:p w14:paraId="12288FC7" w14:textId="77777777" w:rsidR="00534787" w:rsidRDefault="008D4825">
            <w:pPr>
              <w:spacing w:line="240" w:lineRule="auto"/>
              <w:jc w:val="center"/>
              <w:rPr>
                <w:rFonts w:cs="Times New Roman"/>
                <w:sz w:val="21"/>
                <w:szCs w:val="21"/>
              </w:rPr>
            </w:pPr>
            <w:r>
              <w:rPr>
                <w:rFonts w:cs="Times New Roman"/>
                <w:sz w:val="21"/>
                <w:szCs w:val="21"/>
              </w:rPr>
              <w:t>A-</w:t>
            </w:r>
            <w:r>
              <w:rPr>
                <w:rFonts w:cs="Times New Roman"/>
                <w:sz w:val="21"/>
                <w:szCs w:val="21"/>
              </w:rPr>
              <w:t>（</w:t>
            </w:r>
            <w:r>
              <w:rPr>
                <w:rFonts w:cs="Times New Roman"/>
                <w:sz w:val="21"/>
                <w:szCs w:val="21"/>
              </w:rPr>
              <w:t>0.01mm</w:t>
            </w:r>
            <w:r>
              <w:rPr>
                <w:rFonts w:cs="Times New Roman"/>
                <w:sz w:val="21"/>
                <w:szCs w:val="21"/>
              </w:rPr>
              <w:t>）</w:t>
            </w:r>
          </w:p>
        </w:tc>
        <w:tc>
          <w:tcPr>
            <w:tcW w:w="1767" w:type="dxa"/>
            <w:vAlign w:val="center"/>
          </w:tcPr>
          <w:p w14:paraId="39208595" w14:textId="77777777" w:rsidR="00534787" w:rsidRDefault="008D4825">
            <w:pPr>
              <w:spacing w:line="240" w:lineRule="auto"/>
              <w:jc w:val="center"/>
              <w:rPr>
                <w:rFonts w:cs="Times New Roman"/>
                <w:sz w:val="21"/>
                <w:szCs w:val="21"/>
              </w:rPr>
            </w:pPr>
            <w:r>
              <w:rPr>
                <w:rFonts w:cs="Times New Roman"/>
                <w:sz w:val="21"/>
                <w:szCs w:val="21"/>
              </w:rPr>
              <w:t>B+</w:t>
            </w:r>
            <w:r>
              <w:rPr>
                <w:rFonts w:cs="Times New Roman"/>
                <w:sz w:val="21"/>
                <w:szCs w:val="21"/>
              </w:rPr>
              <w:t>（</w:t>
            </w:r>
            <w:r>
              <w:rPr>
                <w:rFonts w:cs="Times New Roman"/>
                <w:sz w:val="21"/>
                <w:szCs w:val="21"/>
              </w:rPr>
              <w:t>0.01mm</w:t>
            </w:r>
            <w:r>
              <w:rPr>
                <w:rFonts w:cs="Times New Roman"/>
                <w:sz w:val="21"/>
                <w:szCs w:val="21"/>
              </w:rPr>
              <w:t>）</w:t>
            </w:r>
          </w:p>
        </w:tc>
        <w:tc>
          <w:tcPr>
            <w:tcW w:w="1768" w:type="dxa"/>
            <w:vAlign w:val="center"/>
          </w:tcPr>
          <w:p w14:paraId="2FB17920" w14:textId="77777777" w:rsidR="00534787" w:rsidRDefault="008D4825">
            <w:pPr>
              <w:spacing w:line="240" w:lineRule="auto"/>
              <w:jc w:val="center"/>
              <w:rPr>
                <w:rFonts w:cs="Times New Roman"/>
                <w:sz w:val="21"/>
                <w:szCs w:val="21"/>
              </w:rPr>
            </w:pPr>
            <w:r>
              <w:rPr>
                <w:rFonts w:cs="Times New Roman"/>
                <w:sz w:val="21"/>
                <w:szCs w:val="21"/>
              </w:rPr>
              <w:t>B-</w:t>
            </w:r>
            <w:r>
              <w:rPr>
                <w:rFonts w:cs="Times New Roman"/>
                <w:sz w:val="21"/>
                <w:szCs w:val="21"/>
              </w:rPr>
              <w:t>（</w:t>
            </w:r>
            <w:r>
              <w:rPr>
                <w:rFonts w:cs="Times New Roman"/>
                <w:sz w:val="21"/>
                <w:szCs w:val="21"/>
              </w:rPr>
              <w:t>0.01mm</w:t>
            </w:r>
            <w:r>
              <w:rPr>
                <w:rFonts w:cs="Times New Roman"/>
                <w:sz w:val="21"/>
                <w:szCs w:val="21"/>
              </w:rPr>
              <w:t>）</w:t>
            </w:r>
          </w:p>
        </w:tc>
      </w:tr>
      <w:tr w:rsidR="00534787" w14:paraId="5EE76FBF" w14:textId="77777777">
        <w:trPr>
          <w:trHeight w:val="341"/>
          <w:jc w:val="center"/>
        </w:trPr>
        <w:tc>
          <w:tcPr>
            <w:tcW w:w="1767" w:type="dxa"/>
            <w:vAlign w:val="center"/>
          </w:tcPr>
          <w:p w14:paraId="4C82121F" w14:textId="77777777" w:rsidR="00534787" w:rsidRDefault="00534787">
            <w:pPr>
              <w:spacing w:line="240" w:lineRule="auto"/>
              <w:jc w:val="center"/>
              <w:rPr>
                <w:rFonts w:cs="Times New Roman"/>
                <w:sz w:val="21"/>
                <w:szCs w:val="21"/>
              </w:rPr>
            </w:pPr>
          </w:p>
        </w:tc>
        <w:tc>
          <w:tcPr>
            <w:tcW w:w="1767" w:type="dxa"/>
            <w:vAlign w:val="center"/>
          </w:tcPr>
          <w:p w14:paraId="34FE06A1" w14:textId="77777777" w:rsidR="00534787" w:rsidRDefault="00534787">
            <w:pPr>
              <w:spacing w:line="240" w:lineRule="auto"/>
              <w:jc w:val="center"/>
              <w:rPr>
                <w:rFonts w:cs="Times New Roman"/>
                <w:sz w:val="21"/>
                <w:szCs w:val="21"/>
              </w:rPr>
            </w:pPr>
          </w:p>
        </w:tc>
        <w:tc>
          <w:tcPr>
            <w:tcW w:w="1767" w:type="dxa"/>
            <w:vAlign w:val="center"/>
          </w:tcPr>
          <w:p w14:paraId="10512063" w14:textId="77777777" w:rsidR="00534787" w:rsidRDefault="00534787">
            <w:pPr>
              <w:spacing w:line="240" w:lineRule="auto"/>
              <w:jc w:val="center"/>
              <w:rPr>
                <w:rFonts w:cs="Times New Roman"/>
                <w:sz w:val="21"/>
                <w:szCs w:val="21"/>
              </w:rPr>
            </w:pPr>
          </w:p>
        </w:tc>
        <w:tc>
          <w:tcPr>
            <w:tcW w:w="1767" w:type="dxa"/>
            <w:vAlign w:val="center"/>
          </w:tcPr>
          <w:p w14:paraId="13543DE6" w14:textId="77777777" w:rsidR="00534787" w:rsidRDefault="00534787">
            <w:pPr>
              <w:spacing w:line="240" w:lineRule="auto"/>
              <w:jc w:val="center"/>
              <w:rPr>
                <w:rFonts w:cs="Times New Roman"/>
                <w:sz w:val="21"/>
                <w:szCs w:val="21"/>
              </w:rPr>
            </w:pPr>
          </w:p>
        </w:tc>
        <w:tc>
          <w:tcPr>
            <w:tcW w:w="1768" w:type="dxa"/>
            <w:vAlign w:val="center"/>
          </w:tcPr>
          <w:p w14:paraId="21D7626B" w14:textId="77777777" w:rsidR="00534787" w:rsidRDefault="00534787">
            <w:pPr>
              <w:spacing w:line="240" w:lineRule="auto"/>
              <w:jc w:val="center"/>
              <w:rPr>
                <w:rFonts w:cs="Times New Roman"/>
                <w:sz w:val="21"/>
                <w:szCs w:val="21"/>
              </w:rPr>
            </w:pPr>
          </w:p>
        </w:tc>
      </w:tr>
      <w:tr w:rsidR="00534787" w14:paraId="2B4A3B4D" w14:textId="77777777">
        <w:trPr>
          <w:trHeight w:val="341"/>
          <w:jc w:val="center"/>
        </w:trPr>
        <w:tc>
          <w:tcPr>
            <w:tcW w:w="1767" w:type="dxa"/>
            <w:vAlign w:val="center"/>
          </w:tcPr>
          <w:p w14:paraId="6FB6DA29" w14:textId="77777777" w:rsidR="00534787" w:rsidRDefault="00534787">
            <w:pPr>
              <w:spacing w:line="240" w:lineRule="auto"/>
              <w:jc w:val="center"/>
              <w:rPr>
                <w:rFonts w:cs="Times New Roman"/>
                <w:sz w:val="21"/>
                <w:szCs w:val="21"/>
              </w:rPr>
            </w:pPr>
          </w:p>
        </w:tc>
        <w:tc>
          <w:tcPr>
            <w:tcW w:w="1767" w:type="dxa"/>
            <w:vAlign w:val="center"/>
          </w:tcPr>
          <w:p w14:paraId="54DC46B0" w14:textId="77777777" w:rsidR="00534787" w:rsidRDefault="00534787">
            <w:pPr>
              <w:spacing w:line="240" w:lineRule="auto"/>
              <w:jc w:val="center"/>
              <w:rPr>
                <w:rFonts w:cs="Times New Roman"/>
                <w:sz w:val="21"/>
                <w:szCs w:val="21"/>
              </w:rPr>
            </w:pPr>
          </w:p>
        </w:tc>
        <w:tc>
          <w:tcPr>
            <w:tcW w:w="1767" w:type="dxa"/>
            <w:vAlign w:val="center"/>
          </w:tcPr>
          <w:p w14:paraId="2190A814" w14:textId="77777777" w:rsidR="00534787" w:rsidRDefault="00534787">
            <w:pPr>
              <w:spacing w:line="240" w:lineRule="auto"/>
              <w:jc w:val="center"/>
              <w:rPr>
                <w:rFonts w:cs="Times New Roman"/>
                <w:sz w:val="21"/>
                <w:szCs w:val="21"/>
              </w:rPr>
            </w:pPr>
          </w:p>
        </w:tc>
        <w:tc>
          <w:tcPr>
            <w:tcW w:w="1767" w:type="dxa"/>
            <w:vAlign w:val="center"/>
          </w:tcPr>
          <w:p w14:paraId="458CCE73" w14:textId="77777777" w:rsidR="00534787" w:rsidRDefault="00534787">
            <w:pPr>
              <w:spacing w:line="240" w:lineRule="auto"/>
              <w:jc w:val="center"/>
              <w:rPr>
                <w:rFonts w:cs="Times New Roman"/>
                <w:sz w:val="21"/>
                <w:szCs w:val="21"/>
              </w:rPr>
            </w:pPr>
          </w:p>
        </w:tc>
        <w:tc>
          <w:tcPr>
            <w:tcW w:w="1768" w:type="dxa"/>
            <w:vAlign w:val="center"/>
          </w:tcPr>
          <w:p w14:paraId="45D8DAAF" w14:textId="77777777" w:rsidR="00534787" w:rsidRDefault="00534787">
            <w:pPr>
              <w:spacing w:line="240" w:lineRule="auto"/>
              <w:jc w:val="center"/>
              <w:rPr>
                <w:rFonts w:cs="Times New Roman"/>
                <w:sz w:val="21"/>
                <w:szCs w:val="21"/>
              </w:rPr>
            </w:pPr>
          </w:p>
        </w:tc>
      </w:tr>
      <w:tr w:rsidR="00534787" w14:paraId="5E9A9ABE" w14:textId="77777777">
        <w:trPr>
          <w:trHeight w:val="341"/>
          <w:jc w:val="center"/>
        </w:trPr>
        <w:tc>
          <w:tcPr>
            <w:tcW w:w="1767" w:type="dxa"/>
            <w:vAlign w:val="center"/>
          </w:tcPr>
          <w:p w14:paraId="59D1B6A3" w14:textId="77777777" w:rsidR="00534787" w:rsidRDefault="00534787">
            <w:pPr>
              <w:spacing w:line="240" w:lineRule="auto"/>
              <w:jc w:val="center"/>
              <w:rPr>
                <w:rFonts w:cs="Times New Roman"/>
                <w:sz w:val="21"/>
                <w:szCs w:val="21"/>
              </w:rPr>
            </w:pPr>
          </w:p>
        </w:tc>
        <w:tc>
          <w:tcPr>
            <w:tcW w:w="1767" w:type="dxa"/>
            <w:vAlign w:val="center"/>
          </w:tcPr>
          <w:p w14:paraId="5D5877DC" w14:textId="77777777" w:rsidR="00534787" w:rsidRDefault="00534787">
            <w:pPr>
              <w:spacing w:line="240" w:lineRule="auto"/>
              <w:jc w:val="center"/>
              <w:rPr>
                <w:rFonts w:cs="Times New Roman"/>
                <w:sz w:val="21"/>
                <w:szCs w:val="21"/>
              </w:rPr>
            </w:pPr>
          </w:p>
        </w:tc>
        <w:tc>
          <w:tcPr>
            <w:tcW w:w="1767" w:type="dxa"/>
            <w:vAlign w:val="center"/>
          </w:tcPr>
          <w:p w14:paraId="25FB1B4D" w14:textId="77777777" w:rsidR="00534787" w:rsidRDefault="00534787">
            <w:pPr>
              <w:spacing w:line="240" w:lineRule="auto"/>
              <w:jc w:val="center"/>
              <w:rPr>
                <w:rFonts w:cs="Times New Roman"/>
                <w:sz w:val="21"/>
                <w:szCs w:val="21"/>
              </w:rPr>
            </w:pPr>
          </w:p>
        </w:tc>
        <w:tc>
          <w:tcPr>
            <w:tcW w:w="1767" w:type="dxa"/>
            <w:vAlign w:val="center"/>
          </w:tcPr>
          <w:p w14:paraId="2D530D6D" w14:textId="77777777" w:rsidR="00534787" w:rsidRDefault="00534787">
            <w:pPr>
              <w:spacing w:line="240" w:lineRule="auto"/>
              <w:jc w:val="center"/>
              <w:rPr>
                <w:rFonts w:cs="Times New Roman"/>
                <w:sz w:val="21"/>
                <w:szCs w:val="21"/>
              </w:rPr>
            </w:pPr>
          </w:p>
        </w:tc>
        <w:tc>
          <w:tcPr>
            <w:tcW w:w="1768" w:type="dxa"/>
            <w:vAlign w:val="center"/>
          </w:tcPr>
          <w:p w14:paraId="6636C7C4" w14:textId="77777777" w:rsidR="00534787" w:rsidRDefault="00534787">
            <w:pPr>
              <w:spacing w:line="240" w:lineRule="auto"/>
              <w:jc w:val="center"/>
              <w:rPr>
                <w:rFonts w:cs="Times New Roman"/>
                <w:sz w:val="21"/>
                <w:szCs w:val="21"/>
              </w:rPr>
            </w:pPr>
          </w:p>
        </w:tc>
      </w:tr>
      <w:tr w:rsidR="00534787" w14:paraId="6DBFB629" w14:textId="77777777">
        <w:trPr>
          <w:trHeight w:val="341"/>
          <w:jc w:val="center"/>
        </w:trPr>
        <w:tc>
          <w:tcPr>
            <w:tcW w:w="1767" w:type="dxa"/>
            <w:vAlign w:val="center"/>
          </w:tcPr>
          <w:p w14:paraId="6C2F647B" w14:textId="77777777" w:rsidR="00534787" w:rsidRDefault="00534787">
            <w:pPr>
              <w:spacing w:line="240" w:lineRule="auto"/>
              <w:jc w:val="center"/>
              <w:rPr>
                <w:rFonts w:cs="Times New Roman"/>
                <w:sz w:val="21"/>
                <w:szCs w:val="21"/>
              </w:rPr>
            </w:pPr>
          </w:p>
        </w:tc>
        <w:tc>
          <w:tcPr>
            <w:tcW w:w="1767" w:type="dxa"/>
            <w:vAlign w:val="center"/>
          </w:tcPr>
          <w:p w14:paraId="712EAD61" w14:textId="77777777" w:rsidR="00534787" w:rsidRDefault="00534787">
            <w:pPr>
              <w:spacing w:line="240" w:lineRule="auto"/>
              <w:jc w:val="center"/>
              <w:rPr>
                <w:rFonts w:cs="Times New Roman"/>
                <w:sz w:val="21"/>
                <w:szCs w:val="21"/>
              </w:rPr>
            </w:pPr>
          </w:p>
        </w:tc>
        <w:tc>
          <w:tcPr>
            <w:tcW w:w="1767" w:type="dxa"/>
            <w:vAlign w:val="center"/>
          </w:tcPr>
          <w:p w14:paraId="26BE5541" w14:textId="77777777" w:rsidR="00534787" w:rsidRDefault="00534787">
            <w:pPr>
              <w:spacing w:line="240" w:lineRule="auto"/>
              <w:jc w:val="center"/>
              <w:rPr>
                <w:rFonts w:cs="Times New Roman"/>
                <w:sz w:val="21"/>
                <w:szCs w:val="21"/>
              </w:rPr>
            </w:pPr>
          </w:p>
        </w:tc>
        <w:tc>
          <w:tcPr>
            <w:tcW w:w="1767" w:type="dxa"/>
            <w:vAlign w:val="center"/>
          </w:tcPr>
          <w:p w14:paraId="6ED9718E" w14:textId="77777777" w:rsidR="00534787" w:rsidRDefault="00534787">
            <w:pPr>
              <w:spacing w:line="240" w:lineRule="auto"/>
              <w:jc w:val="center"/>
              <w:rPr>
                <w:rFonts w:cs="Times New Roman"/>
                <w:sz w:val="21"/>
                <w:szCs w:val="21"/>
              </w:rPr>
            </w:pPr>
          </w:p>
        </w:tc>
        <w:tc>
          <w:tcPr>
            <w:tcW w:w="1768" w:type="dxa"/>
            <w:vAlign w:val="center"/>
          </w:tcPr>
          <w:p w14:paraId="26E657B6" w14:textId="77777777" w:rsidR="00534787" w:rsidRDefault="00534787">
            <w:pPr>
              <w:spacing w:line="240" w:lineRule="auto"/>
              <w:jc w:val="center"/>
              <w:rPr>
                <w:rFonts w:cs="Times New Roman"/>
                <w:sz w:val="21"/>
                <w:szCs w:val="21"/>
              </w:rPr>
            </w:pPr>
          </w:p>
        </w:tc>
      </w:tr>
      <w:tr w:rsidR="00534787" w14:paraId="541A4F3A" w14:textId="77777777">
        <w:trPr>
          <w:trHeight w:val="341"/>
          <w:jc w:val="center"/>
        </w:trPr>
        <w:tc>
          <w:tcPr>
            <w:tcW w:w="1767" w:type="dxa"/>
            <w:vAlign w:val="center"/>
          </w:tcPr>
          <w:p w14:paraId="6EBC22F3" w14:textId="77777777" w:rsidR="00534787" w:rsidRDefault="00534787">
            <w:pPr>
              <w:spacing w:line="240" w:lineRule="auto"/>
              <w:jc w:val="center"/>
              <w:rPr>
                <w:rFonts w:cs="Times New Roman"/>
                <w:sz w:val="21"/>
                <w:szCs w:val="21"/>
              </w:rPr>
            </w:pPr>
          </w:p>
        </w:tc>
        <w:tc>
          <w:tcPr>
            <w:tcW w:w="1767" w:type="dxa"/>
            <w:vAlign w:val="center"/>
          </w:tcPr>
          <w:p w14:paraId="4295BF62" w14:textId="77777777" w:rsidR="00534787" w:rsidRDefault="00534787">
            <w:pPr>
              <w:spacing w:line="240" w:lineRule="auto"/>
              <w:jc w:val="center"/>
              <w:rPr>
                <w:rFonts w:cs="Times New Roman"/>
                <w:sz w:val="21"/>
                <w:szCs w:val="21"/>
              </w:rPr>
            </w:pPr>
          </w:p>
        </w:tc>
        <w:tc>
          <w:tcPr>
            <w:tcW w:w="1767" w:type="dxa"/>
            <w:vAlign w:val="center"/>
          </w:tcPr>
          <w:p w14:paraId="05DBFD3A" w14:textId="77777777" w:rsidR="00534787" w:rsidRDefault="00534787">
            <w:pPr>
              <w:spacing w:line="240" w:lineRule="auto"/>
              <w:jc w:val="center"/>
              <w:rPr>
                <w:rFonts w:cs="Times New Roman"/>
                <w:sz w:val="21"/>
                <w:szCs w:val="21"/>
              </w:rPr>
            </w:pPr>
          </w:p>
        </w:tc>
        <w:tc>
          <w:tcPr>
            <w:tcW w:w="1767" w:type="dxa"/>
            <w:vAlign w:val="center"/>
          </w:tcPr>
          <w:p w14:paraId="638E5FC0" w14:textId="77777777" w:rsidR="00534787" w:rsidRDefault="00534787">
            <w:pPr>
              <w:spacing w:line="240" w:lineRule="auto"/>
              <w:jc w:val="center"/>
              <w:rPr>
                <w:rFonts w:cs="Times New Roman"/>
                <w:sz w:val="21"/>
                <w:szCs w:val="21"/>
              </w:rPr>
            </w:pPr>
          </w:p>
        </w:tc>
        <w:tc>
          <w:tcPr>
            <w:tcW w:w="1768" w:type="dxa"/>
            <w:vAlign w:val="center"/>
          </w:tcPr>
          <w:p w14:paraId="67FC461A" w14:textId="77777777" w:rsidR="00534787" w:rsidRDefault="00534787">
            <w:pPr>
              <w:spacing w:line="240" w:lineRule="auto"/>
              <w:jc w:val="center"/>
              <w:rPr>
                <w:rFonts w:cs="Times New Roman"/>
                <w:sz w:val="21"/>
                <w:szCs w:val="21"/>
              </w:rPr>
            </w:pPr>
          </w:p>
        </w:tc>
      </w:tr>
      <w:tr w:rsidR="00534787" w14:paraId="25D1E159" w14:textId="77777777">
        <w:trPr>
          <w:trHeight w:val="341"/>
          <w:jc w:val="center"/>
        </w:trPr>
        <w:tc>
          <w:tcPr>
            <w:tcW w:w="1767" w:type="dxa"/>
            <w:vAlign w:val="center"/>
          </w:tcPr>
          <w:p w14:paraId="105E409C" w14:textId="77777777" w:rsidR="00534787" w:rsidRDefault="00534787">
            <w:pPr>
              <w:spacing w:line="240" w:lineRule="auto"/>
              <w:jc w:val="center"/>
              <w:rPr>
                <w:rFonts w:cs="Times New Roman"/>
                <w:sz w:val="21"/>
                <w:szCs w:val="21"/>
              </w:rPr>
            </w:pPr>
          </w:p>
        </w:tc>
        <w:tc>
          <w:tcPr>
            <w:tcW w:w="1767" w:type="dxa"/>
            <w:vAlign w:val="center"/>
          </w:tcPr>
          <w:p w14:paraId="0AE160AA" w14:textId="77777777" w:rsidR="00534787" w:rsidRDefault="00534787">
            <w:pPr>
              <w:spacing w:line="240" w:lineRule="auto"/>
              <w:jc w:val="center"/>
              <w:rPr>
                <w:rFonts w:cs="Times New Roman"/>
                <w:sz w:val="21"/>
                <w:szCs w:val="21"/>
              </w:rPr>
            </w:pPr>
          </w:p>
        </w:tc>
        <w:tc>
          <w:tcPr>
            <w:tcW w:w="1767" w:type="dxa"/>
            <w:vAlign w:val="center"/>
          </w:tcPr>
          <w:p w14:paraId="034611E2" w14:textId="77777777" w:rsidR="00534787" w:rsidRDefault="00534787">
            <w:pPr>
              <w:spacing w:line="240" w:lineRule="auto"/>
              <w:jc w:val="center"/>
              <w:rPr>
                <w:rFonts w:cs="Times New Roman"/>
                <w:sz w:val="21"/>
                <w:szCs w:val="21"/>
              </w:rPr>
            </w:pPr>
          </w:p>
        </w:tc>
        <w:tc>
          <w:tcPr>
            <w:tcW w:w="1767" w:type="dxa"/>
            <w:vAlign w:val="center"/>
          </w:tcPr>
          <w:p w14:paraId="3228C074" w14:textId="77777777" w:rsidR="00534787" w:rsidRDefault="00534787">
            <w:pPr>
              <w:spacing w:line="240" w:lineRule="auto"/>
              <w:jc w:val="center"/>
              <w:rPr>
                <w:rFonts w:cs="Times New Roman"/>
                <w:sz w:val="21"/>
                <w:szCs w:val="21"/>
              </w:rPr>
            </w:pPr>
          </w:p>
        </w:tc>
        <w:tc>
          <w:tcPr>
            <w:tcW w:w="1768" w:type="dxa"/>
            <w:vAlign w:val="center"/>
          </w:tcPr>
          <w:p w14:paraId="606BE234" w14:textId="77777777" w:rsidR="00534787" w:rsidRDefault="00534787">
            <w:pPr>
              <w:spacing w:line="240" w:lineRule="auto"/>
              <w:jc w:val="center"/>
              <w:rPr>
                <w:rFonts w:cs="Times New Roman"/>
                <w:sz w:val="21"/>
                <w:szCs w:val="21"/>
              </w:rPr>
            </w:pPr>
          </w:p>
        </w:tc>
      </w:tr>
      <w:tr w:rsidR="00534787" w14:paraId="062CB013" w14:textId="77777777">
        <w:trPr>
          <w:trHeight w:val="341"/>
          <w:jc w:val="center"/>
        </w:trPr>
        <w:tc>
          <w:tcPr>
            <w:tcW w:w="1767" w:type="dxa"/>
            <w:vAlign w:val="center"/>
          </w:tcPr>
          <w:p w14:paraId="7FBEE1DA" w14:textId="77777777" w:rsidR="00534787" w:rsidRDefault="00534787">
            <w:pPr>
              <w:spacing w:line="240" w:lineRule="auto"/>
              <w:jc w:val="center"/>
              <w:rPr>
                <w:rFonts w:cs="Times New Roman"/>
                <w:sz w:val="21"/>
                <w:szCs w:val="21"/>
              </w:rPr>
            </w:pPr>
          </w:p>
        </w:tc>
        <w:tc>
          <w:tcPr>
            <w:tcW w:w="1767" w:type="dxa"/>
            <w:vAlign w:val="center"/>
          </w:tcPr>
          <w:p w14:paraId="58EB762F" w14:textId="77777777" w:rsidR="00534787" w:rsidRDefault="00534787">
            <w:pPr>
              <w:spacing w:line="240" w:lineRule="auto"/>
              <w:jc w:val="center"/>
              <w:rPr>
                <w:rFonts w:cs="Times New Roman"/>
                <w:sz w:val="21"/>
                <w:szCs w:val="21"/>
              </w:rPr>
            </w:pPr>
          </w:p>
        </w:tc>
        <w:tc>
          <w:tcPr>
            <w:tcW w:w="1767" w:type="dxa"/>
            <w:vAlign w:val="center"/>
          </w:tcPr>
          <w:p w14:paraId="5C21CB01" w14:textId="77777777" w:rsidR="00534787" w:rsidRDefault="00534787">
            <w:pPr>
              <w:spacing w:line="240" w:lineRule="auto"/>
              <w:jc w:val="center"/>
              <w:rPr>
                <w:rFonts w:cs="Times New Roman"/>
                <w:sz w:val="21"/>
                <w:szCs w:val="21"/>
              </w:rPr>
            </w:pPr>
          </w:p>
        </w:tc>
        <w:tc>
          <w:tcPr>
            <w:tcW w:w="1767" w:type="dxa"/>
            <w:vAlign w:val="center"/>
          </w:tcPr>
          <w:p w14:paraId="1775CEB7" w14:textId="77777777" w:rsidR="00534787" w:rsidRDefault="00534787">
            <w:pPr>
              <w:spacing w:line="240" w:lineRule="auto"/>
              <w:jc w:val="center"/>
              <w:rPr>
                <w:rFonts w:cs="Times New Roman"/>
                <w:sz w:val="21"/>
                <w:szCs w:val="21"/>
              </w:rPr>
            </w:pPr>
          </w:p>
        </w:tc>
        <w:tc>
          <w:tcPr>
            <w:tcW w:w="1768" w:type="dxa"/>
            <w:vAlign w:val="center"/>
          </w:tcPr>
          <w:p w14:paraId="1D8804CB" w14:textId="77777777" w:rsidR="00534787" w:rsidRDefault="00534787">
            <w:pPr>
              <w:spacing w:line="240" w:lineRule="auto"/>
              <w:jc w:val="center"/>
              <w:rPr>
                <w:rFonts w:cs="Times New Roman"/>
                <w:sz w:val="21"/>
                <w:szCs w:val="21"/>
              </w:rPr>
            </w:pPr>
          </w:p>
        </w:tc>
      </w:tr>
      <w:tr w:rsidR="00534787" w14:paraId="073654C3" w14:textId="77777777">
        <w:trPr>
          <w:trHeight w:val="341"/>
          <w:jc w:val="center"/>
        </w:trPr>
        <w:tc>
          <w:tcPr>
            <w:tcW w:w="1767" w:type="dxa"/>
            <w:vAlign w:val="center"/>
          </w:tcPr>
          <w:p w14:paraId="7B6B7196" w14:textId="77777777" w:rsidR="00534787" w:rsidRDefault="00534787">
            <w:pPr>
              <w:spacing w:line="240" w:lineRule="auto"/>
              <w:jc w:val="center"/>
              <w:rPr>
                <w:rFonts w:cs="Times New Roman"/>
                <w:sz w:val="21"/>
                <w:szCs w:val="21"/>
              </w:rPr>
            </w:pPr>
          </w:p>
        </w:tc>
        <w:tc>
          <w:tcPr>
            <w:tcW w:w="1767" w:type="dxa"/>
            <w:vAlign w:val="center"/>
          </w:tcPr>
          <w:p w14:paraId="63F17988" w14:textId="77777777" w:rsidR="00534787" w:rsidRDefault="00534787">
            <w:pPr>
              <w:spacing w:line="240" w:lineRule="auto"/>
              <w:jc w:val="center"/>
              <w:rPr>
                <w:rFonts w:cs="Times New Roman"/>
                <w:sz w:val="21"/>
                <w:szCs w:val="21"/>
              </w:rPr>
            </w:pPr>
          </w:p>
        </w:tc>
        <w:tc>
          <w:tcPr>
            <w:tcW w:w="1767" w:type="dxa"/>
            <w:vAlign w:val="center"/>
          </w:tcPr>
          <w:p w14:paraId="41D041EE" w14:textId="77777777" w:rsidR="00534787" w:rsidRDefault="00534787">
            <w:pPr>
              <w:spacing w:line="240" w:lineRule="auto"/>
              <w:jc w:val="center"/>
              <w:rPr>
                <w:rFonts w:cs="Times New Roman"/>
                <w:sz w:val="21"/>
                <w:szCs w:val="21"/>
              </w:rPr>
            </w:pPr>
          </w:p>
        </w:tc>
        <w:tc>
          <w:tcPr>
            <w:tcW w:w="1767" w:type="dxa"/>
            <w:vAlign w:val="center"/>
          </w:tcPr>
          <w:p w14:paraId="6D7E1409" w14:textId="77777777" w:rsidR="00534787" w:rsidRDefault="00534787">
            <w:pPr>
              <w:spacing w:line="240" w:lineRule="auto"/>
              <w:jc w:val="center"/>
              <w:rPr>
                <w:rFonts w:cs="Times New Roman"/>
                <w:sz w:val="21"/>
                <w:szCs w:val="21"/>
              </w:rPr>
            </w:pPr>
          </w:p>
        </w:tc>
        <w:tc>
          <w:tcPr>
            <w:tcW w:w="1768" w:type="dxa"/>
            <w:vAlign w:val="center"/>
          </w:tcPr>
          <w:p w14:paraId="18D38F8A" w14:textId="77777777" w:rsidR="00534787" w:rsidRDefault="00534787">
            <w:pPr>
              <w:spacing w:line="240" w:lineRule="auto"/>
              <w:jc w:val="center"/>
              <w:rPr>
                <w:rFonts w:cs="Times New Roman"/>
                <w:sz w:val="21"/>
                <w:szCs w:val="21"/>
              </w:rPr>
            </w:pPr>
          </w:p>
        </w:tc>
      </w:tr>
      <w:tr w:rsidR="00534787" w14:paraId="40186BBC" w14:textId="77777777">
        <w:trPr>
          <w:trHeight w:val="341"/>
          <w:jc w:val="center"/>
        </w:trPr>
        <w:tc>
          <w:tcPr>
            <w:tcW w:w="1767" w:type="dxa"/>
            <w:vAlign w:val="center"/>
          </w:tcPr>
          <w:p w14:paraId="4A5E7616" w14:textId="77777777" w:rsidR="00534787" w:rsidRDefault="00534787">
            <w:pPr>
              <w:spacing w:line="240" w:lineRule="auto"/>
              <w:jc w:val="center"/>
              <w:rPr>
                <w:rFonts w:cs="Times New Roman"/>
                <w:sz w:val="21"/>
                <w:szCs w:val="21"/>
              </w:rPr>
            </w:pPr>
          </w:p>
        </w:tc>
        <w:tc>
          <w:tcPr>
            <w:tcW w:w="1767" w:type="dxa"/>
            <w:vAlign w:val="center"/>
          </w:tcPr>
          <w:p w14:paraId="24E4FB24" w14:textId="77777777" w:rsidR="00534787" w:rsidRDefault="00534787">
            <w:pPr>
              <w:spacing w:line="240" w:lineRule="auto"/>
              <w:jc w:val="center"/>
              <w:rPr>
                <w:rFonts w:cs="Times New Roman"/>
                <w:sz w:val="21"/>
                <w:szCs w:val="21"/>
              </w:rPr>
            </w:pPr>
          </w:p>
        </w:tc>
        <w:tc>
          <w:tcPr>
            <w:tcW w:w="1767" w:type="dxa"/>
            <w:vAlign w:val="center"/>
          </w:tcPr>
          <w:p w14:paraId="7F83630D" w14:textId="77777777" w:rsidR="00534787" w:rsidRDefault="00534787">
            <w:pPr>
              <w:spacing w:line="240" w:lineRule="auto"/>
              <w:jc w:val="center"/>
              <w:rPr>
                <w:rFonts w:cs="Times New Roman"/>
                <w:sz w:val="21"/>
                <w:szCs w:val="21"/>
              </w:rPr>
            </w:pPr>
          </w:p>
        </w:tc>
        <w:tc>
          <w:tcPr>
            <w:tcW w:w="1767" w:type="dxa"/>
            <w:vAlign w:val="center"/>
          </w:tcPr>
          <w:p w14:paraId="6E7BD4CB" w14:textId="77777777" w:rsidR="00534787" w:rsidRDefault="00534787">
            <w:pPr>
              <w:spacing w:line="240" w:lineRule="auto"/>
              <w:jc w:val="center"/>
              <w:rPr>
                <w:rFonts w:cs="Times New Roman"/>
                <w:sz w:val="21"/>
                <w:szCs w:val="21"/>
              </w:rPr>
            </w:pPr>
          </w:p>
        </w:tc>
        <w:tc>
          <w:tcPr>
            <w:tcW w:w="1768" w:type="dxa"/>
            <w:vAlign w:val="center"/>
          </w:tcPr>
          <w:p w14:paraId="1F9F5F51" w14:textId="77777777" w:rsidR="00534787" w:rsidRDefault="00534787">
            <w:pPr>
              <w:spacing w:line="240" w:lineRule="auto"/>
              <w:jc w:val="center"/>
              <w:rPr>
                <w:rFonts w:cs="Times New Roman"/>
                <w:sz w:val="21"/>
                <w:szCs w:val="21"/>
              </w:rPr>
            </w:pPr>
          </w:p>
        </w:tc>
      </w:tr>
      <w:tr w:rsidR="00534787" w14:paraId="6D8D2490" w14:textId="77777777">
        <w:trPr>
          <w:trHeight w:val="341"/>
          <w:jc w:val="center"/>
        </w:trPr>
        <w:tc>
          <w:tcPr>
            <w:tcW w:w="1767" w:type="dxa"/>
            <w:vAlign w:val="center"/>
          </w:tcPr>
          <w:p w14:paraId="03E9E5D0" w14:textId="77777777" w:rsidR="00534787" w:rsidRDefault="00534787">
            <w:pPr>
              <w:spacing w:line="240" w:lineRule="auto"/>
              <w:jc w:val="center"/>
              <w:rPr>
                <w:rFonts w:cs="Times New Roman"/>
                <w:sz w:val="21"/>
                <w:szCs w:val="21"/>
              </w:rPr>
            </w:pPr>
          </w:p>
        </w:tc>
        <w:tc>
          <w:tcPr>
            <w:tcW w:w="1767" w:type="dxa"/>
            <w:vAlign w:val="center"/>
          </w:tcPr>
          <w:p w14:paraId="3F222039" w14:textId="77777777" w:rsidR="00534787" w:rsidRDefault="00534787">
            <w:pPr>
              <w:spacing w:line="240" w:lineRule="auto"/>
              <w:jc w:val="center"/>
              <w:rPr>
                <w:rFonts w:cs="Times New Roman"/>
                <w:sz w:val="21"/>
                <w:szCs w:val="21"/>
              </w:rPr>
            </w:pPr>
          </w:p>
        </w:tc>
        <w:tc>
          <w:tcPr>
            <w:tcW w:w="1767" w:type="dxa"/>
            <w:vAlign w:val="center"/>
          </w:tcPr>
          <w:p w14:paraId="1B3B055F" w14:textId="77777777" w:rsidR="00534787" w:rsidRDefault="00534787">
            <w:pPr>
              <w:spacing w:line="240" w:lineRule="auto"/>
              <w:jc w:val="center"/>
              <w:rPr>
                <w:rFonts w:cs="Times New Roman"/>
                <w:sz w:val="21"/>
                <w:szCs w:val="21"/>
              </w:rPr>
            </w:pPr>
          </w:p>
        </w:tc>
        <w:tc>
          <w:tcPr>
            <w:tcW w:w="1767" w:type="dxa"/>
            <w:vAlign w:val="center"/>
          </w:tcPr>
          <w:p w14:paraId="4249DF1C" w14:textId="77777777" w:rsidR="00534787" w:rsidRDefault="00534787">
            <w:pPr>
              <w:spacing w:line="240" w:lineRule="auto"/>
              <w:jc w:val="center"/>
              <w:rPr>
                <w:rFonts w:cs="Times New Roman"/>
                <w:sz w:val="21"/>
                <w:szCs w:val="21"/>
              </w:rPr>
            </w:pPr>
          </w:p>
        </w:tc>
        <w:tc>
          <w:tcPr>
            <w:tcW w:w="1768" w:type="dxa"/>
            <w:vAlign w:val="center"/>
          </w:tcPr>
          <w:p w14:paraId="27010798" w14:textId="77777777" w:rsidR="00534787" w:rsidRDefault="00534787">
            <w:pPr>
              <w:spacing w:line="240" w:lineRule="auto"/>
              <w:jc w:val="center"/>
              <w:rPr>
                <w:rFonts w:cs="Times New Roman"/>
                <w:sz w:val="21"/>
                <w:szCs w:val="21"/>
              </w:rPr>
            </w:pPr>
          </w:p>
        </w:tc>
      </w:tr>
      <w:tr w:rsidR="00534787" w14:paraId="635D04DF" w14:textId="77777777">
        <w:trPr>
          <w:trHeight w:val="341"/>
          <w:jc w:val="center"/>
        </w:trPr>
        <w:tc>
          <w:tcPr>
            <w:tcW w:w="1767" w:type="dxa"/>
            <w:vAlign w:val="center"/>
          </w:tcPr>
          <w:p w14:paraId="5AC09A0D" w14:textId="77777777" w:rsidR="00534787" w:rsidRDefault="00534787">
            <w:pPr>
              <w:spacing w:line="240" w:lineRule="auto"/>
              <w:jc w:val="center"/>
              <w:rPr>
                <w:rFonts w:cs="Times New Roman"/>
                <w:sz w:val="21"/>
                <w:szCs w:val="21"/>
              </w:rPr>
            </w:pPr>
          </w:p>
        </w:tc>
        <w:tc>
          <w:tcPr>
            <w:tcW w:w="1767" w:type="dxa"/>
            <w:vAlign w:val="center"/>
          </w:tcPr>
          <w:p w14:paraId="29E2DABD" w14:textId="77777777" w:rsidR="00534787" w:rsidRDefault="00534787">
            <w:pPr>
              <w:spacing w:line="240" w:lineRule="auto"/>
              <w:jc w:val="center"/>
              <w:rPr>
                <w:rFonts w:cs="Times New Roman"/>
                <w:sz w:val="21"/>
                <w:szCs w:val="21"/>
              </w:rPr>
            </w:pPr>
          </w:p>
        </w:tc>
        <w:tc>
          <w:tcPr>
            <w:tcW w:w="1767" w:type="dxa"/>
            <w:vAlign w:val="center"/>
          </w:tcPr>
          <w:p w14:paraId="7EEE3B5B" w14:textId="77777777" w:rsidR="00534787" w:rsidRDefault="00534787">
            <w:pPr>
              <w:spacing w:line="240" w:lineRule="auto"/>
              <w:jc w:val="center"/>
              <w:rPr>
                <w:rFonts w:cs="Times New Roman"/>
                <w:sz w:val="21"/>
                <w:szCs w:val="21"/>
              </w:rPr>
            </w:pPr>
          </w:p>
        </w:tc>
        <w:tc>
          <w:tcPr>
            <w:tcW w:w="1767" w:type="dxa"/>
            <w:vAlign w:val="center"/>
          </w:tcPr>
          <w:p w14:paraId="146802D4" w14:textId="77777777" w:rsidR="00534787" w:rsidRDefault="00534787">
            <w:pPr>
              <w:spacing w:line="240" w:lineRule="auto"/>
              <w:jc w:val="center"/>
              <w:rPr>
                <w:rFonts w:cs="Times New Roman"/>
                <w:sz w:val="21"/>
                <w:szCs w:val="21"/>
              </w:rPr>
            </w:pPr>
          </w:p>
        </w:tc>
        <w:tc>
          <w:tcPr>
            <w:tcW w:w="1768" w:type="dxa"/>
            <w:vAlign w:val="center"/>
          </w:tcPr>
          <w:p w14:paraId="754140BA" w14:textId="77777777" w:rsidR="00534787" w:rsidRDefault="00534787">
            <w:pPr>
              <w:spacing w:line="240" w:lineRule="auto"/>
              <w:jc w:val="center"/>
              <w:rPr>
                <w:rFonts w:cs="Times New Roman"/>
                <w:sz w:val="21"/>
                <w:szCs w:val="21"/>
              </w:rPr>
            </w:pPr>
          </w:p>
        </w:tc>
      </w:tr>
      <w:tr w:rsidR="00534787" w14:paraId="6A27A660" w14:textId="77777777">
        <w:trPr>
          <w:trHeight w:val="341"/>
          <w:jc w:val="center"/>
        </w:trPr>
        <w:tc>
          <w:tcPr>
            <w:tcW w:w="1767" w:type="dxa"/>
            <w:vAlign w:val="center"/>
          </w:tcPr>
          <w:p w14:paraId="0290CF09" w14:textId="77777777" w:rsidR="00534787" w:rsidRDefault="00534787">
            <w:pPr>
              <w:spacing w:line="240" w:lineRule="auto"/>
              <w:jc w:val="center"/>
              <w:rPr>
                <w:rFonts w:cs="Times New Roman"/>
                <w:sz w:val="21"/>
                <w:szCs w:val="21"/>
              </w:rPr>
            </w:pPr>
          </w:p>
        </w:tc>
        <w:tc>
          <w:tcPr>
            <w:tcW w:w="1767" w:type="dxa"/>
            <w:vAlign w:val="center"/>
          </w:tcPr>
          <w:p w14:paraId="08632E97" w14:textId="77777777" w:rsidR="00534787" w:rsidRDefault="00534787">
            <w:pPr>
              <w:spacing w:line="240" w:lineRule="auto"/>
              <w:jc w:val="center"/>
              <w:rPr>
                <w:rFonts w:cs="Times New Roman"/>
                <w:sz w:val="21"/>
                <w:szCs w:val="21"/>
              </w:rPr>
            </w:pPr>
          </w:p>
        </w:tc>
        <w:tc>
          <w:tcPr>
            <w:tcW w:w="1767" w:type="dxa"/>
            <w:vAlign w:val="center"/>
          </w:tcPr>
          <w:p w14:paraId="5FFF11AD" w14:textId="77777777" w:rsidR="00534787" w:rsidRDefault="00534787">
            <w:pPr>
              <w:spacing w:line="240" w:lineRule="auto"/>
              <w:jc w:val="center"/>
              <w:rPr>
                <w:rFonts w:cs="Times New Roman"/>
                <w:sz w:val="21"/>
                <w:szCs w:val="21"/>
              </w:rPr>
            </w:pPr>
          </w:p>
        </w:tc>
        <w:tc>
          <w:tcPr>
            <w:tcW w:w="1767" w:type="dxa"/>
            <w:vAlign w:val="center"/>
          </w:tcPr>
          <w:p w14:paraId="5755FADF" w14:textId="77777777" w:rsidR="00534787" w:rsidRDefault="00534787">
            <w:pPr>
              <w:spacing w:line="240" w:lineRule="auto"/>
              <w:jc w:val="center"/>
              <w:rPr>
                <w:rFonts w:cs="Times New Roman"/>
                <w:sz w:val="21"/>
                <w:szCs w:val="21"/>
              </w:rPr>
            </w:pPr>
          </w:p>
        </w:tc>
        <w:tc>
          <w:tcPr>
            <w:tcW w:w="1768" w:type="dxa"/>
            <w:vAlign w:val="center"/>
          </w:tcPr>
          <w:p w14:paraId="1886102F" w14:textId="77777777" w:rsidR="00534787" w:rsidRDefault="00534787">
            <w:pPr>
              <w:spacing w:line="240" w:lineRule="auto"/>
              <w:jc w:val="center"/>
              <w:rPr>
                <w:rFonts w:cs="Times New Roman"/>
                <w:sz w:val="21"/>
                <w:szCs w:val="21"/>
              </w:rPr>
            </w:pPr>
          </w:p>
        </w:tc>
      </w:tr>
      <w:tr w:rsidR="00534787" w14:paraId="59171FEA" w14:textId="77777777">
        <w:trPr>
          <w:trHeight w:val="341"/>
          <w:jc w:val="center"/>
        </w:trPr>
        <w:tc>
          <w:tcPr>
            <w:tcW w:w="1767" w:type="dxa"/>
            <w:vAlign w:val="center"/>
          </w:tcPr>
          <w:p w14:paraId="0E269FC6" w14:textId="77777777" w:rsidR="00534787" w:rsidRDefault="00534787">
            <w:pPr>
              <w:spacing w:line="240" w:lineRule="auto"/>
              <w:jc w:val="center"/>
              <w:rPr>
                <w:rFonts w:cs="Times New Roman"/>
                <w:sz w:val="21"/>
                <w:szCs w:val="21"/>
              </w:rPr>
            </w:pPr>
          </w:p>
        </w:tc>
        <w:tc>
          <w:tcPr>
            <w:tcW w:w="1767" w:type="dxa"/>
            <w:vAlign w:val="center"/>
          </w:tcPr>
          <w:p w14:paraId="7ACC1BCF" w14:textId="77777777" w:rsidR="00534787" w:rsidRDefault="00534787">
            <w:pPr>
              <w:spacing w:line="240" w:lineRule="auto"/>
              <w:jc w:val="center"/>
              <w:rPr>
                <w:rFonts w:cs="Times New Roman"/>
                <w:sz w:val="21"/>
                <w:szCs w:val="21"/>
              </w:rPr>
            </w:pPr>
          </w:p>
        </w:tc>
        <w:tc>
          <w:tcPr>
            <w:tcW w:w="1767" w:type="dxa"/>
            <w:vAlign w:val="center"/>
          </w:tcPr>
          <w:p w14:paraId="0353CCD6" w14:textId="77777777" w:rsidR="00534787" w:rsidRDefault="00534787">
            <w:pPr>
              <w:spacing w:line="240" w:lineRule="auto"/>
              <w:jc w:val="center"/>
              <w:rPr>
                <w:rFonts w:cs="Times New Roman"/>
                <w:sz w:val="21"/>
                <w:szCs w:val="21"/>
              </w:rPr>
            </w:pPr>
          </w:p>
        </w:tc>
        <w:tc>
          <w:tcPr>
            <w:tcW w:w="1767" w:type="dxa"/>
            <w:vAlign w:val="center"/>
          </w:tcPr>
          <w:p w14:paraId="40E5F24D" w14:textId="77777777" w:rsidR="00534787" w:rsidRDefault="00534787">
            <w:pPr>
              <w:spacing w:line="240" w:lineRule="auto"/>
              <w:jc w:val="center"/>
              <w:rPr>
                <w:rFonts w:cs="Times New Roman"/>
                <w:sz w:val="21"/>
                <w:szCs w:val="21"/>
              </w:rPr>
            </w:pPr>
          </w:p>
        </w:tc>
        <w:tc>
          <w:tcPr>
            <w:tcW w:w="1768" w:type="dxa"/>
            <w:vAlign w:val="center"/>
          </w:tcPr>
          <w:p w14:paraId="508D5588" w14:textId="77777777" w:rsidR="00534787" w:rsidRDefault="00534787">
            <w:pPr>
              <w:spacing w:line="240" w:lineRule="auto"/>
              <w:jc w:val="center"/>
              <w:rPr>
                <w:rFonts w:cs="Times New Roman"/>
                <w:sz w:val="21"/>
                <w:szCs w:val="21"/>
              </w:rPr>
            </w:pPr>
          </w:p>
        </w:tc>
      </w:tr>
      <w:tr w:rsidR="00534787" w14:paraId="15BBC20B" w14:textId="77777777">
        <w:trPr>
          <w:trHeight w:val="341"/>
          <w:jc w:val="center"/>
        </w:trPr>
        <w:tc>
          <w:tcPr>
            <w:tcW w:w="1767" w:type="dxa"/>
            <w:vAlign w:val="center"/>
          </w:tcPr>
          <w:p w14:paraId="67304838" w14:textId="77777777" w:rsidR="00534787" w:rsidRDefault="00534787">
            <w:pPr>
              <w:spacing w:line="240" w:lineRule="auto"/>
              <w:jc w:val="center"/>
              <w:rPr>
                <w:rFonts w:cs="Times New Roman"/>
                <w:sz w:val="21"/>
                <w:szCs w:val="21"/>
              </w:rPr>
            </w:pPr>
          </w:p>
        </w:tc>
        <w:tc>
          <w:tcPr>
            <w:tcW w:w="1767" w:type="dxa"/>
            <w:vAlign w:val="center"/>
          </w:tcPr>
          <w:p w14:paraId="424F81FB" w14:textId="77777777" w:rsidR="00534787" w:rsidRDefault="00534787">
            <w:pPr>
              <w:spacing w:line="240" w:lineRule="auto"/>
              <w:jc w:val="center"/>
              <w:rPr>
                <w:rFonts w:cs="Times New Roman"/>
                <w:sz w:val="21"/>
                <w:szCs w:val="21"/>
              </w:rPr>
            </w:pPr>
          </w:p>
        </w:tc>
        <w:tc>
          <w:tcPr>
            <w:tcW w:w="1767" w:type="dxa"/>
            <w:vAlign w:val="center"/>
          </w:tcPr>
          <w:p w14:paraId="7F3A5AC3" w14:textId="77777777" w:rsidR="00534787" w:rsidRDefault="00534787">
            <w:pPr>
              <w:spacing w:line="240" w:lineRule="auto"/>
              <w:jc w:val="center"/>
              <w:rPr>
                <w:rFonts w:cs="Times New Roman"/>
                <w:sz w:val="21"/>
                <w:szCs w:val="21"/>
              </w:rPr>
            </w:pPr>
          </w:p>
        </w:tc>
        <w:tc>
          <w:tcPr>
            <w:tcW w:w="1767" w:type="dxa"/>
            <w:vAlign w:val="center"/>
          </w:tcPr>
          <w:p w14:paraId="7CB8F035" w14:textId="77777777" w:rsidR="00534787" w:rsidRDefault="00534787">
            <w:pPr>
              <w:spacing w:line="240" w:lineRule="auto"/>
              <w:jc w:val="center"/>
              <w:rPr>
                <w:rFonts w:cs="Times New Roman"/>
                <w:sz w:val="21"/>
                <w:szCs w:val="21"/>
              </w:rPr>
            </w:pPr>
          </w:p>
        </w:tc>
        <w:tc>
          <w:tcPr>
            <w:tcW w:w="1768" w:type="dxa"/>
            <w:vAlign w:val="center"/>
          </w:tcPr>
          <w:p w14:paraId="5DE42DBE" w14:textId="77777777" w:rsidR="00534787" w:rsidRDefault="00534787">
            <w:pPr>
              <w:spacing w:line="240" w:lineRule="auto"/>
              <w:jc w:val="center"/>
              <w:rPr>
                <w:rFonts w:cs="Times New Roman"/>
                <w:sz w:val="21"/>
                <w:szCs w:val="21"/>
              </w:rPr>
            </w:pPr>
          </w:p>
        </w:tc>
      </w:tr>
      <w:tr w:rsidR="00534787" w14:paraId="7EC175B6" w14:textId="77777777">
        <w:trPr>
          <w:trHeight w:val="341"/>
          <w:jc w:val="center"/>
        </w:trPr>
        <w:tc>
          <w:tcPr>
            <w:tcW w:w="1767" w:type="dxa"/>
            <w:vAlign w:val="center"/>
          </w:tcPr>
          <w:p w14:paraId="5F0FE8AD" w14:textId="77777777" w:rsidR="00534787" w:rsidRDefault="00534787">
            <w:pPr>
              <w:spacing w:line="240" w:lineRule="auto"/>
              <w:jc w:val="center"/>
              <w:rPr>
                <w:rFonts w:cs="Times New Roman"/>
                <w:sz w:val="21"/>
                <w:szCs w:val="21"/>
              </w:rPr>
            </w:pPr>
          </w:p>
        </w:tc>
        <w:tc>
          <w:tcPr>
            <w:tcW w:w="1767" w:type="dxa"/>
            <w:vAlign w:val="center"/>
          </w:tcPr>
          <w:p w14:paraId="005E1609" w14:textId="77777777" w:rsidR="00534787" w:rsidRDefault="00534787">
            <w:pPr>
              <w:spacing w:line="240" w:lineRule="auto"/>
              <w:jc w:val="center"/>
              <w:rPr>
                <w:rFonts w:cs="Times New Roman"/>
                <w:sz w:val="21"/>
                <w:szCs w:val="21"/>
              </w:rPr>
            </w:pPr>
          </w:p>
        </w:tc>
        <w:tc>
          <w:tcPr>
            <w:tcW w:w="1767" w:type="dxa"/>
            <w:vAlign w:val="center"/>
          </w:tcPr>
          <w:p w14:paraId="347FFAF0" w14:textId="77777777" w:rsidR="00534787" w:rsidRDefault="00534787">
            <w:pPr>
              <w:spacing w:line="240" w:lineRule="auto"/>
              <w:jc w:val="center"/>
              <w:rPr>
                <w:rFonts w:cs="Times New Roman"/>
                <w:sz w:val="21"/>
                <w:szCs w:val="21"/>
              </w:rPr>
            </w:pPr>
          </w:p>
        </w:tc>
        <w:tc>
          <w:tcPr>
            <w:tcW w:w="1767" w:type="dxa"/>
            <w:vAlign w:val="center"/>
          </w:tcPr>
          <w:p w14:paraId="2CCA8E59" w14:textId="77777777" w:rsidR="00534787" w:rsidRDefault="00534787">
            <w:pPr>
              <w:spacing w:line="240" w:lineRule="auto"/>
              <w:jc w:val="center"/>
              <w:rPr>
                <w:rFonts w:cs="Times New Roman"/>
                <w:sz w:val="21"/>
                <w:szCs w:val="21"/>
              </w:rPr>
            </w:pPr>
          </w:p>
        </w:tc>
        <w:tc>
          <w:tcPr>
            <w:tcW w:w="1768" w:type="dxa"/>
            <w:vAlign w:val="center"/>
          </w:tcPr>
          <w:p w14:paraId="71C3C74B" w14:textId="77777777" w:rsidR="00534787" w:rsidRDefault="00534787">
            <w:pPr>
              <w:spacing w:line="240" w:lineRule="auto"/>
              <w:jc w:val="center"/>
              <w:rPr>
                <w:rFonts w:cs="Times New Roman"/>
                <w:sz w:val="21"/>
                <w:szCs w:val="21"/>
              </w:rPr>
            </w:pPr>
          </w:p>
        </w:tc>
      </w:tr>
      <w:tr w:rsidR="00534787" w14:paraId="70193F23" w14:textId="77777777">
        <w:trPr>
          <w:trHeight w:val="341"/>
          <w:jc w:val="center"/>
        </w:trPr>
        <w:tc>
          <w:tcPr>
            <w:tcW w:w="1767" w:type="dxa"/>
            <w:vAlign w:val="center"/>
          </w:tcPr>
          <w:p w14:paraId="5ECDD5DB" w14:textId="77777777" w:rsidR="00534787" w:rsidRDefault="00534787">
            <w:pPr>
              <w:spacing w:line="240" w:lineRule="auto"/>
              <w:jc w:val="center"/>
              <w:rPr>
                <w:rFonts w:cs="Times New Roman"/>
                <w:sz w:val="21"/>
                <w:szCs w:val="21"/>
              </w:rPr>
            </w:pPr>
          </w:p>
        </w:tc>
        <w:tc>
          <w:tcPr>
            <w:tcW w:w="1767" w:type="dxa"/>
            <w:vAlign w:val="center"/>
          </w:tcPr>
          <w:p w14:paraId="19920D73" w14:textId="77777777" w:rsidR="00534787" w:rsidRDefault="00534787">
            <w:pPr>
              <w:spacing w:line="240" w:lineRule="auto"/>
              <w:jc w:val="center"/>
              <w:rPr>
                <w:rFonts w:cs="Times New Roman"/>
                <w:sz w:val="21"/>
                <w:szCs w:val="21"/>
              </w:rPr>
            </w:pPr>
          </w:p>
        </w:tc>
        <w:tc>
          <w:tcPr>
            <w:tcW w:w="1767" w:type="dxa"/>
            <w:vAlign w:val="center"/>
          </w:tcPr>
          <w:p w14:paraId="131AB4EB" w14:textId="77777777" w:rsidR="00534787" w:rsidRDefault="00534787">
            <w:pPr>
              <w:spacing w:line="240" w:lineRule="auto"/>
              <w:jc w:val="center"/>
              <w:rPr>
                <w:rFonts w:cs="Times New Roman"/>
                <w:sz w:val="21"/>
                <w:szCs w:val="21"/>
              </w:rPr>
            </w:pPr>
          </w:p>
        </w:tc>
        <w:tc>
          <w:tcPr>
            <w:tcW w:w="1767" w:type="dxa"/>
            <w:vAlign w:val="center"/>
          </w:tcPr>
          <w:p w14:paraId="029B616F" w14:textId="77777777" w:rsidR="00534787" w:rsidRDefault="00534787">
            <w:pPr>
              <w:spacing w:line="240" w:lineRule="auto"/>
              <w:jc w:val="center"/>
              <w:rPr>
                <w:rFonts w:cs="Times New Roman"/>
                <w:sz w:val="21"/>
                <w:szCs w:val="21"/>
              </w:rPr>
            </w:pPr>
          </w:p>
        </w:tc>
        <w:tc>
          <w:tcPr>
            <w:tcW w:w="1768" w:type="dxa"/>
            <w:vAlign w:val="center"/>
          </w:tcPr>
          <w:p w14:paraId="1DF58C6F" w14:textId="77777777" w:rsidR="00534787" w:rsidRDefault="00534787">
            <w:pPr>
              <w:spacing w:line="240" w:lineRule="auto"/>
              <w:jc w:val="center"/>
              <w:rPr>
                <w:rFonts w:cs="Times New Roman"/>
                <w:sz w:val="21"/>
                <w:szCs w:val="21"/>
              </w:rPr>
            </w:pPr>
          </w:p>
        </w:tc>
      </w:tr>
      <w:tr w:rsidR="00534787" w14:paraId="3FF12468" w14:textId="77777777">
        <w:trPr>
          <w:trHeight w:val="341"/>
          <w:jc w:val="center"/>
        </w:trPr>
        <w:tc>
          <w:tcPr>
            <w:tcW w:w="1767" w:type="dxa"/>
            <w:vAlign w:val="center"/>
          </w:tcPr>
          <w:p w14:paraId="13981721" w14:textId="77777777" w:rsidR="00534787" w:rsidRDefault="00534787">
            <w:pPr>
              <w:spacing w:line="240" w:lineRule="auto"/>
              <w:jc w:val="center"/>
              <w:rPr>
                <w:rFonts w:cs="Times New Roman"/>
                <w:sz w:val="21"/>
                <w:szCs w:val="21"/>
              </w:rPr>
            </w:pPr>
          </w:p>
        </w:tc>
        <w:tc>
          <w:tcPr>
            <w:tcW w:w="1767" w:type="dxa"/>
            <w:vAlign w:val="center"/>
          </w:tcPr>
          <w:p w14:paraId="4CBC18BE" w14:textId="77777777" w:rsidR="00534787" w:rsidRDefault="00534787">
            <w:pPr>
              <w:spacing w:line="240" w:lineRule="auto"/>
              <w:jc w:val="center"/>
              <w:rPr>
                <w:rFonts w:cs="Times New Roman"/>
                <w:sz w:val="21"/>
                <w:szCs w:val="21"/>
              </w:rPr>
            </w:pPr>
          </w:p>
        </w:tc>
        <w:tc>
          <w:tcPr>
            <w:tcW w:w="1767" w:type="dxa"/>
            <w:vAlign w:val="center"/>
          </w:tcPr>
          <w:p w14:paraId="670DFD00" w14:textId="77777777" w:rsidR="00534787" w:rsidRDefault="00534787">
            <w:pPr>
              <w:spacing w:line="240" w:lineRule="auto"/>
              <w:jc w:val="center"/>
              <w:rPr>
                <w:rFonts w:cs="Times New Roman"/>
                <w:sz w:val="21"/>
                <w:szCs w:val="21"/>
              </w:rPr>
            </w:pPr>
          </w:p>
        </w:tc>
        <w:tc>
          <w:tcPr>
            <w:tcW w:w="1767" w:type="dxa"/>
            <w:vAlign w:val="center"/>
          </w:tcPr>
          <w:p w14:paraId="1EAFC9E2" w14:textId="77777777" w:rsidR="00534787" w:rsidRDefault="00534787">
            <w:pPr>
              <w:spacing w:line="240" w:lineRule="auto"/>
              <w:jc w:val="center"/>
              <w:rPr>
                <w:rFonts w:cs="Times New Roman"/>
                <w:sz w:val="21"/>
                <w:szCs w:val="21"/>
              </w:rPr>
            </w:pPr>
          </w:p>
        </w:tc>
        <w:tc>
          <w:tcPr>
            <w:tcW w:w="1768" w:type="dxa"/>
            <w:vAlign w:val="center"/>
          </w:tcPr>
          <w:p w14:paraId="58E0B79F" w14:textId="77777777" w:rsidR="00534787" w:rsidRDefault="00534787">
            <w:pPr>
              <w:spacing w:line="240" w:lineRule="auto"/>
              <w:jc w:val="center"/>
              <w:rPr>
                <w:rFonts w:cs="Times New Roman"/>
                <w:sz w:val="21"/>
                <w:szCs w:val="21"/>
              </w:rPr>
            </w:pPr>
          </w:p>
        </w:tc>
      </w:tr>
      <w:tr w:rsidR="00534787" w14:paraId="3ED7F682" w14:textId="77777777">
        <w:trPr>
          <w:trHeight w:val="341"/>
          <w:jc w:val="center"/>
        </w:trPr>
        <w:tc>
          <w:tcPr>
            <w:tcW w:w="1767" w:type="dxa"/>
            <w:vAlign w:val="center"/>
          </w:tcPr>
          <w:p w14:paraId="210E74DD" w14:textId="77777777" w:rsidR="00534787" w:rsidRDefault="00534787">
            <w:pPr>
              <w:spacing w:line="240" w:lineRule="auto"/>
              <w:jc w:val="center"/>
              <w:rPr>
                <w:rFonts w:cs="Times New Roman"/>
                <w:sz w:val="21"/>
                <w:szCs w:val="21"/>
              </w:rPr>
            </w:pPr>
          </w:p>
        </w:tc>
        <w:tc>
          <w:tcPr>
            <w:tcW w:w="1767" w:type="dxa"/>
            <w:vAlign w:val="center"/>
          </w:tcPr>
          <w:p w14:paraId="42A5F5E9" w14:textId="77777777" w:rsidR="00534787" w:rsidRDefault="00534787">
            <w:pPr>
              <w:spacing w:line="240" w:lineRule="auto"/>
              <w:jc w:val="center"/>
              <w:rPr>
                <w:rFonts w:cs="Times New Roman"/>
                <w:sz w:val="21"/>
                <w:szCs w:val="21"/>
              </w:rPr>
            </w:pPr>
          </w:p>
        </w:tc>
        <w:tc>
          <w:tcPr>
            <w:tcW w:w="1767" w:type="dxa"/>
            <w:vAlign w:val="center"/>
          </w:tcPr>
          <w:p w14:paraId="73D7CB40" w14:textId="77777777" w:rsidR="00534787" w:rsidRDefault="00534787">
            <w:pPr>
              <w:spacing w:line="240" w:lineRule="auto"/>
              <w:jc w:val="center"/>
              <w:rPr>
                <w:rFonts w:cs="Times New Roman"/>
                <w:sz w:val="21"/>
                <w:szCs w:val="21"/>
              </w:rPr>
            </w:pPr>
          </w:p>
        </w:tc>
        <w:tc>
          <w:tcPr>
            <w:tcW w:w="1767" w:type="dxa"/>
            <w:vAlign w:val="center"/>
          </w:tcPr>
          <w:p w14:paraId="389D4DC3" w14:textId="77777777" w:rsidR="00534787" w:rsidRDefault="00534787">
            <w:pPr>
              <w:spacing w:line="240" w:lineRule="auto"/>
              <w:jc w:val="center"/>
              <w:rPr>
                <w:rFonts w:cs="Times New Roman"/>
                <w:sz w:val="21"/>
                <w:szCs w:val="21"/>
              </w:rPr>
            </w:pPr>
          </w:p>
        </w:tc>
        <w:tc>
          <w:tcPr>
            <w:tcW w:w="1768" w:type="dxa"/>
            <w:vAlign w:val="center"/>
          </w:tcPr>
          <w:p w14:paraId="05BD00E5" w14:textId="77777777" w:rsidR="00534787" w:rsidRDefault="00534787">
            <w:pPr>
              <w:spacing w:line="240" w:lineRule="auto"/>
              <w:jc w:val="center"/>
              <w:rPr>
                <w:rFonts w:cs="Times New Roman"/>
                <w:sz w:val="21"/>
                <w:szCs w:val="21"/>
              </w:rPr>
            </w:pPr>
          </w:p>
        </w:tc>
      </w:tr>
      <w:tr w:rsidR="00534787" w14:paraId="253B8FC1" w14:textId="77777777">
        <w:trPr>
          <w:trHeight w:val="341"/>
          <w:jc w:val="center"/>
        </w:trPr>
        <w:tc>
          <w:tcPr>
            <w:tcW w:w="1767" w:type="dxa"/>
            <w:vAlign w:val="center"/>
          </w:tcPr>
          <w:p w14:paraId="7E189E3B" w14:textId="77777777" w:rsidR="00534787" w:rsidRDefault="00534787">
            <w:pPr>
              <w:spacing w:line="240" w:lineRule="auto"/>
              <w:jc w:val="center"/>
              <w:rPr>
                <w:rFonts w:cs="Times New Roman"/>
                <w:sz w:val="21"/>
                <w:szCs w:val="21"/>
              </w:rPr>
            </w:pPr>
          </w:p>
        </w:tc>
        <w:tc>
          <w:tcPr>
            <w:tcW w:w="1767" w:type="dxa"/>
            <w:vAlign w:val="center"/>
          </w:tcPr>
          <w:p w14:paraId="117B48CE" w14:textId="77777777" w:rsidR="00534787" w:rsidRDefault="00534787">
            <w:pPr>
              <w:spacing w:line="240" w:lineRule="auto"/>
              <w:jc w:val="center"/>
              <w:rPr>
                <w:rFonts w:cs="Times New Roman"/>
                <w:sz w:val="21"/>
                <w:szCs w:val="21"/>
              </w:rPr>
            </w:pPr>
          </w:p>
        </w:tc>
        <w:tc>
          <w:tcPr>
            <w:tcW w:w="1767" w:type="dxa"/>
            <w:vAlign w:val="center"/>
          </w:tcPr>
          <w:p w14:paraId="41A4B49E" w14:textId="77777777" w:rsidR="00534787" w:rsidRDefault="00534787">
            <w:pPr>
              <w:spacing w:line="240" w:lineRule="auto"/>
              <w:jc w:val="center"/>
              <w:rPr>
                <w:rFonts w:cs="Times New Roman"/>
                <w:sz w:val="21"/>
                <w:szCs w:val="21"/>
              </w:rPr>
            </w:pPr>
          </w:p>
        </w:tc>
        <w:tc>
          <w:tcPr>
            <w:tcW w:w="1767" w:type="dxa"/>
            <w:vAlign w:val="center"/>
          </w:tcPr>
          <w:p w14:paraId="66B1EA90" w14:textId="77777777" w:rsidR="00534787" w:rsidRDefault="00534787">
            <w:pPr>
              <w:spacing w:line="240" w:lineRule="auto"/>
              <w:jc w:val="center"/>
              <w:rPr>
                <w:rFonts w:cs="Times New Roman"/>
                <w:sz w:val="21"/>
                <w:szCs w:val="21"/>
              </w:rPr>
            </w:pPr>
          </w:p>
        </w:tc>
        <w:tc>
          <w:tcPr>
            <w:tcW w:w="1768" w:type="dxa"/>
            <w:vAlign w:val="center"/>
          </w:tcPr>
          <w:p w14:paraId="528075FF" w14:textId="77777777" w:rsidR="00534787" w:rsidRDefault="00534787">
            <w:pPr>
              <w:spacing w:line="240" w:lineRule="auto"/>
              <w:jc w:val="center"/>
              <w:rPr>
                <w:rFonts w:cs="Times New Roman"/>
                <w:sz w:val="21"/>
                <w:szCs w:val="21"/>
              </w:rPr>
            </w:pPr>
          </w:p>
        </w:tc>
      </w:tr>
      <w:tr w:rsidR="00534787" w14:paraId="78FA79C0" w14:textId="77777777">
        <w:trPr>
          <w:trHeight w:val="341"/>
          <w:jc w:val="center"/>
        </w:trPr>
        <w:tc>
          <w:tcPr>
            <w:tcW w:w="1767" w:type="dxa"/>
            <w:vAlign w:val="center"/>
          </w:tcPr>
          <w:p w14:paraId="7906A9F7" w14:textId="77777777" w:rsidR="00534787" w:rsidRDefault="00534787">
            <w:pPr>
              <w:spacing w:line="240" w:lineRule="auto"/>
              <w:jc w:val="center"/>
              <w:rPr>
                <w:rFonts w:cs="Times New Roman"/>
                <w:sz w:val="21"/>
                <w:szCs w:val="21"/>
              </w:rPr>
            </w:pPr>
          </w:p>
        </w:tc>
        <w:tc>
          <w:tcPr>
            <w:tcW w:w="1767" w:type="dxa"/>
            <w:vAlign w:val="center"/>
          </w:tcPr>
          <w:p w14:paraId="0FB3542E" w14:textId="77777777" w:rsidR="00534787" w:rsidRDefault="00534787">
            <w:pPr>
              <w:spacing w:line="240" w:lineRule="auto"/>
              <w:jc w:val="center"/>
              <w:rPr>
                <w:rFonts w:cs="Times New Roman"/>
                <w:sz w:val="21"/>
                <w:szCs w:val="21"/>
              </w:rPr>
            </w:pPr>
          </w:p>
        </w:tc>
        <w:tc>
          <w:tcPr>
            <w:tcW w:w="1767" w:type="dxa"/>
            <w:vAlign w:val="center"/>
          </w:tcPr>
          <w:p w14:paraId="6DB12E77" w14:textId="77777777" w:rsidR="00534787" w:rsidRDefault="00534787">
            <w:pPr>
              <w:spacing w:line="240" w:lineRule="auto"/>
              <w:jc w:val="center"/>
              <w:rPr>
                <w:rFonts w:cs="Times New Roman"/>
                <w:sz w:val="21"/>
                <w:szCs w:val="21"/>
              </w:rPr>
            </w:pPr>
          </w:p>
        </w:tc>
        <w:tc>
          <w:tcPr>
            <w:tcW w:w="1767" w:type="dxa"/>
            <w:vAlign w:val="center"/>
          </w:tcPr>
          <w:p w14:paraId="41508F8E" w14:textId="77777777" w:rsidR="00534787" w:rsidRDefault="00534787">
            <w:pPr>
              <w:spacing w:line="240" w:lineRule="auto"/>
              <w:jc w:val="center"/>
              <w:rPr>
                <w:rFonts w:cs="Times New Roman"/>
                <w:sz w:val="21"/>
                <w:szCs w:val="21"/>
              </w:rPr>
            </w:pPr>
          </w:p>
        </w:tc>
        <w:tc>
          <w:tcPr>
            <w:tcW w:w="1768" w:type="dxa"/>
            <w:vAlign w:val="center"/>
          </w:tcPr>
          <w:p w14:paraId="4AA00C08" w14:textId="77777777" w:rsidR="00534787" w:rsidRDefault="00534787">
            <w:pPr>
              <w:spacing w:line="240" w:lineRule="auto"/>
              <w:jc w:val="center"/>
              <w:rPr>
                <w:rFonts w:cs="Times New Roman"/>
                <w:sz w:val="21"/>
                <w:szCs w:val="21"/>
              </w:rPr>
            </w:pPr>
          </w:p>
        </w:tc>
      </w:tr>
      <w:tr w:rsidR="00534787" w14:paraId="3AA4AD54" w14:textId="77777777">
        <w:trPr>
          <w:trHeight w:val="341"/>
          <w:jc w:val="center"/>
        </w:trPr>
        <w:tc>
          <w:tcPr>
            <w:tcW w:w="1767" w:type="dxa"/>
            <w:vAlign w:val="center"/>
          </w:tcPr>
          <w:p w14:paraId="3C1DBBB4" w14:textId="77777777" w:rsidR="00534787" w:rsidRDefault="00534787">
            <w:pPr>
              <w:spacing w:line="240" w:lineRule="auto"/>
              <w:jc w:val="center"/>
              <w:rPr>
                <w:rFonts w:cs="Times New Roman"/>
                <w:sz w:val="21"/>
                <w:szCs w:val="21"/>
              </w:rPr>
            </w:pPr>
          </w:p>
        </w:tc>
        <w:tc>
          <w:tcPr>
            <w:tcW w:w="1767" w:type="dxa"/>
            <w:vAlign w:val="center"/>
          </w:tcPr>
          <w:p w14:paraId="5BB6B318" w14:textId="77777777" w:rsidR="00534787" w:rsidRDefault="00534787">
            <w:pPr>
              <w:spacing w:line="240" w:lineRule="auto"/>
              <w:jc w:val="center"/>
              <w:rPr>
                <w:rFonts w:cs="Times New Roman"/>
                <w:sz w:val="21"/>
                <w:szCs w:val="21"/>
              </w:rPr>
            </w:pPr>
          </w:p>
        </w:tc>
        <w:tc>
          <w:tcPr>
            <w:tcW w:w="1767" w:type="dxa"/>
            <w:vAlign w:val="center"/>
          </w:tcPr>
          <w:p w14:paraId="0B017D3C" w14:textId="77777777" w:rsidR="00534787" w:rsidRDefault="00534787">
            <w:pPr>
              <w:spacing w:line="240" w:lineRule="auto"/>
              <w:jc w:val="center"/>
              <w:rPr>
                <w:rFonts w:cs="Times New Roman"/>
                <w:sz w:val="21"/>
                <w:szCs w:val="21"/>
              </w:rPr>
            </w:pPr>
          </w:p>
        </w:tc>
        <w:tc>
          <w:tcPr>
            <w:tcW w:w="1767" w:type="dxa"/>
            <w:vAlign w:val="center"/>
          </w:tcPr>
          <w:p w14:paraId="532E0E49" w14:textId="77777777" w:rsidR="00534787" w:rsidRDefault="00534787">
            <w:pPr>
              <w:spacing w:line="240" w:lineRule="auto"/>
              <w:jc w:val="center"/>
              <w:rPr>
                <w:rFonts w:cs="Times New Roman"/>
                <w:sz w:val="21"/>
                <w:szCs w:val="21"/>
              </w:rPr>
            </w:pPr>
          </w:p>
        </w:tc>
        <w:tc>
          <w:tcPr>
            <w:tcW w:w="1768" w:type="dxa"/>
            <w:vAlign w:val="center"/>
          </w:tcPr>
          <w:p w14:paraId="28E6D5CC" w14:textId="77777777" w:rsidR="00534787" w:rsidRDefault="00534787">
            <w:pPr>
              <w:spacing w:line="240" w:lineRule="auto"/>
              <w:jc w:val="center"/>
              <w:rPr>
                <w:rFonts w:cs="Times New Roman"/>
                <w:sz w:val="21"/>
                <w:szCs w:val="21"/>
              </w:rPr>
            </w:pPr>
          </w:p>
        </w:tc>
      </w:tr>
      <w:tr w:rsidR="00534787" w14:paraId="63078E93" w14:textId="77777777">
        <w:trPr>
          <w:trHeight w:val="341"/>
          <w:jc w:val="center"/>
        </w:trPr>
        <w:tc>
          <w:tcPr>
            <w:tcW w:w="1767" w:type="dxa"/>
            <w:vAlign w:val="center"/>
          </w:tcPr>
          <w:p w14:paraId="5A9A4E86" w14:textId="77777777" w:rsidR="00534787" w:rsidRDefault="00534787">
            <w:pPr>
              <w:spacing w:line="240" w:lineRule="auto"/>
              <w:jc w:val="center"/>
              <w:rPr>
                <w:rFonts w:cs="Times New Roman"/>
                <w:sz w:val="21"/>
                <w:szCs w:val="21"/>
              </w:rPr>
            </w:pPr>
          </w:p>
        </w:tc>
        <w:tc>
          <w:tcPr>
            <w:tcW w:w="1767" w:type="dxa"/>
            <w:vAlign w:val="center"/>
          </w:tcPr>
          <w:p w14:paraId="6CC350CE" w14:textId="77777777" w:rsidR="00534787" w:rsidRDefault="00534787">
            <w:pPr>
              <w:spacing w:line="240" w:lineRule="auto"/>
              <w:jc w:val="center"/>
              <w:rPr>
                <w:rFonts w:cs="Times New Roman"/>
                <w:sz w:val="21"/>
                <w:szCs w:val="21"/>
              </w:rPr>
            </w:pPr>
          </w:p>
        </w:tc>
        <w:tc>
          <w:tcPr>
            <w:tcW w:w="1767" w:type="dxa"/>
            <w:vAlign w:val="center"/>
          </w:tcPr>
          <w:p w14:paraId="1BFFDEC8" w14:textId="77777777" w:rsidR="00534787" w:rsidRDefault="00534787">
            <w:pPr>
              <w:spacing w:line="240" w:lineRule="auto"/>
              <w:jc w:val="center"/>
              <w:rPr>
                <w:rFonts w:cs="Times New Roman"/>
                <w:sz w:val="21"/>
                <w:szCs w:val="21"/>
              </w:rPr>
            </w:pPr>
          </w:p>
        </w:tc>
        <w:tc>
          <w:tcPr>
            <w:tcW w:w="1767" w:type="dxa"/>
            <w:vAlign w:val="center"/>
          </w:tcPr>
          <w:p w14:paraId="42126085" w14:textId="77777777" w:rsidR="00534787" w:rsidRDefault="00534787">
            <w:pPr>
              <w:spacing w:line="240" w:lineRule="auto"/>
              <w:jc w:val="center"/>
              <w:rPr>
                <w:rFonts w:cs="Times New Roman"/>
                <w:sz w:val="21"/>
                <w:szCs w:val="21"/>
              </w:rPr>
            </w:pPr>
          </w:p>
        </w:tc>
        <w:tc>
          <w:tcPr>
            <w:tcW w:w="1768" w:type="dxa"/>
            <w:vAlign w:val="center"/>
          </w:tcPr>
          <w:p w14:paraId="560D9B31" w14:textId="77777777" w:rsidR="00534787" w:rsidRDefault="00534787">
            <w:pPr>
              <w:spacing w:line="240" w:lineRule="auto"/>
              <w:jc w:val="center"/>
              <w:rPr>
                <w:rFonts w:cs="Times New Roman"/>
                <w:sz w:val="21"/>
                <w:szCs w:val="21"/>
              </w:rPr>
            </w:pPr>
          </w:p>
        </w:tc>
      </w:tr>
      <w:tr w:rsidR="00534787" w14:paraId="3EE848C6" w14:textId="77777777">
        <w:trPr>
          <w:trHeight w:val="341"/>
          <w:jc w:val="center"/>
        </w:trPr>
        <w:tc>
          <w:tcPr>
            <w:tcW w:w="1767" w:type="dxa"/>
            <w:vAlign w:val="center"/>
          </w:tcPr>
          <w:p w14:paraId="33F58D32" w14:textId="77777777" w:rsidR="00534787" w:rsidRDefault="00534787">
            <w:pPr>
              <w:spacing w:line="240" w:lineRule="auto"/>
              <w:jc w:val="center"/>
              <w:rPr>
                <w:rFonts w:cs="Times New Roman"/>
                <w:sz w:val="21"/>
                <w:szCs w:val="21"/>
              </w:rPr>
            </w:pPr>
          </w:p>
        </w:tc>
        <w:tc>
          <w:tcPr>
            <w:tcW w:w="1767" w:type="dxa"/>
            <w:vAlign w:val="center"/>
          </w:tcPr>
          <w:p w14:paraId="6E36914D" w14:textId="77777777" w:rsidR="00534787" w:rsidRDefault="00534787">
            <w:pPr>
              <w:spacing w:line="240" w:lineRule="auto"/>
              <w:jc w:val="center"/>
              <w:rPr>
                <w:rFonts w:cs="Times New Roman"/>
                <w:sz w:val="21"/>
                <w:szCs w:val="21"/>
              </w:rPr>
            </w:pPr>
          </w:p>
        </w:tc>
        <w:tc>
          <w:tcPr>
            <w:tcW w:w="1767" w:type="dxa"/>
            <w:vAlign w:val="center"/>
          </w:tcPr>
          <w:p w14:paraId="3E712485" w14:textId="77777777" w:rsidR="00534787" w:rsidRDefault="00534787">
            <w:pPr>
              <w:spacing w:line="240" w:lineRule="auto"/>
              <w:jc w:val="center"/>
              <w:rPr>
                <w:rFonts w:cs="Times New Roman"/>
                <w:sz w:val="21"/>
                <w:szCs w:val="21"/>
              </w:rPr>
            </w:pPr>
          </w:p>
        </w:tc>
        <w:tc>
          <w:tcPr>
            <w:tcW w:w="1767" w:type="dxa"/>
            <w:vAlign w:val="center"/>
          </w:tcPr>
          <w:p w14:paraId="1592CB60" w14:textId="77777777" w:rsidR="00534787" w:rsidRDefault="00534787">
            <w:pPr>
              <w:spacing w:line="240" w:lineRule="auto"/>
              <w:jc w:val="center"/>
              <w:rPr>
                <w:rFonts w:cs="Times New Roman"/>
                <w:sz w:val="21"/>
                <w:szCs w:val="21"/>
              </w:rPr>
            </w:pPr>
          </w:p>
        </w:tc>
        <w:tc>
          <w:tcPr>
            <w:tcW w:w="1768" w:type="dxa"/>
            <w:vAlign w:val="center"/>
          </w:tcPr>
          <w:p w14:paraId="3B90D92C" w14:textId="77777777" w:rsidR="00534787" w:rsidRDefault="00534787">
            <w:pPr>
              <w:spacing w:line="240" w:lineRule="auto"/>
              <w:jc w:val="center"/>
              <w:rPr>
                <w:rFonts w:cs="Times New Roman"/>
                <w:sz w:val="21"/>
                <w:szCs w:val="21"/>
              </w:rPr>
            </w:pPr>
          </w:p>
        </w:tc>
      </w:tr>
      <w:tr w:rsidR="00534787" w14:paraId="7D143711" w14:textId="77777777">
        <w:trPr>
          <w:trHeight w:val="341"/>
          <w:jc w:val="center"/>
        </w:trPr>
        <w:tc>
          <w:tcPr>
            <w:tcW w:w="1767" w:type="dxa"/>
            <w:vAlign w:val="center"/>
          </w:tcPr>
          <w:p w14:paraId="703C9AF6" w14:textId="77777777" w:rsidR="00534787" w:rsidRDefault="00534787">
            <w:pPr>
              <w:spacing w:line="240" w:lineRule="auto"/>
              <w:jc w:val="center"/>
              <w:rPr>
                <w:rFonts w:cs="Times New Roman"/>
                <w:sz w:val="21"/>
                <w:szCs w:val="21"/>
              </w:rPr>
            </w:pPr>
          </w:p>
        </w:tc>
        <w:tc>
          <w:tcPr>
            <w:tcW w:w="1767" w:type="dxa"/>
            <w:vAlign w:val="center"/>
          </w:tcPr>
          <w:p w14:paraId="6011B0B3" w14:textId="77777777" w:rsidR="00534787" w:rsidRDefault="00534787">
            <w:pPr>
              <w:spacing w:line="240" w:lineRule="auto"/>
              <w:jc w:val="center"/>
              <w:rPr>
                <w:rFonts w:cs="Times New Roman"/>
                <w:sz w:val="21"/>
                <w:szCs w:val="21"/>
              </w:rPr>
            </w:pPr>
          </w:p>
        </w:tc>
        <w:tc>
          <w:tcPr>
            <w:tcW w:w="1767" w:type="dxa"/>
            <w:vAlign w:val="center"/>
          </w:tcPr>
          <w:p w14:paraId="21B49B12" w14:textId="77777777" w:rsidR="00534787" w:rsidRDefault="00534787">
            <w:pPr>
              <w:spacing w:line="240" w:lineRule="auto"/>
              <w:jc w:val="center"/>
              <w:rPr>
                <w:rFonts w:cs="Times New Roman"/>
                <w:sz w:val="21"/>
                <w:szCs w:val="21"/>
              </w:rPr>
            </w:pPr>
          </w:p>
        </w:tc>
        <w:tc>
          <w:tcPr>
            <w:tcW w:w="1767" w:type="dxa"/>
            <w:vAlign w:val="center"/>
          </w:tcPr>
          <w:p w14:paraId="28ADC56D" w14:textId="77777777" w:rsidR="00534787" w:rsidRDefault="00534787">
            <w:pPr>
              <w:spacing w:line="240" w:lineRule="auto"/>
              <w:jc w:val="center"/>
              <w:rPr>
                <w:rFonts w:cs="Times New Roman"/>
                <w:sz w:val="21"/>
                <w:szCs w:val="21"/>
              </w:rPr>
            </w:pPr>
          </w:p>
        </w:tc>
        <w:tc>
          <w:tcPr>
            <w:tcW w:w="1768" w:type="dxa"/>
            <w:vAlign w:val="center"/>
          </w:tcPr>
          <w:p w14:paraId="2D7BAFCE" w14:textId="77777777" w:rsidR="00534787" w:rsidRDefault="00534787">
            <w:pPr>
              <w:spacing w:line="240" w:lineRule="auto"/>
              <w:jc w:val="center"/>
              <w:rPr>
                <w:rFonts w:cs="Times New Roman"/>
                <w:sz w:val="21"/>
                <w:szCs w:val="21"/>
              </w:rPr>
            </w:pPr>
          </w:p>
        </w:tc>
      </w:tr>
      <w:tr w:rsidR="00534787" w14:paraId="5C826908" w14:textId="77777777">
        <w:trPr>
          <w:trHeight w:val="341"/>
          <w:jc w:val="center"/>
        </w:trPr>
        <w:tc>
          <w:tcPr>
            <w:tcW w:w="1767" w:type="dxa"/>
            <w:vAlign w:val="center"/>
          </w:tcPr>
          <w:p w14:paraId="0B918116" w14:textId="77777777" w:rsidR="00534787" w:rsidRDefault="00534787">
            <w:pPr>
              <w:spacing w:line="240" w:lineRule="auto"/>
              <w:jc w:val="center"/>
              <w:rPr>
                <w:rFonts w:cs="Times New Roman"/>
                <w:sz w:val="21"/>
                <w:szCs w:val="21"/>
              </w:rPr>
            </w:pPr>
          </w:p>
        </w:tc>
        <w:tc>
          <w:tcPr>
            <w:tcW w:w="1767" w:type="dxa"/>
            <w:vAlign w:val="center"/>
          </w:tcPr>
          <w:p w14:paraId="6811F0D9" w14:textId="77777777" w:rsidR="00534787" w:rsidRDefault="00534787">
            <w:pPr>
              <w:spacing w:line="240" w:lineRule="auto"/>
              <w:jc w:val="center"/>
              <w:rPr>
                <w:rFonts w:cs="Times New Roman"/>
                <w:sz w:val="21"/>
                <w:szCs w:val="21"/>
              </w:rPr>
            </w:pPr>
          </w:p>
        </w:tc>
        <w:tc>
          <w:tcPr>
            <w:tcW w:w="1767" w:type="dxa"/>
            <w:vAlign w:val="center"/>
          </w:tcPr>
          <w:p w14:paraId="13519618" w14:textId="77777777" w:rsidR="00534787" w:rsidRDefault="00534787">
            <w:pPr>
              <w:spacing w:line="240" w:lineRule="auto"/>
              <w:jc w:val="center"/>
              <w:rPr>
                <w:rFonts w:cs="Times New Roman"/>
                <w:sz w:val="21"/>
                <w:szCs w:val="21"/>
              </w:rPr>
            </w:pPr>
          </w:p>
        </w:tc>
        <w:tc>
          <w:tcPr>
            <w:tcW w:w="1767" w:type="dxa"/>
            <w:vAlign w:val="center"/>
          </w:tcPr>
          <w:p w14:paraId="3BF7C15B" w14:textId="77777777" w:rsidR="00534787" w:rsidRDefault="00534787">
            <w:pPr>
              <w:spacing w:line="240" w:lineRule="auto"/>
              <w:jc w:val="center"/>
              <w:rPr>
                <w:rFonts w:cs="Times New Roman"/>
                <w:sz w:val="21"/>
                <w:szCs w:val="21"/>
              </w:rPr>
            </w:pPr>
          </w:p>
        </w:tc>
        <w:tc>
          <w:tcPr>
            <w:tcW w:w="1768" w:type="dxa"/>
            <w:vAlign w:val="center"/>
          </w:tcPr>
          <w:p w14:paraId="2AC18119" w14:textId="77777777" w:rsidR="00534787" w:rsidRDefault="00534787">
            <w:pPr>
              <w:spacing w:line="240" w:lineRule="auto"/>
              <w:jc w:val="center"/>
              <w:rPr>
                <w:rFonts w:cs="Times New Roman"/>
                <w:sz w:val="21"/>
                <w:szCs w:val="21"/>
              </w:rPr>
            </w:pPr>
          </w:p>
        </w:tc>
      </w:tr>
      <w:tr w:rsidR="00534787" w14:paraId="560B31BA" w14:textId="77777777">
        <w:trPr>
          <w:trHeight w:val="341"/>
          <w:jc w:val="center"/>
        </w:trPr>
        <w:tc>
          <w:tcPr>
            <w:tcW w:w="1767" w:type="dxa"/>
            <w:vAlign w:val="center"/>
          </w:tcPr>
          <w:p w14:paraId="120446A7" w14:textId="77777777" w:rsidR="00534787" w:rsidRDefault="00534787">
            <w:pPr>
              <w:spacing w:line="240" w:lineRule="auto"/>
              <w:jc w:val="center"/>
              <w:rPr>
                <w:rFonts w:cs="Times New Roman"/>
                <w:sz w:val="21"/>
                <w:szCs w:val="21"/>
              </w:rPr>
            </w:pPr>
          </w:p>
        </w:tc>
        <w:tc>
          <w:tcPr>
            <w:tcW w:w="1767" w:type="dxa"/>
            <w:vAlign w:val="center"/>
          </w:tcPr>
          <w:p w14:paraId="491739FA" w14:textId="77777777" w:rsidR="00534787" w:rsidRDefault="00534787">
            <w:pPr>
              <w:spacing w:line="240" w:lineRule="auto"/>
              <w:jc w:val="center"/>
              <w:rPr>
                <w:rFonts w:cs="Times New Roman"/>
                <w:sz w:val="21"/>
                <w:szCs w:val="21"/>
              </w:rPr>
            </w:pPr>
          </w:p>
        </w:tc>
        <w:tc>
          <w:tcPr>
            <w:tcW w:w="1767" w:type="dxa"/>
            <w:vAlign w:val="center"/>
          </w:tcPr>
          <w:p w14:paraId="1B180656" w14:textId="77777777" w:rsidR="00534787" w:rsidRDefault="00534787">
            <w:pPr>
              <w:spacing w:line="240" w:lineRule="auto"/>
              <w:jc w:val="center"/>
              <w:rPr>
                <w:rFonts w:cs="Times New Roman"/>
                <w:sz w:val="21"/>
                <w:szCs w:val="21"/>
              </w:rPr>
            </w:pPr>
          </w:p>
        </w:tc>
        <w:tc>
          <w:tcPr>
            <w:tcW w:w="1767" w:type="dxa"/>
            <w:vAlign w:val="center"/>
          </w:tcPr>
          <w:p w14:paraId="03B7D4E8" w14:textId="77777777" w:rsidR="00534787" w:rsidRDefault="00534787">
            <w:pPr>
              <w:spacing w:line="240" w:lineRule="auto"/>
              <w:jc w:val="center"/>
              <w:rPr>
                <w:rFonts w:cs="Times New Roman"/>
                <w:sz w:val="21"/>
                <w:szCs w:val="21"/>
              </w:rPr>
            </w:pPr>
          </w:p>
        </w:tc>
        <w:tc>
          <w:tcPr>
            <w:tcW w:w="1768" w:type="dxa"/>
            <w:vAlign w:val="center"/>
          </w:tcPr>
          <w:p w14:paraId="3E6F7C95" w14:textId="77777777" w:rsidR="00534787" w:rsidRDefault="00534787">
            <w:pPr>
              <w:spacing w:line="240" w:lineRule="auto"/>
              <w:jc w:val="center"/>
              <w:rPr>
                <w:rFonts w:cs="Times New Roman"/>
                <w:sz w:val="21"/>
                <w:szCs w:val="21"/>
              </w:rPr>
            </w:pPr>
          </w:p>
        </w:tc>
      </w:tr>
      <w:tr w:rsidR="00534787" w14:paraId="0CF2A07A" w14:textId="77777777">
        <w:trPr>
          <w:trHeight w:val="341"/>
          <w:jc w:val="center"/>
        </w:trPr>
        <w:tc>
          <w:tcPr>
            <w:tcW w:w="1767" w:type="dxa"/>
            <w:vAlign w:val="center"/>
          </w:tcPr>
          <w:p w14:paraId="067F7EFF" w14:textId="77777777" w:rsidR="00534787" w:rsidRDefault="00534787">
            <w:pPr>
              <w:spacing w:line="240" w:lineRule="auto"/>
              <w:jc w:val="center"/>
              <w:rPr>
                <w:rFonts w:cs="Times New Roman"/>
                <w:sz w:val="21"/>
                <w:szCs w:val="21"/>
              </w:rPr>
            </w:pPr>
          </w:p>
        </w:tc>
        <w:tc>
          <w:tcPr>
            <w:tcW w:w="1767" w:type="dxa"/>
            <w:vAlign w:val="center"/>
          </w:tcPr>
          <w:p w14:paraId="6437A89E" w14:textId="77777777" w:rsidR="00534787" w:rsidRDefault="00534787">
            <w:pPr>
              <w:spacing w:line="240" w:lineRule="auto"/>
              <w:jc w:val="center"/>
              <w:rPr>
                <w:rFonts w:cs="Times New Roman"/>
                <w:sz w:val="21"/>
                <w:szCs w:val="21"/>
              </w:rPr>
            </w:pPr>
          </w:p>
        </w:tc>
        <w:tc>
          <w:tcPr>
            <w:tcW w:w="1767" w:type="dxa"/>
            <w:vAlign w:val="center"/>
          </w:tcPr>
          <w:p w14:paraId="464CA724" w14:textId="77777777" w:rsidR="00534787" w:rsidRDefault="00534787">
            <w:pPr>
              <w:spacing w:line="240" w:lineRule="auto"/>
              <w:jc w:val="center"/>
              <w:rPr>
                <w:rFonts w:cs="Times New Roman"/>
                <w:sz w:val="21"/>
                <w:szCs w:val="21"/>
              </w:rPr>
            </w:pPr>
          </w:p>
        </w:tc>
        <w:tc>
          <w:tcPr>
            <w:tcW w:w="1767" w:type="dxa"/>
            <w:vAlign w:val="center"/>
          </w:tcPr>
          <w:p w14:paraId="05B4DF95" w14:textId="77777777" w:rsidR="00534787" w:rsidRDefault="00534787">
            <w:pPr>
              <w:spacing w:line="240" w:lineRule="auto"/>
              <w:jc w:val="center"/>
              <w:rPr>
                <w:rFonts w:cs="Times New Roman"/>
                <w:sz w:val="21"/>
                <w:szCs w:val="21"/>
              </w:rPr>
            </w:pPr>
          </w:p>
        </w:tc>
        <w:tc>
          <w:tcPr>
            <w:tcW w:w="1768" w:type="dxa"/>
            <w:vAlign w:val="center"/>
          </w:tcPr>
          <w:p w14:paraId="06F1FFE5" w14:textId="77777777" w:rsidR="00534787" w:rsidRDefault="00534787">
            <w:pPr>
              <w:spacing w:line="240" w:lineRule="auto"/>
              <w:jc w:val="center"/>
              <w:rPr>
                <w:rFonts w:cs="Times New Roman"/>
                <w:sz w:val="21"/>
                <w:szCs w:val="21"/>
              </w:rPr>
            </w:pPr>
          </w:p>
        </w:tc>
      </w:tr>
      <w:tr w:rsidR="00534787" w14:paraId="4FCF491E" w14:textId="77777777">
        <w:trPr>
          <w:trHeight w:val="341"/>
          <w:jc w:val="center"/>
        </w:trPr>
        <w:tc>
          <w:tcPr>
            <w:tcW w:w="1767" w:type="dxa"/>
            <w:vAlign w:val="center"/>
          </w:tcPr>
          <w:p w14:paraId="53032935" w14:textId="77777777" w:rsidR="00534787" w:rsidRDefault="00534787">
            <w:pPr>
              <w:spacing w:line="240" w:lineRule="auto"/>
              <w:jc w:val="center"/>
              <w:rPr>
                <w:rFonts w:cs="Times New Roman"/>
                <w:sz w:val="21"/>
                <w:szCs w:val="21"/>
              </w:rPr>
            </w:pPr>
          </w:p>
        </w:tc>
        <w:tc>
          <w:tcPr>
            <w:tcW w:w="1767" w:type="dxa"/>
            <w:vAlign w:val="center"/>
          </w:tcPr>
          <w:p w14:paraId="3B50BBA2" w14:textId="77777777" w:rsidR="00534787" w:rsidRDefault="00534787">
            <w:pPr>
              <w:spacing w:line="240" w:lineRule="auto"/>
              <w:jc w:val="center"/>
              <w:rPr>
                <w:rFonts w:cs="Times New Roman"/>
                <w:sz w:val="21"/>
                <w:szCs w:val="21"/>
              </w:rPr>
            </w:pPr>
          </w:p>
        </w:tc>
        <w:tc>
          <w:tcPr>
            <w:tcW w:w="1767" w:type="dxa"/>
            <w:vAlign w:val="center"/>
          </w:tcPr>
          <w:p w14:paraId="233B067A" w14:textId="77777777" w:rsidR="00534787" w:rsidRDefault="00534787">
            <w:pPr>
              <w:spacing w:line="240" w:lineRule="auto"/>
              <w:jc w:val="center"/>
              <w:rPr>
                <w:rFonts w:cs="Times New Roman"/>
                <w:sz w:val="21"/>
                <w:szCs w:val="21"/>
              </w:rPr>
            </w:pPr>
          </w:p>
        </w:tc>
        <w:tc>
          <w:tcPr>
            <w:tcW w:w="1767" w:type="dxa"/>
            <w:vAlign w:val="center"/>
          </w:tcPr>
          <w:p w14:paraId="2A743AE2" w14:textId="77777777" w:rsidR="00534787" w:rsidRDefault="00534787">
            <w:pPr>
              <w:spacing w:line="240" w:lineRule="auto"/>
              <w:jc w:val="center"/>
              <w:rPr>
                <w:rFonts w:cs="Times New Roman"/>
                <w:sz w:val="21"/>
                <w:szCs w:val="21"/>
              </w:rPr>
            </w:pPr>
          </w:p>
        </w:tc>
        <w:tc>
          <w:tcPr>
            <w:tcW w:w="1768" w:type="dxa"/>
            <w:vAlign w:val="center"/>
          </w:tcPr>
          <w:p w14:paraId="4803AB4B" w14:textId="77777777" w:rsidR="00534787" w:rsidRDefault="00534787">
            <w:pPr>
              <w:spacing w:line="240" w:lineRule="auto"/>
              <w:jc w:val="center"/>
              <w:rPr>
                <w:rFonts w:cs="Times New Roman"/>
                <w:sz w:val="21"/>
                <w:szCs w:val="21"/>
              </w:rPr>
            </w:pPr>
          </w:p>
        </w:tc>
      </w:tr>
      <w:tr w:rsidR="00534787" w14:paraId="1305D7A1" w14:textId="77777777">
        <w:trPr>
          <w:trHeight w:val="341"/>
          <w:jc w:val="center"/>
        </w:trPr>
        <w:tc>
          <w:tcPr>
            <w:tcW w:w="1767" w:type="dxa"/>
            <w:vAlign w:val="center"/>
          </w:tcPr>
          <w:p w14:paraId="5E34DAD0" w14:textId="77777777" w:rsidR="00534787" w:rsidRDefault="00534787">
            <w:pPr>
              <w:spacing w:line="240" w:lineRule="auto"/>
              <w:jc w:val="center"/>
              <w:rPr>
                <w:rFonts w:cs="Times New Roman"/>
                <w:sz w:val="21"/>
                <w:szCs w:val="21"/>
              </w:rPr>
            </w:pPr>
          </w:p>
        </w:tc>
        <w:tc>
          <w:tcPr>
            <w:tcW w:w="1767" w:type="dxa"/>
            <w:vAlign w:val="center"/>
          </w:tcPr>
          <w:p w14:paraId="2CBB5261" w14:textId="77777777" w:rsidR="00534787" w:rsidRDefault="00534787">
            <w:pPr>
              <w:spacing w:line="240" w:lineRule="auto"/>
              <w:jc w:val="center"/>
              <w:rPr>
                <w:rFonts w:cs="Times New Roman"/>
                <w:sz w:val="21"/>
                <w:szCs w:val="21"/>
              </w:rPr>
            </w:pPr>
          </w:p>
        </w:tc>
        <w:tc>
          <w:tcPr>
            <w:tcW w:w="1767" w:type="dxa"/>
            <w:vAlign w:val="center"/>
          </w:tcPr>
          <w:p w14:paraId="29540D89" w14:textId="77777777" w:rsidR="00534787" w:rsidRDefault="00534787">
            <w:pPr>
              <w:spacing w:line="240" w:lineRule="auto"/>
              <w:jc w:val="center"/>
              <w:rPr>
                <w:rFonts w:cs="Times New Roman"/>
                <w:sz w:val="21"/>
                <w:szCs w:val="21"/>
              </w:rPr>
            </w:pPr>
          </w:p>
        </w:tc>
        <w:tc>
          <w:tcPr>
            <w:tcW w:w="1767" w:type="dxa"/>
            <w:vAlign w:val="center"/>
          </w:tcPr>
          <w:p w14:paraId="18980063" w14:textId="77777777" w:rsidR="00534787" w:rsidRDefault="00534787">
            <w:pPr>
              <w:spacing w:line="240" w:lineRule="auto"/>
              <w:jc w:val="center"/>
              <w:rPr>
                <w:rFonts w:cs="Times New Roman"/>
                <w:sz w:val="21"/>
                <w:szCs w:val="21"/>
              </w:rPr>
            </w:pPr>
          </w:p>
        </w:tc>
        <w:tc>
          <w:tcPr>
            <w:tcW w:w="1768" w:type="dxa"/>
            <w:vAlign w:val="center"/>
          </w:tcPr>
          <w:p w14:paraId="1A53919C" w14:textId="77777777" w:rsidR="00534787" w:rsidRDefault="00534787">
            <w:pPr>
              <w:spacing w:line="240" w:lineRule="auto"/>
              <w:jc w:val="center"/>
              <w:rPr>
                <w:rFonts w:cs="Times New Roman"/>
                <w:sz w:val="21"/>
                <w:szCs w:val="21"/>
              </w:rPr>
            </w:pPr>
          </w:p>
        </w:tc>
      </w:tr>
      <w:tr w:rsidR="00534787" w14:paraId="1160F34C" w14:textId="77777777">
        <w:trPr>
          <w:trHeight w:val="341"/>
          <w:jc w:val="center"/>
        </w:trPr>
        <w:tc>
          <w:tcPr>
            <w:tcW w:w="1767" w:type="dxa"/>
            <w:vAlign w:val="center"/>
          </w:tcPr>
          <w:p w14:paraId="622DF9AD" w14:textId="77777777" w:rsidR="00534787" w:rsidRDefault="00534787">
            <w:pPr>
              <w:spacing w:line="240" w:lineRule="auto"/>
              <w:jc w:val="center"/>
              <w:rPr>
                <w:rFonts w:cs="Times New Roman"/>
                <w:sz w:val="21"/>
                <w:szCs w:val="21"/>
              </w:rPr>
            </w:pPr>
          </w:p>
        </w:tc>
        <w:tc>
          <w:tcPr>
            <w:tcW w:w="1767" w:type="dxa"/>
            <w:vAlign w:val="center"/>
          </w:tcPr>
          <w:p w14:paraId="18D058E9" w14:textId="77777777" w:rsidR="00534787" w:rsidRDefault="00534787">
            <w:pPr>
              <w:spacing w:line="240" w:lineRule="auto"/>
              <w:jc w:val="center"/>
              <w:rPr>
                <w:rFonts w:cs="Times New Roman"/>
                <w:sz w:val="21"/>
                <w:szCs w:val="21"/>
              </w:rPr>
            </w:pPr>
          </w:p>
        </w:tc>
        <w:tc>
          <w:tcPr>
            <w:tcW w:w="1767" w:type="dxa"/>
            <w:vAlign w:val="center"/>
          </w:tcPr>
          <w:p w14:paraId="0BEFAE2D" w14:textId="77777777" w:rsidR="00534787" w:rsidRDefault="00534787">
            <w:pPr>
              <w:spacing w:line="240" w:lineRule="auto"/>
              <w:jc w:val="center"/>
              <w:rPr>
                <w:rFonts w:cs="Times New Roman"/>
                <w:sz w:val="21"/>
                <w:szCs w:val="21"/>
              </w:rPr>
            </w:pPr>
          </w:p>
        </w:tc>
        <w:tc>
          <w:tcPr>
            <w:tcW w:w="1767" w:type="dxa"/>
            <w:vAlign w:val="center"/>
          </w:tcPr>
          <w:p w14:paraId="04F9AB6D" w14:textId="77777777" w:rsidR="00534787" w:rsidRDefault="00534787">
            <w:pPr>
              <w:spacing w:line="240" w:lineRule="auto"/>
              <w:jc w:val="center"/>
              <w:rPr>
                <w:rFonts w:cs="Times New Roman"/>
                <w:sz w:val="21"/>
                <w:szCs w:val="21"/>
              </w:rPr>
            </w:pPr>
          </w:p>
        </w:tc>
        <w:tc>
          <w:tcPr>
            <w:tcW w:w="1768" w:type="dxa"/>
            <w:vAlign w:val="center"/>
          </w:tcPr>
          <w:p w14:paraId="7932151D" w14:textId="77777777" w:rsidR="00534787" w:rsidRDefault="00534787">
            <w:pPr>
              <w:spacing w:line="240" w:lineRule="auto"/>
              <w:jc w:val="center"/>
              <w:rPr>
                <w:rFonts w:cs="Times New Roman"/>
                <w:sz w:val="21"/>
                <w:szCs w:val="21"/>
              </w:rPr>
            </w:pPr>
          </w:p>
        </w:tc>
      </w:tr>
      <w:tr w:rsidR="00534787" w14:paraId="73D97124" w14:textId="77777777">
        <w:trPr>
          <w:trHeight w:val="341"/>
          <w:jc w:val="center"/>
        </w:trPr>
        <w:tc>
          <w:tcPr>
            <w:tcW w:w="1767" w:type="dxa"/>
            <w:vAlign w:val="center"/>
          </w:tcPr>
          <w:p w14:paraId="4F626487" w14:textId="77777777" w:rsidR="00534787" w:rsidRDefault="00534787">
            <w:pPr>
              <w:spacing w:line="240" w:lineRule="auto"/>
              <w:jc w:val="center"/>
              <w:rPr>
                <w:rFonts w:cs="Times New Roman"/>
                <w:sz w:val="21"/>
                <w:szCs w:val="21"/>
              </w:rPr>
            </w:pPr>
          </w:p>
        </w:tc>
        <w:tc>
          <w:tcPr>
            <w:tcW w:w="1767" w:type="dxa"/>
            <w:vAlign w:val="center"/>
          </w:tcPr>
          <w:p w14:paraId="0CB7788C" w14:textId="77777777" w:rsidR="00534787" w:rsidRDefault="00534787">
            <w:pPr>
              <w:spacing w:line="240" w:lineRule="auto"/>
              <w:jc w:val="center"/>
              <w:rPr>
                <w:rFonts w:cs="Times New Roman"/>
                <w:sz w:val="21"/>
                <w:szCs w:val="21"/>
              </w:rPr>
            </w:pPr>
          </w:p>
        </w:tc>
        <w:tc>
          <w:tcPr>
            <w:tcW w:w="1767" w:type="dxa"/>
            <w:vAlign w:val="center"/>
          </w:tcPr>
          <w:p w14:paraId="75983CBE" w14:textId="77777777" w:rsidR="00534787" w:rsidRDefault="00534787">
            <w:pPr>
              <w:spacing w:line="240" w:lineRule="auto"/>
              <w:jc w:val="center"/>
              <w:rPr>
                <w:rFonts w:cs="Times New Roman"/>
                <w:sz w:val="21"/>
                <w:szCs w:val="21"/>
              </w:rPr>
            </w:pPr>
          </w:p>
        </w:tc>
        <w:tc>
          <w:tcPr>
            <w:tcW w:w="1767" w:type="dxa"/>
            <w:vAlign w:val="center"/>
          </w:tcPr>
          <w:p w14:paraId="6C5F3377" w14:textId="77777777" w:rsidR="00534787" w:rsidRDefault="00534787">
            <w:pPr>
              <w:spacing w:line="240" w:lineRule="auto"/>
              <w:jc w:val="center"/>
              <w:rPr>
                <w:rFonts w:cs="Times New Roman"/>
                <w:sz w:val="21"/>
                <w:szCs w:val="21"/>
              </w:rPr>
            </w:pPr>
          </w:p>
        </w:tc>
        <w:tc>
          <w:tcPr>
            <w:tcW w:w="1768" w:type="dxa"/>
            <w:vAlign w:val="center"/>
          </w:tcPr>
          <w:p w14:paraId="1B46528B" w14:textId="77777777" w:rsidR="00534787" w:rsidRDefault="00534787">
            <w:pPr>
              <w:spacing w:line="240" w:lineRule="auto"/>
              <w:jc w:val="center"/>
              <w:rPr>
                <w:rFonts w:cs="Times New Roman"/>
                <w:sz w:val="21"/>
                <w:szCs w:val="21"/>
              </w:rPr>
            </w:pPr>
          </w:p>
        </w:tc>
      </w:tr>
      <w:tr w:rsidR="00534787" w14:paraId="1192E285" w14:textId="77777777">
        <w:trPr>
          <w:trHeight w:val="351"/>
          <w:jc w:val="center"/>
        </w:trPr>
        <w:tc>
          <w:tcPr>
            <w:tcW w:w="1767" w:type="dxa"/>
            <w:vAlign w:val="center"/>
          </w:tcPr>
          <w:p w14:paraId="77D65954" w14:textId="77777777" w:rsidR="00534787" w:rsidRDefault="00534787">
            <w:pPr>
              <w:spacing w:line="240" w:lineRule="auto"/>
              <w:jc w:val="center"/>
              <w:rPr>
                <w:rFonts w:cs="Times New Roman"/>
                <w:sz w:val="21"/>
                <w:szCs w:val="21"/>
              </w:rPr>
            </w:pPr>
          </w:p>
        </w:tc>
        <w:tc>
          <w:tcPr>
            <w:tcW w:w="1767" w:type="dxa"/>
            <w:vAlign w:val="center"/>
          </w:tcPr>
          <w:p w14:paraId="752DD10A" w14:textId="77777777" w:rsidR="00534787" w:rsidRDefault="00534787">
            <w:pPr>
              <w:spacing w:line="240" w:lineRule="auto"/>
              <w:jc w:val="center"/>
              <w:rPr>
                <w:rFonts w:cs="Times New Roman"/>
                <w:sz w:val="21"/>
                <w:szCs w:val="21"/>
              </w:rPr>
            </w:pPr>
          </w:p>
        </w:tc>
        <w:tc>
          <w:tcPr>
            <w:tcW w:w="1767" w:type="dxa"/>
            <w:vAlign w:val="center"/>
          </w:tcPr>
          <w:p w14:paraId="79B971A1" w14:textId="77777777" w:rsidR="00534787" w:rsidRDefault="00534787">
            <w:pPr>
              <w:spacing w:line="240" w:lineRule="auto"/>
              <w:jc w:val="center"/>
              <w:rPr>
                <w:rFonts w:cs="Times New Roman"/>
                <w:sz w:val="21"/>
                <w:szCs w:val="21"/>
              </w:rPr>
            </w:pPr>
          </w:p>
        </w:tc>
        <w:tc>
          <w:tcPr>
            <w:tcW w:w="1767" w:type="dxa"/>
            <w:vAlign w:val="center"/>
          </w:tcPr>
          <w:p w14:paraId="5A491736" w14:textId="77777777" w:rsidR="00534787" w:rsidRDefault="00534787">
            <w:pPr>
              <w:spacing w:line="240" w:lineRule="auto"/>
              <w:jc w:val="center"/>
              <w:rPr>
                <w:rFonts w:cs="Times New Roman"/>
                <w:sz w:val="21"/>
                <w:szCs w:val="21"/>
              </w:rPr>
            </w:pPr>
          </w:p>
        </w:tc>
        <w:tc>
          <w:tcPr>
            <w:tcW w:w="1768" w:type="dxa"/>
            <w:vAlign w:val="center"/>
          </w:tcPr>
          <w:p w14:paraId="410C57D8" w14:textId="77777777" w:rsidR="00534787" w:rsidRDefault="00534787">
            <w:pPr>
              <w:spacing w:line="240" w:lineRule="auto"/>
              <w:jc w:val="center"/>
              <w:rPr>
                <w:rFonts w:cs="Times New Roman"/>
                <w:sz w:val="21"/>
                <w:szCs w:val="21"/>
              </w:rPr>
            </w:pPr>
          </w:p>
        </w:tc>
      </w:tr>
    </w:tbl>
    <w:p w14:paraId="4B08D51E" w14:textId="77777777" w:rsidR="00534787" w:rsidRDefault="008D4825">
      <w:pPr>
        <w:spacing w:line="240" w:lineRule="auto"/>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2CE4C0B5" w14:textId="77777777" w:rsidR="00534787" w:rsidRDefault="008D4825">
      <w:pPr>
        <w:rPr>
          <w:rFonts w:cs="Times New Roman"/>
          <w:sz w:val="21"/>
          <w:szCs w:val="21"/>
        </w:rPr>
      </w:pPr>
      <w:r>
        <w:rPr>
          <w:rFonts w:hint="eastAsia"/>
          <w:b/>
          <w:color w:val="000000"/>
          <w:sz w:val="21"/>
        </w:rPr>
        <w:lastRenderedPageBreak/>
        <w:t xml:space="preserve">A. 0. </w:t>
      </w:r>
      <w:r>
        <w:rPr>
          <w:rFonts w:cs="Times New Roman" w:hint="eastAsia"/>
          <w:b/>
          <w:bCs/>
          <w:sz w:val="21"/>
          <w:szCs w:val="21"/>
        </w:rPr>
        <w:t>7</w:t>
      </w:r>
      <w:r>
        <w:rPr>
          <w:rFonts w:cs="Times New Roman"/>
          <w:sz w:val="21"/>
          <w:szCs w:val="21"/>
        </w:rPr>
        <w:t>水位观测现场记录可采用表</w:t>
      </w:r>
      <w:r>
        <w:rPr>
          <w:rFonts w:cs="Times New Roman"/>
          <w:sz w:val="21"/>
          <w:szCs w:val="21"/>
        </w:rPr>
        <w:t>A.0.7</w:t>
      </w:r>
      <w:r>
        <w:rPr>
          <w:rFonts w:cs="Times New Roman"/>
          <w:sz w:val="21"/>
          <w:szCs w:val="21"/>
        </w:rPr>
        <w:t>。</w:t>
      </w:r>
    </w:p>
    <w:p w14:paraId="5EC1AD4E"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A.0.7 </w:t>
      </w:r>
      <w:r>
        <w:rPr>
          <w:rFonts w:cs="Times New Roman"/>
          <w:sz w:val="21"/>
          <w:szCs w:val="21"/>
        </w:rPr>
        <w:t>水位观测现场记录表</w:t>
      </w:r>
    </w:p>
    <w:p w14:paraId="4722631A" w14:textId="77777777" w:rsidR="00534787" w:rsidRDefault="008D4825">
      <w:pPr>
        <w:rPr>
          <w:rFonts w:cs="Times New Roman"/>
          <w:sz w:val="21"/>
          <w:szCs w:val="21"/>
        </w:rPr>
      </w:pPr>
      <w:r>
        <w:rPr>
          <w:rFonts w:cs="Times New Roman"/>
          <w:sz w:val="21"/>
          <w:szCs w:val="21"/>
        </w:rPr>
        <w:t>项目名称：</w:t>
      </w:r>
    </w:p>
    <w:p w14:paraId="0D40A727" w14:textId="77777777" w:rsidR="00534787" w:rsidRDefault="008D4825">
      <w:pPr>
        <w:rPr>
          <w:rFonts w:cs="Times New Roman"/>
          <w:sz w:val="21"/>
          <w:szCs w:val="21"/>
        </w:rPr>
      </w:pPr>
      <w:r>
        <w:rPr>
          <w:rFonts w:cs="Times New Roman"/>
          <w:sz w:val="21"/>
          <w:szCs w:val="21"/>
        </w:rPr>
        <w:t>仪器编号：</w:t>
      </w:r>
      <w:r>
        <w:rPr>
          <w:rFonts w:cs="Times New Roman"/>
          <w:sz w:val="21"/>
          <w:szCs w:val="21"/>
        </w:rPr>
        <w:t xml:space="preserve">                                   </w:t>
      </w:r>
      <w:proofErr w:type="gramStart"/>
      <w:r>
        <w:rPr>
          <w:rFonts w:cs="Times New Roman"/>
          <w:sz w:val="21"/>
          <w:szCs w:val="21"/>
        </w:rPr>
        <w:t>测孔编号</w:t>
      </w:r>
      <w:proofErr w:type="gramEnd"/>
      <w:r>
        <w:rPr>
          <w:rFonts w:cs="Times New Roman"/>
          <w:sz w:val="21"/>
          <w:szCs w:val="21"/>
        </w:rPr>
        <w:t>：</w:t>
      </w:r>
    </w:p>
    <w:tbl>
      <w:tblPr>
        <w:tblStyle w:val="12"/>
        <w:tblW w:w="0" w:type="auto"/>
        <w:jc w:val="center"/>
        <w:tblLook w:val="04A0" w:firstRow="1" w:lastRow="0" w:firstColumn="1" w:lastColumn="0" w:noHBand="0" w:noVBand="1"/>
      </w:tblPr>
      <w:tblGrid>
        <w:gridCol w:w="2025"/>
        <w:gridCol w:w="2025"/>
        <w:gridCol w:w="2025"/>
        <w:gridCol w:w="2025"/>
      </w:tblGrid>
      <w:tr w:rsidR="00534787" w14:paraId="76154739" w14:textId="77777777">
        <w:trPr>
          <w:trHeight w:val="372"/>
          <w:jc w:val="center"/>
        </w:trPr>
        <w:tc>
          <w:tcPr>
            <w:tcW w:w="2025" w:type="dxa"/>
            <w:vAlign w:val="center"/>
          </w:tcPr>
          <w:p w14:paraId="04593A52" w14:textId="77777777" w:rsidR="00534787" w:rsidRDefault="008D4825">
            <w:pPr>
              <w:spacing w:line="240" w:lineRule="auto"/>
              <w:jc w:val="center"/>
              <w:rPr>
                <w:rFonts w:cs="Times New Roman"/>
                <w:sz w:val="21"/>
                <w:szCs w:val="21"/>
              </w:rPr>
            </w:pPr>
            <w:r>
              <w:rPr>
                <w:rFonts w:cs="Times New Roman"/>
                <w:sz w:val="21"/>
                <w:szCs w:val="21"/>
              </w:rPr>
              <w:t>日期</w:t>
            </w:r>
          </w:p>
        </w:tc>
        <w:tc>
          <w:tcPr>
            <w:tcW w:w="2025" w:type="dxa"/>
            <w:vAlign w:val="center"/>
          </w:tcPr>
          <w:p w14:paraId="6E1F0346" w14:textId="77777777" w:rsidR="00534787" w:rsidRDefault="008D4825">
            <w:pPr>
              <w:spacing w:line="240" w:lineRule="auto"/>
              <w:jc w:val="center"/>
              <w:rPr>
                <w:rFonts w:cs="Times New Roman"/>
                <w:sz w:val="21"/>
                <w:szCs w:val="21"/>
              </w:rPr>
            </w:pPr>
            <w:r>
              <w:rPr>
                <w:rFonts w:cs="Times New Roman"/>
                <w:sz w:val="21"/>
                <w:szCs w:val="21"/>
              </w:rPr>
              <w:t>管口标高（</w:t>
            </w:r>
            <w:r>
              <w:rPr>
                <w:rFonts w:cs="Times New Roman"/>
                <w:sz w:val="21"/>
                <w:szCs w:val="21"/>
              </w:rPr>
              <w:t>m</w:t>
            </w:r>
            <w:r>
              <w:rPr>
                <w:rFonts w:cs="Times New Roman"/>
                <w:sz w:val="21"/>
                <w:szCs w:val="21"/>
              </w:rPr>
              <w:t>）</w:t>
            </w:r>
          </w:p>
        </w:tc>
        <w:tc>
          <w:tcPr>
            <w:tcW w:w="2025" w:type="dxa"/>
            <w:vAlign w:val="center"/>
          </w:tcPr>
          <w:p w14:paraId="36CD8A11" w14:textId="77777777" w:rsidR="00534787" w:rsidRDefault="008D4825">
            <w:pPr>
              <w:spacing w:line="240" w:lineRule="auto"/>
              <w:jc w:val="center"/>
              <w:rPr>
                <w:rFonts w:cs="Times New Roman"/>
                <w:sz w:val="21"/>
                <w:szCs w:val="21"/>
              </w:rPr>
            </w:pPr>
            <w:r>
              <w:rPr>
                <w:rFonts w:cs="Times New Roman"/>
                <w:sz w:val="21"/>
                <w:szCs w:val="21"/>
              </w:rPr>
              <w:t>水面距离（</w:t>
            </w:r>
            <w:r>
              <w:rPr>
                <w:rFonts w:cs="Times New Roman"/>
                <w:sz w:val="21"/>
                <w:szCs w:val="21"/>
              </w:rPr>
              <w:t>m</w:t>
            </w:r>
            <w:r>
              <w:rPr>
                <w:rFonts w:cs="Times New Roman"/>
                <w:sz w:val="21"/>
                <w:szCs w:val="21"/>
              </w:rPr>
              <w:t>）</w:t>
            </w:r>
          </w:p>
        </w:tc>
        <w:tc>
          <w:tcPr>
            <w:tcW w:w="2025" w:type="dxa"/>
            <w:vAlign w:val="center"/>
          </w:tcPr>
          <w:p w14:paraId="06368EE9" w14:textId="77777777" w:rsidR="00534787" w:rsidRDefault="008D4825">
            <w:pPr>
              <w:spacing w:line="240" w:lineRule="auto"/>
              <w:jc w:val="center"/>
              <w:rPr>
                <w:rFonts w:cs="Times New Roman"/>
                <w:sz w:val="21"/>
                <w:szCs w:val="21"/>
              </w:rPr>
            </w:pPr>
            <w:r>
              <w:rPr>
                <w:rFonts w:cs="Times New Roman"/>
                <w:sz w:val="21"/>
                <w:szCs w:val="21"/>
              </w:rPr>
              <w:t>水位（</w:t>
            </w:r>
            <w:r>
              <w:rPr>
                <w:rFonts w:cs="Times New Roman"/>
                <w:sz w:val="21"/>
                <w:szCs w:val="21"/>
              </w:rPr>
              <w:t>m</w:t>
            </w:r>
            <w:r>
              <w:rPr>
                <w:rFonts w:cs="Times New Roman"/>
                <w:sz w:val="21"/>
                <w:szCs w:val="21"/>
              </w:rPr>
              <w:t>）</w:t>
            </w:r>
          </w:p>
        </w:tc>
      </w:tr>
      <w:tr w:rsidR="00534787" w14:paraId="2E7EEF0D" w14:textId="77777777">
        <w:trPr>
          <w:trHeight w:val="372"/>
          <w:jc w:val="center"/>
        </w:trPr>
        <w:tc>
          <w:tcPr>
            <w:tcW w:w="2025" w:type="dxa"/>
            <w:vAlign w:val="center"/>
          </w:tcPr>
          <w:p w14:paraId="295A59F5" w14:textId="77777777" w:rsidR="00534787" w:rsidRDefault="00534787">
            <w:pPr>
              <w:spacing w:line="240" w:lineRule="auto"/>
              <w:jc w:val="center"/>
              <w:rPr>
                <w:rFonts w:cs="Times New Roman"/>
                <w:sz w:val="21"/>
                <w:szCs w:val="21"/>
              </w:rPr>
            </w:pPr>
          </w:p>
        </w:tc>
        <w:tc>
          <w:tcPr>
            <w:tcW w:w="2025" w:type="dxa"/>
            <w:vAlign w:val="center"/>
          </w:tcPr>
          <w:p w14:paraId="0A39D669" w14:textId="77777777" w:rsidR="00534787" w:rsidRDefault="00534787">
            <w:pPr>
              <w:spacing w:line="240" w:lineRule="auto"/>
              <w:jc w:val="center"/>
              <w:rPr>
                <w:rFonts w:cs="Times New Roman"/>
                <w:sz w:val="21"/>
                <w:szCs w:val="21"/>
              </w:rPr>
            </w:pPr>
          </w:p>
        </w:tc>
        <w:tc>
          <w:tcPr>
            <w:tcW w:w="2025" w:type="dxa"/>
            <w:vAlign w:val="center"/>
          </w:tcPr>
          <w:p w14:paraId="67E33BC8" w14:textId="77777777" w:rsidR="00534787" w:rsidRDefault="00534787">
            <w:pPr>
              <w:spacing w:line="240" w:lineRule="auto"/>
              <w:jc w:val="center"/>
              <w:rPr>
                <w:rFonts w:cs="Times New Roman"/>
                <w:sz w:val="21"/>
                <w:szCs w:val="21"/>
              </w:rPr>
            </w:pPr>
          </w:p>
        </w:tc>
        <w:tc>
          <w:tcPr>
            <w:tcW w:w="2025" w:type="dxa"/>
            <w:vAlign w:val="center"/>
          </w:tcPr>
          <w:p w14:paraId="137945FE" w14:textId="77777777" w:rsidR="00534787" w:rsidRDefault="00534787">
            <w:pPr>
              <w:spacing w:line="240" w:lineRule="auto"/>
              <w:jc w:val="center"/>
              <w:rPr>
                <w:rFonts w:cs="Times New Roman"/>
                <w:sz w:val="21"/>
                <w:szCs w:val="21"/>
              </w:rPr>
            </w:pPr>
          </w:p>
        </w:tc>
      </w:tr>
      <w:tr w:rsidR="00534787" w14:paraId="2BB9A6EB" w14:textId="77777777">
        <w:trPr>
          <w:trHeight w:val="372"/>
          <w:jc w:val="center"/>
        </w:trPr>
        <w:tc>
          <w:tcPr>
            <w:tcW w:w="2025" w:type="dxa"/>
            <w:vAlign w:val="center"/>
          </w:tcPr>
          <w:p w14:paraId="56A58E07" w14:textId="77777777" w:rsidR="00534787" w:rsidRDefault="00534787">
            <w:pPr>
              <w:spacing w:line="240" w:lineRule="auto"/>
              <w:jc w:val="center"/>
              <w:rPr>
                <w:rFonts w:cs="Times New Roman"/>
                <w:sz w:val="21"/>
                <w:szCs w:val="21"/>
              </w:rPr>
            </w:pPr>
          </w:p>
        </w:tc>
        <w:tc>
          <w:tcPr>
            <w:tcW w:w="2025" w:type="dxa"/>
            <w:vAlign w:val="center"/>
          </w:tcPr>
          <w:p w14:paraId="28468740" w14:textId="77777777" w:rsidR="00534787" w:rsidRDefault="00534787">
            <w:pPr>
              <w:spacing w:line="240" w:lineRule="auto"/>
              <w:jc w:val="center"/>
              <w:rPr>
                <w:rFonts w:cs="Times New Roman"/>
                <w:sz w:val="21"/>
                <w:szCs w:val="21"/>
              </w:rPr>
            </w:pPr>
          </w:p>
        </w:tc>
        <w:tc>
          <w:tcPr>
            <w:tcW w:w="2025" w:type="dxa"/>
            <w:vAlign w:val="center"/>
          </w:tcPr>
          <w:p w14:paraId="34BF5A86" w14:textId="77777777" w:rsidR="00534787" w:rsidRDefault="00534787">
            <w:pPr>
              <w:spacing w:line="240" w:lineRule="auto"/>
              <w:jc w:val="center"/>
              <w:rPr>
                <w:rFonts w:cs="Times New Roman"/>
                <w:sz w:val="21"/>
                <w:szCs w:val="21"/>
              </w:rPr>
            </w:pPr>
          </w:p>
        </w:tc>
        <w:tc>
          <w:tcPr>
            <w:tcW w:w="2025" w:type="dxa"/>
            <w:vAlign w:val="center"/>
          </w:tcPr>
          <w:p w14:paraId="2C0089F8" w14:textId="77777777" w:rsidR="00534787" w:rsidRDefault="00534787">
            <w:pPr>
              <w:spacing w:line="240" w:lineRule="auto"/>
              <w:jc w:val="center"/>
              <w:rPr>
                <w:rFonts w:cs="Times New Roman"/>
                <w:sz w:val="21"/>
                <w:szCs w:val="21"/>
              </w:rPr>
            </w:pPr>
          </w:p>
        </w:tc>
      </w:tr>
      <w:tr w:rsidR="00534787" w14:paraId="2401D6BF" w14:textId="77777777">
        <w:trPr>
          <w:trHeight w:val="372"/>
          <w:jc w:val="center"/>
        </w:trPr>
        <w:tc>
          <w:tcPr>
            <w:tcW w:w="2025" w:type="dxa"/>
            <w:vAlign w:val="center"/>
          </w:tcPr>
          <w:p w14:paraId="0C454537" w14:textId="77777777" w:rsidR="00534787" w:rsidRDefault="00534787">
            <w:pPr>
              <w:spacing w:line="240" w:lineRule="auto"/>
              <w:jc w:val="center"/>
              <w:rPr>
                <w:rFonts w:cs="Times New Roman"/>
                <w:sz w:val="21"/>
                <w:szCs w:val="21"/>
              </w:rPr>
            </w:pPr>
          </w:p>
        </w:tc>
        <w:tc>
          <w:tcPr>
            <w:tcW w:w="2025" w:type="dxa"/>
            <w:vAlign w:val="center"/>
          </w:tcPr>
          <w:p w14:paraId="587CF92A" w14:textId="77777777" w:rsidR="00534787" w:rsidRDefault="00534787">
            <w:pPr>
              <w:spacing w:line="240" w:lineRule="auto"/>
              <w:jc w:val="center"/>
              <w:rPr>
                <w:rFonts w:cs="Times New Roman"/>
                <w:sz w:val="21"/>
                <w:szCs w:val="21"/>
              </w:rPr>
            </w:pPr>
          </w:p>
        </w:tc>
        <w:tc>
          <w:tcPr>
            <w:tcW w:w="2025" w:type="dxa"/>
            <w:vAlign w:val="center"/>
          </w:tcPr>
          <w:p w14:paraId="4D6FA436" w14:textId="77777777" w:rsidR="00534787" w:rsidRDefault="00534787">
            <w:pPr>
              <w:spacing w:line="240" w:lineRule="auto"/>
              <w:jc w:val="center"/>
              <w:rPr>
                <w:rFonts w:cs="Times New Roman"/>
                <w:sz w:val="21"/>
                <w:szCs w:val="21"/>
              </w:rPr>
            </w:pPr>
          </w:p>
        </w:tc>
        <w:tc>
          <w:tcPr>
            <w:tcW w:w="2025" w:type="dxa"/>
            <w:vAlign w:val="center"/>
          </w:tcPr>
          <w:p w14:paraId="4EFB914B" w14:textId="77777777" w:rsidR="00534787" w:rsidRDefault="00534787">
            <w:pPr>
              <w:spacing w:line="240" w:lineRule="auto"/>
              <w:jc w:val="center"/>
              <w:rPr>
                <w:rFonts w:cs="Times New Roman"/>
                <w:sz w:val="21"/>
                <w:szCs w:val="21"/>
              </w:rPr>
            </w:pPr>
          </w:p>
        </w:tc>
      </w:tr>
      <w:tr w:rsidR="00534787" w14:paraId="23F68CDC" w14:textId="77777777">
        <w:trPr>
          <w:trHeight w:val="372"/>
          <w:jc w:val="center"/>
        </w:trPr>
        <w:tc>
          <w:tcPr>
            <w:tcW w:w="2025" w:type="dxa"/>
            <w:vAlign w:val="center"/>
          </w:tcPr>
          <w:p w14:paraId="75981175" w14:textId="77777777" w:rsidR="00534787" w:rsidRDefault="00534787">
            <w:pPr>
              <w:spacing w:line="240" w:lineRule="auto"/>
              <w:jc w:val="center"/>
              <w:rPr>
                <w:rFonts w:cs="Times New Roman"/>
                <w:sz w:val="21"/>
                <w:szCs w:val="21"/>
              </w:rPr>
            </w:pPr>
          </w:p>
        </w:tc>
        <w:tc>
          <w:tcPr>
            <w:tcW w:w="2025" w:type="dxa"/>
            <w:vAlign w:val="center"/>
          </w:tcPr>
          <w:p w14:paraId="65E2BEEC" w14:textId="77777777" w:rsidR="00534787" w:rsidRDefault="00534787">
            <w:pPr>
              <w:spacing w:line="240" w:lineRule="auto"/>
              <w:jc w:val="center"/>
              <w:rPr>
                <w:rFonts w:cs="Times New Roman"/>
                <w:sz w:val="21"/>
                <w:szCs w:val="21"/>
              </w:rPr>
            </w:pPr>
          </w:p>
        </w:tc>
        <w:tc>
          <w:tcPr>
            <w:tcW w:w="2025" w:type="dxa"/>
            <w:vAlign w:val="center"/>
          </w:tcPr>
          <w:p w14:paraId="46C342AB" w14:textId="77777777" w:rsidR="00534787" w:rsidRDefault="00534787">
            <w:pPr>
              <w:spacing w:line="240" w:lineRule="auto"/>
              <w:jc w:val="center"/>
              <w:rPr>
                <w:rFonts w:cs="Times New Roman"/>
                <w:sz w:val="21"/>
                <w:szCs w:val="21"/>
              </w:rPr>
            </w:pPr>
          </w:p>
        </w:tc>
        <w:tc>
          <w:tcPr>
            <w:tcW w:w="2025" w:type="dxa"/>
            <w:vAlign w:val="center"/>
          </w:tcPr>
          <w:p w14:paraId="4BE17948" w14:textId="77777777" w:rsidR="00534787" w:rsidRDefault="00534787">
            <w:pPr>
              <w:spacing w:line="240" w:lineRule="auto"/>
              <w:jc w:val="center"/>
              <w:rPr>
                <w:rFonts w:cs="Times New Roman"/>
                <w:sz w:val="21"/>
                <w:szCs w:val="21"/>
              </w:rPr>
            </w:pPr>
          </w:p>
        </w:tc>
      </w:tr>
      <w:tr w:rsidR="00534787" w14:paraId="2CA445FA" w14:textId="77777777">
        <w:trPr>
          <w:trHeight w:val="372"/>
          <w:jc w:val="center"/>
        </w:trPr>
        <w:tc>
          <w:tcPr>
            <w:tcW w:w="2025" w:type="dxa"/>
            <w:vAlign w:val="center"/>
          </w:tcPr>
          <w:p w14:paraId="44869542" w14:textId="77777777" w:rsidR="00534787" w:rsidRDefault="00534787">
            <w:pPr>
              <w:spacing w:line="240" w:lineRule="auto"/>
              <w:jc w:val="center"/>
              <w:rPr>
                <w:rFonts w:cs="Times New Roman"/>
                <w:sz w:val="21"/>
                <w:szCs w:val="21"/>
              </w:rPr>
            </w:pPr>
          </w:p>
        </w:tc>
        <w:tc>
          <w:tcPr>
            <w:tcW w:w="2025" w:type="dxa"/>
            <w:vAlign w:val="center"/>
          </w:tcPr>
          <w:p w14:paraId="7A18EDCC" w14:textId="77777777" w:rsidR="00534787" w:rsidRDefault="00534787">
            <w:pPr>
              <w:spacing w:line="240" w:lineRule="auto"/>
              <w:jc w:val="center"/>
              <w:rPr>
                <w:rFonts w:cs="Times New Roman"/>
                <w:sz w:val="21"/>
                <w:szCs w:val="21"/>
              </w:rPr>
            </w:pPr>
          </w:p>
        </w:tc>
        <w:tc>
          <w:tcPr>
            <w:tcW w:w="2025" w:type="dxa"/>
            <w:vAlign w:val="center"/>
          </w:tcPr>
          <w:p w14:paraId="2967AFBC" w14:textId="77777777" w:rsidR="00534787" w:rsidRDefault="00534787">
            <w:pPr>
              <w:spacing w:line="240" w:lineRule="auto"/>
              <w:jc w:val="center"/>
              <w:rPr>
                <w:rFonts w:cs="Times New Roman"/>
                <w:sz w:val="21"/>
                <w:szCs w:val="21"/>
              </w:rPr>
            </w:pPr>
          </w:p>
        </w:tc>
        <w:tc>
          <w:tcPr>
            <w:tcW w:w="2025" w:type="dxa"/>
            <w:vAlign w:val="center"/>
          </w:tcPr>
          <w:p w14:paraId="09CD8642" w14:textId="77777777" w:rsidR="00534787" w:rsidRDefault="00534787">
            <w:pPr>
              <w:spacing w:line="240" w:lineRule="auto"/>
              <w:jc w:val="center"/>
              <w:rPr>
                <w:rFonts w:cs="Times New Roman"/>
                <w:sz w:val="21"/>
                <w:szCs w:val="21"/>
              </w:rPr>
            </w:pPr>
          </w:p>
        </w:tc>
      </w:tr>
      <w:tr w:rsidR="00534787" w14:paraId="781545BD" w14:textId="77777777">
        <w:trPr>
          <w:trHeight w:val="372"/>
          <w:jc w:val="center"/>
        </w:trPr>
        <w:tc>
          <w:tcPr>
            <w:tcW w:w="2025" w:type="dxa"/>
            <w:vAlign w:val="center"/>
          </w:tcPr>
          <w:p w14:paraId="351D63E8" w14:textId="77777777" w:rsidR="00534787" w:rsidRDefault="00534787">
            <w:pPr>
              <w:spacing w:line="240" w:lineRule="auto"/>
              <w:jc w:val="center"/>
              <w:rPr>
                <w:rFonts w:cs="Times New Roman"/>
                <w:sz w:val="21"/>
                <w:szCs w:val="21"/>
              </w:rPr>
            </w:pPr>
          </w:p>
        </w:tc>
        <w:tc>
          <w:tcPr>
            <w:tcW w:w="2025" w:type="dxa"/>
            <w:vAlign w:val="center"/>
          </w:tcPr>
          <w:p w14:paraId="438E9E30" w14:textId="77777777" w:rsidR="00534787" w:rsidRDefault="00534787">
            <w:pPr>
              <w:spacing w:line="240" w:lineRule="auto"/>
              <w:jc w:val="center"/>
              <w:rPr>
                <w:rFonts w:cs="Times New Roman"/>
                <w:sz w:val="21"/>
                <w:szCs w:val="21"/>
              </w:rPr>
            </w:pPr>
          </w:p>
        </w:tc>
        <w:tc>
          <w:tcPr>
            <w:tcW w:w="2025" w:type="dxa"/>
            <w:vAlign w:val="center"/>
          </w:tcPr>
          <w:p w14:paraId="51576849" w14:textId="77777777" w:rsidR="00534787" w:rsidRDefault="00534787">
            <w:pPr>
              <w:spacing w:line="240" w:lineRule="auto"/>
              <w:jc w:val="center"/>
              <w:rPr>
                <w:rFonts w:cs="Times New Roman"/>
                <w:sz w:val="21"/>
                <w:szCs w:val="21"/>
              </w:rPr>
            </w:pPr>
          </w:p>
        </w:tc>
        <w:tc>
          <w:tcPr>
            <w:tcW w:w="2025" w:type="dxa"/>
            <w:vAlign w:val="center"/>
          </w:tcPr>
          <w:p w14:paraId="214891FC" w14:textId="77777777" w:rsidR="00534787" w:rsidRDefault="00534787">
            <w:pPr>
              <w:spacing w:line="240" w:lineRule="auto"/>
              <w:jc w:val="center"/>
              <w:rPr>
                <w:rFonts w:cs="Times New Roman"/>
                <w:sz w:val="21"/>
                <w:szCs w:val="21"/>
              </w:rPr>
            </w:pPr>
          </w:p>
        </w:tc>
      </w:tr>
      <w:tr w:rsidR="00534787" w14:paraId="55385288" w14:textId="77777777">
        <w:trPr>
          <w:trHeight w:val="372"/>
          <w:jc w:val="center"/>
        </w:trPr>
        <w:tc>
          <w:tcPr>
            <w:tcW w:w="2025" w:type="dxa"/>
            <w:vAlign w:val="center"/>
          </w:tcPr>
          <w:p w14:paraId="632151A7" w14:textId="77777777" w:rsidR="00534787" w:rsidRDefault="00534787">
            <w:pPr>
              <w:spacing w:line="240" w:lineRule="auto"/>
              <w:jc w:val="center"/>
              <w:rPr>
                <w:rFonts w:cs="Times New Roman"/>
                <w:sz w:val="21"/>
                <w:szCs w:val="21"/>
              </w:rPr>
            </w:pPr>
          </w:p>
        </w:tc>
        <w:tc>
          <w:tcPr>
            <w:tcW w:w="2025" w:type="dxa"/>
            <w:vAlign w:val="center"/>
          </w:tcPr>
          <w:p w14:paraId="10466663" w14:textId="77777777" w:rsidR="00534787" w:rsidRDefault="00534787">
            <w:pPr>
              <w:spacing w:line="240" w:lineRule="auto"/>
              <w:jc w:val="center"/>
              <w:rPr>
                <w:rFonts w:cs="Times New Roman"/>
                <w:sz w:val="21"/>
                <w:szCs w:val="21"/>
              </w:rPr>
            </w:pPr>
          </w:p>
        </w:tc>
        <w:tc>
          <w:tcPr>
            <w:tcW w:w="2025" w:type="dxa"/>
            <w:vAlign w:val="center"/>
          </w:tcPr>
          <w:p w14:paraId="77D29AF6" w14:textId="77777777" w:rsidR="00534787" w:rsidRDefault="00534787">
            <w:pPr>
              <w:spacing w:line="240" w:lineRule="auto"/>
              <w:jc w:val="center"/>
              <w:rPr>
                <w:rFonts w:cs="Times New Roman"/>
                <w:sz w:val="21"/>
                <w:szCs w:val="21"/>
              </w:rPr>
            </w:pPr>
          </w:p>
        </w:tc>
        <w:tc>
          <w:tcPr>
            <w:tcW w:w="2025" w:type="dxa"/>
            <w:vAlign w:val="center"/>
          </w:tcPr>
          <w:p w14:paraId="658FB5A4" w14:textId="77777777" w:rsidR="00534787" w:rsidRDefault="00534787">
            <w:pPr>
              <w:spacing w:line="240" w:lineRule="auto"/>
              <w:jc w:val="center"/>
              <w:rPr>
                <w:rFonts w:cs="Times New Roman"/>
                <w:sz w:val="21"/>
                <w:szCs w:val="21"/>
              </w:rPr>
            </w:pPr>
          </w:p>
        </w:tc>
      </w:tr>
      <w:tr w:rsidR="00534787" w14:paraId="7AFFE4DB" w14:textId="77777777">
        <w:trPr>
          <w:trHeight w:val="372"/>
          <w:jc w:val="center"/>
        </w:trPr>
        <w:tc>
          <w:tcPr>
            <w:tcW w:w="2025" w:type="dxa"/>
            <w:vAlign w:val="center"/>
          </w:tcPr>
          <w:p w14:paraId="6CC31235" w14:textId="77777777" w:rsidR="00534787" w:rsidRDefault="00534787">
            <w:pPr>
              <w:spacing w:line="240" w:lineRule="auto"/>
              <w:jc w:val="center"/>
              <w:rPr>
                <w:rFonts w:cs="Times New Roman"/>
                <w:sz w:val="21"/>
                <w:szCs w:val="21"/>
              </w:rPr>
            </w:pPr>
          </w:p>
        </w:tc>
        <w:tc>
          <w:tcPr>
            <w:tcW w:w="2025" w:type="dxa"/>
            <w:vAlign w:val="center"/>
          </w:tcPr>
          <w:p w14:paraId="129E5D30" w14:textId="77777777" w:rsidR="00534787" w:rsidRDefault="00534787">
            <w:pPr>
              <w:spacing w:line="240" w:lineRule="auto"/>
              <w:jc w:val="center"/>
              <w:rPr>
                <w:rFonts w:cs="Times New Roman"/>
                <w:sz w:val="21"/>
                <w:szCs w:val="21"/>
              </w:rPr>
            </w:pPr>
          </w:p>
        </w:tc>
        <w:tc>
          <w:tcPr>
            <w:tcW w:w="2025" w:type="dxa"/>
            <w:vAlign w:val="center"/>
          </w:tcPr>
          <w:p w14:paraId="6069BD7F" w14:textId="77777777" w:rsidR="00534787" w:rsidRDefault="00534787">
            <w:pPr>
              <w:spacing w:line="240" w:lineRule="auto"/>
              <w:jc w:val="center"/>
              <w:rPr>
                <w:rFonts w:cs="Times New Roman"/>
                <w:sz w:val="21"/>
                <w:szCs w:val="21"/>
              </w:rPr>
            </w:pPr>
          </w:p>
        </w:tc>
        <w:tc>
          <w:tcPr>
            <w:tcW w:w="2025" w:type="dxa"/>
            <w:vAlign w:val="center"/>
          </w:tcPr>
          <w:p w14:paraId="5397A0C7" w14:textId="77777777" w:rsidR="00534787" w:rsidRDefault="00534787">
            <w:pPr>
              <w:spacing w:line="240" w:lineRule="auto"/>
              <w:jc w:val="center"/>
              <w:rPr>
                <w:rFonts w:cs="Times New Roman"/>
                <w:sz w:val="21"/>
                <w:szCs w:val="21"/>
              </w:rPr>
            </w:pPr>
          </w:p>
        </w:tc>
      </w:tr>
      <w:tr w:rsidR="00534787" w14:paraId="4B03279B" w14:textId="77777777">
        <w:trPr>
          <w:trHeight w:val="372"/>
          <w:jc w:val="center"/>
        </w:trPr>
        <w:tc>
          <w:tcPr>
            <w:tcW w:w="2025" w:type="dxa"/>
            <w:vAlign w:val="center"/>
          </w:tcPr>
          <w:p w14:paraId="45FB9B59" w14:textId="77777777" w:rsidR="00534787" w:rsidRDefault="00534787">
            <w:pPr>
              <w:spacing w:line="240" w:lineRule="auto"/>
              <w:jc w:val="center"/>
              <w:rPr>
                <w:rFonts w:cs="Times New Roman"/>
                <w:sz w:val="21"/>
                <w:szCs w:val="21"/>
              </w:rPr>
            </w:pPr>
          </w:p>
        </w:tc>
        <w:tc>
          <w:tcPr>
            <w:tcW w:w="2025" w:type="dxa"/>
            <w:vAlign w:val="center"/>
          </w:tcPr>
          <w:p w14:paraId="60836D7C" w14:textId="77777777" w:rsidR="00534787" w:rsidRDefault="00534787">
            <w:pPr>
              <w:spacing w:line="240" w:lineRule="auto"/>
              <w:jc w:val="center"/>
              <w:rPr>
                <w:rFonts w:cs="Times New Roman"/>
                <w:sz w:val="21"/>
                <w:szCs w:val="21"/>
              </w:rPr>
            </w:pPr>
          </w:p>
        </w:tc>
        <w:tc>
          <w:tcPr>
            <w:tcW w:w="2025" w:type="dxa"/>
            <w:vAlign w:val="center"/>
          </w:tcPr>
          <w:p w14:paraId="2D0C2B2E" w14:textId="77777777" w:rsidR="00534787" w:rsidRDefault="00534787">
            <w:pPr>
              <w:spacing w:line="240" w:lineRule="auto"/>
              <w:jc w:val="center"/>
              <w:rPr>
                <w:rFonts w:cs="Times New Roman"/>
                <w:sz w:val="21"/>
                <w:szCs w:val="21"/>
              </w:rPr>
            </w:pPr>
          </w:p>
        </w:tc>
        <w:tc>
          <w:tcPr>
            <w:tcW w:w="2025" w:type="dxa"/>
            <w:vAlign w:val="center"/>
          </w:tcPr>
          <w:p w14:paraId="46E14439" w14:textId="77777777" w:rsidR="00534787" w:rsidRDefault="00534787">
            <w:pPr>
              <w:spacing w:line="240" w:lineRule="auto"/>
              <w:jc w:val="center"/>
              <w:rPr>
                <w:rFonts w:cs="Times New Roman"/>
                <w:sz w:val="21"/>
                <w:szCs w:val="21"/>
              </w:rPr>
            </w:pPr>
          </w:p>
        </w:tc>
      </w:tr>
      <w:tr w:rsidR="00534787" w14:paraId="28B306CF" w14:textId="77777777">
        <w:trPr>
          <w:trHeight w:val="372"/>
          <w:jc w:val="center"/>
        </w:trPr>
        <w:tc>
          <w:tcPr>
            <w:tcW w:w="2025" w:type="dxa"/>
            <w:vAlign w:val="center"/>
          </w:tcPr>
          <w:p w14:paraId="53134A89" w14:textId="77777777" w:rsidR="00534787" w:rsidRDefault="00534787">
            <w:pPr>
              <w:spacing w:line="240" w:lineRule="auto"/>
              <w:jc w:val="center"/>
              <w:rPr>
                <w:rFonts w:cs="Times New Roman"/>
                <w:sz w:val="21"/>
                <w:szCs w:val="21"/>
              </w:rPr>
            </w:pPr>
          </w:p>
        </w:tc>
        <w:tc>
          <w:tcPr>
            <w:tcW w:w="2025" w:type="dxa"/>
            <w:vAlign w:val="center"/>
          </w:tcPr>
          <w:p w14:paraId="261F52D2" w14:textId="77777777" w:rsidR="00534787" w:rsidRDefault="00534787">
            <w:pPr>
              <w:spacing w:line="240" w:lineRule="auto"/>
              <w:jc w:val="center"/>
              <w:rPr>
                <w:rFonts w:cs="Times New Roman"/>
                <w:sz w:val="21"/>
                <w:szCs w:val="21"/>
              </w:rPr>
            </w:pPr>
          </w:p>
        </w:tc>
        <w:tc>
          <w:tcPr>
            <w:tcW w:w="2025" w:type="dxa"/>
            <w:vAlign w:val="center"/>
          </w:tcPr>
          <w:p w14:paraId="1AB90F18" w14:textId="77777777" w:rsidR="00534787" w:rsidRDefault="00534787">
            <w:pPr>
              <w:spacing w:line="240" w:lineRule="auto"/>
              <w:jc w:val="center"/>
              <w:rPr>
                <w:rFonts w:cs="Times New Roman"/>
                <w:sz w:val="21"/>
                <w:szCs w:val="21"/>
              </w:rPr>
            </w:pPr>
          </w:p>
        </w:tc>
        <w:tc>
          <w:tcPr>
            <w:tcW w:w="2025" w:type="dxa"/>
            <w:vAlign w:val="center"/>
          </w:tcPr>
          <w:p w14:paraId="4884C62A" w14:textId="77777777" w:rsidR="00534787" w:rsidRDefault="00534787">
            <w:pPr>
              <w:spacing w:line="240" w:lineRule="auto"/>
              <w:jc w:val="center"/>
              <w:rPr>
                <w:rFonts w:cs="Times New Roman"/>
                <w:sz w:val="21"/>
                <w:szCs w:val="21"/>
              </w:rPr>
            </w:pPr>
          </w:p>
        </w:tc>
      </w:tr>
      <w:tr w:rsidR="00534787" w14:paraId="6DEC8C62" w14:textId="77777777">
        <w:trPr>
          <w:trHeight w:val="372"/>
          <w:jc w:val="center"/>
        </w:trPr>
        <w:tc>
          <w:tcPr>
            <w:tcW w:w="2025" w:type="dxa"/>
            <w:vAlign w:val="center"/>
          </w:tcPr>
          <w:p w14:paraId="77190CF6" w14:textId="77777777" w:rsidR="00534787" w:rsidRDefault="00534787">
            <w:pPr>
              <w:spacing w:line="240" w:lineRule="auto"/>
              <w:jc w:val="center"/>
              <w:rPr>
                <w:rFonts w:cs="Times New Roman"/>
                <w:sz w:val="21"/>
                <w:szCs w:val="21"/>
              </w:rPr>
            </w:pPr>
          </w:p>
        </w:tc>
        <w:tc>
          <w:tcPr>
            <w:tcW w:w="2025" w:type="dxa"/>
            <w:vAlign w:val="center"/>
          </w:tcPr>
          <w:p w14:paraId="17132A70" w14:textId="77777777" w:rsidR="00534787" w:rsidRDefault="00534787">
            <w:pPr>
              <w:spacing w:line="240" w:lineRule="auto"/>
              <w:jc w:val="center"/>
              <w:rPr>
                <w:rFonts w:cs="Times New Roman"/>
                <w:sz w:val="21"/>
                <w:szCs w:val="21"/>
              </w:rPr>
            </w:pPr>
          </w:p>
        </w:tc>
        <w:tc>
          <w:tcPr>
            <w:tcW w:w="2025" w:type="dxa"/>
            <w:vAlign w:val="center"/>
          </w:tcPr>
          <w:p w14:paraId="554FC1E9" w14:textId="77777777" w:rsidR="00534787" w:rsidRDefault="00534787">
            <w:pPr>
              <w:spacing w:line="240" w:lineRule="auto"/>
              <w:jc w:val="center"/>
              <w:rPr>
                <w:rFonts w:cs="Times New Roman"/>
                <w:sz w:val="21"/>
                <w:szCs w:val="21"/>
              </w:rPr>
            </w:pPr>
          </w:p>
        </w:tc>
        <w:tc>
          <w:tcPr>
            <w:tcW w:w="2025" w:type="dxa"/>
            <w:vAlign w:val="center"/>
          </w:tcPr>
          <w:p w14:paraId="6FCEDC76" w14:textId="77777777" w:rsidR="00534787" w:rsidRDefault="00534787">
            <w:pPr>
              <w:spacing w:line="240" w:lineRule="auto"/>
              <w:jc w:val="center"/>
              <w:rPr>
                <w:rFonts w:cs="Times New Roman"/>
                <w:sz w:val="21"/>
                <w:szCs w:val="21"/>
              </w:rPr>
            </w:pPr>
          </w:p>
        </w:tc>
      </w:tr>
      <w:tr w:rsidR="00534787" w14:paraId="772C6A51" w14:textId="77777777">
        <w:trPr>
          <w:trHeight w:val="372"/>
          <w:jc w:val="center"/>
        </w:trPr>
        <w:tc>
          <w:tcPr>
            <w:tcW w:w="2025" w:type="dxa"/>
            <w:vAlign w:val="center"/>
          </w:tcPr>
          <w:p w14:paraId="26D26CA3" w14:textId="77777777" w:rsidR="00534787" w:rsidRDefault="00534787">
            <w:pPr>
              <w:spacing w:line="240" w:lineRule="auto"/>
              <w:jc w:val="center"/>
              <w:rPr>
                <w:rFonts w:cs="Times New Roman"/>
                <w:sz w:val="21"/>
                <w:szCs w:val="21"/>
              </w:rPr>
            </w:pPr>
          </w:p>
        </w:tc>
        <w:tc>
          <w:tcPr>
            <w:tcW w:w="2025" w:type="dxa"/>
            <w:vAlign w:val="center"/>
          </w:tcPr>
          <w:p w14:paraId="719E6561" w14:textId="77777777" w:rsidR="00534787" w:rsidRDefault="00534787">
            <w:pPr>
              <w:spacing w:line="240" w:lineRule="auto"/>
              <w:jc w:val="center"/>
              <w:rPr>
                <w:rFonts w:cs="Times New Roman"/>
                <w:sz w:val="21"/>
                <w:szCs w:val="21"/>
              </w:rPr>
            </w:pPr>
          </w:p>
        </w:tc>
        <w:tc>
          <w:tcPr>
            <w:tcW w:w="2025" w:type="dxa"/>
            <w:vAlign w:val="center"/>
          </w:tcPr>
          <w:p w14:paraId="64A434F8" w14:textId="77777777" w:rsidR="00534787" w:rsidRDefault="00534787">
            <w:pPr>
              <w:spacing w:line="240" w:lineRule="auto"/>
              <w:jc w:val="center"/>
              <w:rPr>
                <w:rFonts w:cs="Times New Roman"/>
                <w:sz w:val="21"/>
                <w:szCs w:val="21"/>
              </w:rPr>
            </w:pPr>
          </w:p>
        </w:tc>
        <w:tc>
          <w:tcPr>
            <w:tcW w:w="2025" w:type="dxa"/>
            <w:vAlign w:val="center"/>
          </w:tcPr>
          <w:p w14:paraId="0A90FC51" w14:textId="77777777" w:rsidR="00534787" w:rsidRDefault="00534787">
            <w:pPr>
              <w:spacing w:line="240" w:lineRule="auto"/>
              <w:jc w:val="center"/>
              <w:rPr>
                <w:rFonts w:cs="Times New Roman"/>
                <w:sz w:val="21"/>
                <w:szCs w:val="21"/>
              </w:rPr>
            </w:pPr>
          </w:p>
        </w:tc>
      </w:tr>
      <w:tr w:rsidR="00534787" w14:paraId="1B35C2B2" w14:textId="77777777">
        <w:trPr>
          <w:trHeight w:val="372"/>
          <w:jc w:val="center"/>
        </w:trPr>
        <w:tc>
          <w:tcPr>
            <w:tcW w:w="2025" w:type="dxa"/>
            <w:vAlign w:val="center"/>
          </w:tcPr>
          <w:p w14:paraId="7DF79CC8" w14:textId="77777777" w:rsidR="00534787" w:rsidRDefault="00534787">
            <w:pPr>
              <w:spacing w:line="240" w:lineRule="auto"/>
              <w:jc w:val="center"/>
              <w:rPr>
                <w:rFonts w:cs="Times New Roman"/>
                <w:sz w:val="21"/>
                <w:szCs w:val="21"/>
              </w:rPr>
            </w:pPr>
          </w:p>
        </w:tc>
        <w:tc>
          <w:tcPr>
            <w:tcW w:w="2025" w:type="dxa"/>
            <w:vAlign w:val="center"/>
          </w:tcPr>
          <w:p w14:paraId="1F46B27F" w14:textId="77777777" w:rsidR="00534787" w:rsidRDefault="00534787">
            <w:pPr>
              <w:spacing w:line="240" w:lineRule="auto"/>
              <w:jc w:val="center"/>
              <w:rPr>
                <w:rFonts w:cs="Times New Roman"/>
                <w:sz w:val="21"/>
                <w:szCs w:val="21"/>
              </w:rPr>
            </w:pPr>
          </w:p>
        </w:tc>
        <w:tc>
          <w:tcPr>
            <w:tcW w:w="2025" w:type="dxa"/>
            <w:vAlign w:val="center"/>
          </w:tcPr>
          <w:p w14:paraId="763A8621" w14:textId="77777777" w:rsidR="00534787" w:rsidRDefault="00534787">
            <w:pPr>
              <w:spacing w:line="240" w:lineRule="auto"/>
              <w:jc w:val="center"/>
              <w:rPr>
                <w:rFonts w:cs="Times New Roman"/>
                <w:sz w:val="21"/>
                <w:szCs w:val="21"/>
              </w:rPr>
            </w:pPr>
          </w:p>
        </w:tc>
        <w:tc>
          <w:tcPr>
            <w:tcW w:w="2025" w:type="dxa"/>
            <w:vAlign w:val="center"/>
          </w:tcPr>
          <w:p w14:paraId="3E389194" w14:textId="77777777" w:rsidR="00534787" w:rsidRDefault="00534787">
            <w:pPr>
              <w:spacing w:line="240" w:lineRule="auto"/>
              <w:jc w:val="center"/>
              <w:rPr>
                <w:rFonts w:cs="Times New Roman"/>
                <w:sz w:val="21"/>
                <w:szCs w:val="21"/>
              </w:rPr>
            </w:pPr>
          </w:p>
        </w:tc>
      </w:tr>
      <w:tr w:rsidR="00534787" w14:paraId="346F88CE" w14:textId="77777777">
        <w:trPr>
          <w:trHeight w:val="372"/>
          <w:jc w:val="center"/>
        </w:trPr>
        <w:tc>
          <w:tcPr>
            <w:tcW w:w="2025" w:type="dxa"/>
            <w:vAlign w:val="center"/>
          </w:tcPr>
          <w:p w14:paraId="787AD7AA" w14:textId="77777777" w:rsidR="00534787" w:rsidRDefault="00534787">
            <w:pPr>
              <w:spacing w:line="240" w:lineRule="auto"/>
              <w:jc w:val="center"/>
              <w:rPr>
                <w:rFonts w:cs="Times New Roman"/>
                <w:sz w:val="21"/>
                <w:szCs w:val="21"/>
              </w:rPr>
            </w:pPr>
          </w:p>
        </w:tc>
        <w:tc>
          <w:tcPr>
            <w:tcW w:w="2025" w:type="dxa"/>
            <w:vAlign w:val="center"/>
          </w:tcPr>
          <w:p w14:paraId="1BB08D05" w14:textId="77777777" w:rsidR="00534787" w:rsidRDefault="00534787">
            <w:pPr>
              <w:spacing w:line="240" w:lineRule="auto"/>
              <w:jc w:val="center"/>
              <w:rPr>
                <w:rFonts w:cs="Times New Roman"/>
                <w:sz w:val="21"/>
                <w:szCs w:val="21"/>
              </w:rPr>
            </w:pPr>
          </w:p>
        </w:tc>
        <w:tc>
          <w:tcPr>
            <w:tcW w:w="2025" w:type="dxa"/>
            <w:vAlign w:val="center"/>
          </w:tcPr>
          <w:p w14:paraId="5F1EC0D2" w14:textId="77777777" w:rsidR="00534787" w:rsidRDefault="00534787">
            <w:pPr>
              <w:spacing w:line="240" w:lineRule="auto"/>
              <w:jc w:val="center"/>
              <w:rPr>
                <w:rFonts w:cs="Times New Roman"/>
                <w:sz w:val="21"/>
                <w:szCs w:val="21"/>
              </w:rPr>
            </w:pPr>
          </w:p>
        </w:tc>
        <w:tc>
          <w:tcPr>
            <w:tcW w:w="2025" w:type="dxa"/>
            <w:vAlign w:val="center"/>
          </w:tcPr>
          <w:p w14:paraId="39D8277C" w14:textId="77777777" w:rsidR="00534787" w:rsidRDefault="00534787">
            <w:pPr>
              <w:spacing w:line="240" w:lineRule="auto"/>
              <w:jc w:val="center"/>
              <w:rPr>
                <w:rFonts w:cs="Times New Roman"/>
                <w:sz w:val="21"/>
                <w:szCs w:val="21"/>
              </w:rPr>
            </w:pPr>
          </w:p>
        </w:tc>
      </w:tr>
      <w:tr w:rsidR="00534787" w14:paraId="1DE6897E" w14:textId="77777777">
        <w:trPr>
          <w:trHeight w:val="372"/>
          <w:jc w:val="center"/>
        </w:trPr>
        <w:tc>
          <w:tcPr>
            <w:tcW w:w="2025" w:type="dxa"/>
            <w:vAlign w:val="center"/>
          </w:tcPr>
          <w:p w14:paraId="35E008A0" w14:textId="77777777" w:rsidR="00534787" w:rsidRDefault="00534787">
            <w:pPr>
              <w:spacing w:line="240" w:lineRule="auto"/>
              <w:jc w:val="center"/>
              <w:rPr>
                <w:rFonts w:cs="Times New Roman"/>
                <w:sz w:val="21"/>
                <w:szCs w:val="21"/>
              </w:rPr>
            </w:pPr>
          </w:p>
        </w:tc>
        <w:tc>
          <w:tcPr>
            <w:tcW w:w="2025" w:type="dxa"/>
            <w:vAlign w:val="center"/>
          </w:tcPr>
          <w:p w14:paraId="6EB7A808" w14:textId="77777777" w:rsidR="00534787" w:rsidRDefault="00534787">
            <w:pPr>
              <w:spacing w:line="240" w:lineRule="auto"/>
              <w:jc w:val="center"/>
              <w:rPr>
                <w:rFonts w:cs="Times New Roman"/>
                <w:sz w:val="21"/>
                <w:szCs w:val="21"/>
              </w:rPr>
            </w:pPr>
          </w:p>
        </w:tc>
        <w:tc>
          <w:tcPr>
            <w:tcW w:w="2025" w:type="dxa"/>
            <w:vAlign w:val="center"/>
          </w:tcPr>
          <w:p w14:paraId="16B626CE" w14:textId="77777777" w:rsidR="00534787" w:rsidRDefault="00534787">
            <w:pPr>
              <w:spacing w:line="240" w:lineRule="auto"/>
              <w:jc w:val="center"/>
              <w:rPr>
                <w:rFonts w:cs="Times New Roman"/>
                <w:sz w:val="21"/>
                <w:szCs w:val="21"/>
              </w:rPr>
            </w:pPr>
          </w:p>
        </w:tc>
        <w:tc>
          <w:tcPr>
            <w:tcW w:w="2025" w:type="dxa"/>
            <w:vAlign w:val="center"/>
          </w:tcPr>
          <w:p w14:paraId="64FB75E4" w14:textId="77777777" w:rsidR="00534787" w:rsidRDefault="00534787">
            <w:pPr>
              <w:spacing w:line="240" w:lineRule="auto"/>
              <w:jc w:val="center"/>
              <w:rPr>
                <w:rFonts w:cs="Times New Roman"/>
                <w:sz w:val="21"/>
                <w:szCs w:val="21"/>
              </w:rPr>
            </w:pPr>
          </w:p>
        </w:tc>
      </w:tr>
      <w:tr w:rsidR="00534787" w14:paraId="07889C8C" w14:textId="77777777">
        <w:trPr>
          <w:trHeight w:val="372"/>
          <w:jc w:val="center"/>
        </w:trPr>
        <w:tc>
          <w:tcPr>
            <w:tcW w:w="2025" w:type="dxa"/>
            <w:vAlign w:val="center"/>
          </w:tcPr>
          <w:p w14:paraId="30355C33" w14:textId="77777777" w:rsidR="00534787" w:rsidRDefault="00534787">
            <w:pPr>
              <w:spacing w:line="240" w:lineRule="auto"/>
              <w:jc w:val="center"/>
              <w:rPr>
                <w:rFonts w:cs="Times New Roman"/>
                <w:sz w:val="21"/>
                <w:szCs w:val="21"/>
              </w:rPr>
            </w:pPr>
          </w:p>
        </w:tc>
        <w:tc>
          <w:tcPr>
            <w:tcW w:w="2025" w:type="dxa"/>
            <w:vAlign w:val="center"/>
          </w:tcPr>
          <w:p w14:paraId="0A1ED790" w14:textId="77777777" w:rsidR="00534787" w:rsidRDefault="00534787">
            <w:pPr>
              <w:spacing w:line="240" w:lineRule="auto"/>
              <w:jc w:val="center"/>
              <w:rPr>
                <w:rFonts w:cs="Times New Roman"/>
                <w:sz w:val="21"/>
                <w:szCs w:val="21"/>
              </w:rPr>
            </w:pPr>
          </w:p>
        </w:tc>
        <w:tc>
          <w:tcPr>
            <w:tcW w:w="2025" w:type="dxa"/>
            <w:vAlign w:val="center"/>
          </w:tcPr>
          <w:p w14:paraId="5C406A48" w14:textId="77777777" w:rsidR="00534787" w:rsidRDefault="00534787">
            <w:pPr>
              <w:spacing w:line="240" w:lineRule="auto"/>
              <w:jc w:val="center"/>
              <w:rPr>
                <w:rFonts w:cs="Times New Roman"/>
                <w:sz w:val="21"/>
                <w:szCs w:val="21"/>
              </w:rPr>
            </w:pPr>
          </w:p>
        </w:tc>
        <w:tc>
          <w:tcPr>
            <w:tcW w:w="2025" w:type="dxa"/>
            <w:vAlign w:val="center"/>
          </w:tcPr>
          <w:p w14:paraId="2E3A2420" w14:textId="77777777" w:rsidR="00534787" w:rsidRDefault="00534787">
            <w:pPr>
              <w:spacing w:line="240" w:lineRule="auto"/>
              <w:jc w:val="center"/>
              <w:rPr>
                <w:rFonts w:cs="Times New Roman"/>
                <w:sz w:val="21"/>
                <w:szCs w:val="21"/>
              </w:rPr>
            </w:pPr>
          </w:p>
        </w:tc>
      </w:tr>
      <w:tr w:rsidR="00534787" w14:paraId="5AD42A49" w14:textId="77777777">
        <w:trPr>
          <w:trHeight w:val="372"/>
          <w:jc w:val="center"/>
        </w:trPr>
        <w:tc>
          <w:tcPr>
            <w:tcW w:w="2025" w:type="dxa"/>
            <w:vAlign w:val="center"/>
          </w:tcPr>
          <w:p w14:paraId="1EEA4DD3" w14:textId="77777777" w:rsidR="00534787" w:rsidRDefault="00534787">
            <w:pPr>
              <w:spacing w:line="240" w:lineRule="auto"/>
              <w:jc w:val="center"/>
              <w:rPr>
                <w:rFonts w:cs="Times New Roman"/>
                <w:sz w:val="21"/>
                <w:szCs w:val="21"/>
              </w:rPr>
            </w:pPr>
          </w:p>
        </w:tc>
        <w:tc>
          <w:tcPr>
            <w:tcW w:w="2025" w:type="dxa"/>
            <w:vAlign w:val="center"/>
          </w:tcPr>
          <w:p w14:paraId="1DB85C84" w14:textId="77777777" w:rsidR="00534787" w:rsidRDefault="00534787">
            <w:pPr>
              <w:spacing w:line="240" w:lineRule="auto"/>
              <w:jc w:val="center"/>
              <w:rPr>
                <w:rFonts w:cs="Times New Roman"/>
                <w:sz w:val="21"/>
                <w:szCs w:val="21"/>
              </w:rPr>
            </w:pPr>
          </w:p>
        </w:tc>
        <w:tc>
          <w:tcPr>
            <w:tcW w:w="2025" w:type="dxa"/>
            <w:vAlign w:val="center"/>
          </w:tcPr>
          <w:p w14:paraId="44C1E4A8" w14:textId="77777777" w:rsidR="00534787" w:rsidRDefault="00534787">
            <w:pPr>
              <w:spacing w:line="240" w:lineRule="auto"/>
              <w:jc w:val="center"/>
              <w:rPr>
                <w:rFonts w:cs="Times New Roman"/>
                <w:sz w:val="21"/>
                <w:szCs w:val="21"/>
              </w:rPr>
            </w:pPr>
          </w:p>
        </w:tc>
        <w:tc>
          <w:tcPr>
            <w:tcW w:w="2025" w:type="dxa"/>
            <w:vAlign w:val="center"/>
          </w:tcPr>
          <w:p w14:paraId="5D6DDD6B" w14:textId="77777777" w:rsidR="00534787" w:rsidRDefault="00534787">
            <w:pPr>
              <w:spacing w:line="240" w:lineRule="auto"/>
              <w:jc w:val="center"/>
              <w:rPr>
                <w:rFonts w:cs="Times New Roman"/>
                <w:sz w:val="21"/>
                <w:szCs w:val="21"/>
              </w:rPr>
            </w:pPr>
          </w:p>
        </w:tc>
      </w:tr>
      <w:tr w:rsidR="00534787" w14:paraId="4FFF1D46" w14:textId="77777777">
        <w:trPr>
          <w:trHeight w:val="372"/>
          <w:jc w:val="center"/>
        </w:trPr>
        <w:tc>
          <w:tcPr>
            <w:tcW w:w="2025" w:type="dxa"/>
            <w:vAlign w:val="center"/>
          </w:tcPr>
          <w:p w14:paraId="18671940" w14:textId="77777777" w:rsidR="00534787" w:rsidRDefault="00534787">
            <w:pPr>
              <w:spacing w:line="240" w:lineRule="auto"/>
              <w:jc w:val="center"/>
              <w:rPr>
                <w:rFonts w:cs="Times New Roman"/>
                <w:sz w:val="21"/>
                <w:szCs w:val="21"/>
              </w:rPr>
            </w:pPr>
          </w:p>
        </w:tc>
        <w:tc>
          <w:tcPr>
            <w:tcW w:w="2025" w:type="dxa"/>
            <w:vAlign w:val="center"/>
          </w:tcPr>
          <w:p w14:paraId="464060D9" w14:textId="77777777" w:rsidR="00534787" w:rsidRDefault="00534787">
            <w:pPr>
              <w:spacing w:line="240" w:lineRule="auto"/>
              <w:jc w:val="center"/>
              <w:rPr>
                <w:rFonts w:cs="Times New Roman"/>
                <w:sz w:val="21"/>
                <w:szCs w:val="21"/>
              </w:rPr>
            </w:pPr>
          </w:p>
        </w:tc>
        <w:tc>
          <w:tcPr>
            <w:tcW w:w="2025" w:type="dxa"/>
            <w:vAlign w:val="center"/>
          </w:tcPr>
          <w:p w14:paraId="2ED0524E" w14:textId="77777777" w:rsidR="00534787" w:rsidRDefault="00534787">
            <w:pPr>
              <w:spacing w:line="240" w:lineRule="auto"/>
              <w:jc w:val="center"/>
              <w:rPr>
                <w:rFonts w:cs="Times New Roman"/>
                <w:sz w:val="21"/>
                <w:szCs w:val="21"/>
              </w:rPr>
            </w:pPr>
          </w:p>
        </w:tc>
        <w:tc>
          <w:tcPr>
            <w:tcW w:w="2025" w:type="dxa"/>
            <w:vAlign w:val="center"/>
          </w:tcPr>
          <w:p w14:paraId="08F23C47" w14:textId="77777777" w:rsidR="00534787" w:rsidRDefault="00534787">
            <w:pPr>
              <w:spacing w:line="240" w:lineRule="auto"/>
              <w:jc w:val="center"/>
              <w:rPr>
                <w:rFonts w:cs="Times New Roman"/>
                <w:sz w:val="21"/>
                <w:szCs w:val="21"/>
              </w:rPr>
            </w:pPr>
          </w:p>
        </w:tc>
      </w:tr>
      <w:tr w:rsidR="00534787" w14:paraId="28675F72" w14:textId="77777777">
        <w:trPr>
          <w:trHeight w:val="372"/>
          <w:jc w:val="center"/>
        </w:trPr>
        <w:tc>
          <w:tcPr>
            <w:tcW w:w="2025" w:type="dxa"/>
            <w:vAlign w:val="center"/>
          </w:tcPr>
          <w:p w14:paraId="0912EA17" w14:textId="77777777" w:rsidR="00534787" w:rsidRDefault="00534787">
            <w:pPr>
              <w:spacing w:line="240" w:lineRule="auto"/>
              <w:jc w:val="center"/>
              <w:rPr>
                <w:rFonts w:cs="Times New Roman"/>
                <w:sz w:val="21"/>
                <w:szCs w:val="21"/>
              </w:rPr>
            </w:pPr>
          </w:p>
        </w:tc>
        <w:tc>
          <w:tcPr>
            <w:tcW w:w="2025" w:type="dxa"/>
            <w:vAlign w:val="center"/>
          </w:tcPr>
          <w:p w14:paraId="35AB17CC" w14:textId="77777777" w:rsidR="00534787" w:rsidRDefault="00534787">
            <w:pPr>
              <w:spacing w:line="240" w:lineRule="auto"/>
              <w:jc w:val="center"/>
              <w:rPr>
                <w:rFonts w:cs="Times New Roman"/>
                <w:sz w:val="21"/>
                <w:szCs w:val="21"/>
              </w:rPr>
            </w:pPr>
          </w:p>
        </w:tc>
        <w:tc>
          <w:tcPr>
            <w:tcW w:w="2025" w:type="dxa"/>
            <w:vAlign w:val="center"/>
          </w:tcPr>
          <w:p w14:paraId="7FBCC3B9" w14:textId="77777777" w:rsidR="00534787" w:rsidRDefault="00534787">
            <w:pPr>
              <w:spacing w:line="240" w:lineRule="auto"/>
              <w:jc w:val="center"/>
              <w:rPr>
                <w:rFonts w:cs="Times New Roman"/>
                <w:sz w:val="21"/>
                <w:szCs w:val="21"/>
              </w:rPr>
            </w:pPr>
          </w:p>
        </w:tc>
        <w:tc>
          <w:tcPr>
            <w:tcW w:w="2025" w:type="dxa"/>
            <w:vAlign w:val="center"/>
          </w:tcPr>
          <w:p w14:paraId="07AD8F84" w14:textId="77777777" w:rsidR="00534787" w:rsidRDefault="00534787">
            <w:pPr>
              <w:spacing w:line="240" w:lineRule="auto"/>
              <w:jc w:val="center"/>
              <w:rPr>
                <w:rFonts w:cs="Times New Roman"/>
                <w:sz w:val="21"/>
                <w:szCs w:val="21"/>
              </w:rPr>
            </w:pPr>
          </w:p>
        </w:tc>
      </w:tr>
      <w:tr w:rsidR="00534787" w14:paraId="2715B38E" w14:textId="77777777">
        <w:trPr>
          <w:trHeight w:val="372"/>
          <w:jc w:val="center"/>
        </w:trPr>
        <w:tc>
          <w:tcPr>
            <w:tcW w:w="2025" w:type="dxa"/>
            <w:vAlign w:val="center"/>
          </w:tcPr>
          <w:p w14:paraId="20C55D80" w14:textId="77777777" w:rsidR="00534787" w:rsidRDefault="00534787">
            <w:pPr>
              <w:spacing w:line="240" w:lineRule="auto"/>
              <w:jc w:val="center"/>
              <w:rPr>
                <w:rFonts w:cs="Times New Roman"/>
                <w:sz w:val="21"/>
                <w:szCs w:val="21"/>
              </w:rPr>
            </w:pPr>
          </w:p>
        </w:tc>
        <w:tc>
          <w:tcPr>
            <w:tcW w:w="2025" w:type="dxa"/>
            <w:vAlign w:val="center"/>
          </w:tcPr>
          <w:p w14:paraId="4EA0BD1C" w14:textId="77777777" w:rsidR="00534787" w:rsidRDefault="00534787">
            <w:pPr>
              <w:spacing w:line="240" w:lineRule="auto"/>
              <w:jc w:val="center"/>
              <w:rPr>
                <w:rFonts w:cs="Times New Roman"/>
                <w:sz w:val="21"/>
                <w:szCs w:val="21"/>
              </w:rPr>
            </w:pPr>
          </w:p>
        </w:tc>
        <w:tc>
          <w:tcPr>
            <w:tcW w:w="2025" w:type="dxa"/>
            <w:vAlign w:val="center"/>
          </w:tcPr>
          <w:p w14:paraId="0783AB33" w14:textId="77777777" w:rsidR="00534787" w:rsidRDefault="00534787">
            <w:pPr>
              <w:spacing w:line="240" w:lineRule="auto"/>
              <w:jc w:val="center"/>
              <w:rPr>
                <w:rFonts w:cs="Times New Roman"/>
                <w:sz w:val="21"/>
                <w:szCs w:val="21"/>
              </w:rPr>
            </w:pPr>
          </w:p>
        </w:tc>
        <w:tc>
          <w:tcPr>
            <w:tcW w:w="2025" w:type="dxa"/>
            <w:vAlign w:val="center"/>
          </w:tcPr>
          <w:p w14:paraId="614B76B4" w14:textId="77777777" w:rsidR="00534787" w:rsidRDefault="00534787">
            <w:pPr>
              <w:spacing w:line="240" w:lineRule="auto"/>
              <w:jc w:val="center"/>
              <w:rPr>
                <w:rFonts w:cs="Times New Roman"/>
                <w:sz w:val="21"/>
                <w:szCs w:val="21"/>
              </w:rPr>
            </w:pPr>
          </w:p>
        </w:tc>
      </w:tr>
      <w:tr w:rsidR="00534787" w14:paraId="301476BA" w14:textId="77777777">
        <w:trPr>
          <w:trHeight w:val="372"/>
          <w:jc w:val="center"/>
        </w:trPr>
        <w:tc>
          <w:tcPr>
            <w:tcW w:w="2025" w:type="dxa"/>
            <w:vAlign w:val="center"/>
          </w:tcPr>
          <w:p w14:paraId="0696121A" w14:textId="77777777" w:rsidR="00534787" w:rsidRDefault="00534787">
            <w:pPr>
              <w:spacing w:line="240" w:lineRule="auto"/>
              <w:jc w:val="center"/>
              <w:rPr>
                <w:rFonts w:cs="Times New Roman"/>
                <w:sz w:val="21"/>
                <w:szCs w:val="21"/>
              </w:rPr>
            </w:pPr>
          </w:p>
        </w:tc>
        <w:tc>
          <w:tcPr>
            <w:tcW w:w="2025" w:type="dxa"/>
            <w:vAlign w:val="center"/>
          </w:tcPr>
          <w:p w14:paraId="464115CF" w14:textId="77777777" w:rsidR="00534787" w:rsidRDefault="00534787">
            <w:pPr>
              <w:spacing w:line="240" w:lineRule="auto"/>
              <w:jc w:val="center"/>
              <w:rPr>
                <w:rFonts w:cs="Times New Roman"/>
                <w:sz w:val="21"/>
                <w:szCs w:val="21"/>
              </w:rPr>
            </w:pPr>
          </w:p>
        </w:tc>
        <w:tc>
          <w:tcPr>
            <w:tcW w:w="2025" w:type="dxa"/>
            <w:vAlign w:val="center"/>
          </w:tcPr>
          <w:p w14:paraId="49EE800A" w14:textId="77777777" w:rsidR="00534787" w:rsidRDefault="00534787">
            <w:pPr>
              <w:spacing w:line="240" w:lineRule="auto"/>
              <w:jc w:val="center"/>
              <w:rPr>
                <w:rFonts w:cs="Times New Roman"/>
                <w:sz w:val="21"/>
                <w:szCs w:val="21"/>
              </w:rPr>
            </w:pPr>
          </w:p>
        </w:tc>
        <w:tc>
          <w:tcPr>
            <w:tcW w:w="2025" w:type="dxa"/>
            <w:vAlign w:val="center"/>
          </w:tcPr>
          <w:p w14:paraId="5DB2D14E" w14:textId="77777777" w:rsidR="00534787" w:rsidRDefault="00534787">
            <w:pPr>
              <w:spacing w:line="240" w:lineRule="auto"/>
              <w:jc w:val="center"/>
              <w:rPr>
                <w:rFonts w:cs="Times New Roman"/>
                <w:sz w:val="21"/>
                <w:szCs w:val="21"/>
              </w:rPr>
            </w:pPr>
          </w:p>
        </w:tc>
      </w:tr>
      <w:tr w:rsidR="00534787" w14:paraId="2303C43A" w14:textId="77777777">
        <w:trPr>
          <w:trHeight w:val="372"/>
          <w:jc w:val="center"/>
        </w:trPr>
        <w:tc>
          <w:tcPr>
            <w:tcW w:w="2025" w:type="dxa"/>
            <w:vAlign w:val="center"/>
          </w:tcPr>
          <w:p w14:paraId="1C1B8BCC" w14:textId="77777777" w:rsidR="00534787" w:rsidRDefault="00534787">
            <w:pPr>
              <w:spacing w:line="240" w:lineRule="auto"/>
              <w:jc w:val="center"/>
              <w:rPr>
                <w:rFonts w:cs="Times New Roman"/>
                <w:sz w:val="21"/>
                <w:szCs w:val="21"/>
              </w:rPr>
            </w:pPr>
          </w:p>
        </w:tc>
        <w:tc>
          <w:tcPr>
            <w:tcW w:w="2025" w:type="dxa"/>
            <w:vAlign w:val="center"/>
          </w:tcPr>
          <w:p w14:paraId="67CEDCDC" w14:textId="77777777" w:rsidR="00534787" w:rsidRDefault="00534787">
            <w:pPr>
              <w:spacing w:line="240" w:lineRule="auto"/>
              <w:jc w:val="center"/>
              <w:rPr>
                <w:rFonts w:cs="Times New Roman"/>
                <w:sz w:val="21"/>
                <w:szCs w:val="21"/>
              </w:rPr>
            </w:pPr>
          </w:p>
        </w:tc>
        <w:tc>
          <w:tcPr>
            <w:tcW w:w="2025" w:type="dxa"/>
            <w:vAlign w:val="center"/>
          </w:tcPr>
          <w:p w14:paraId="05FBD644" w14:textId="77777777" w:rsidR="00534787" w:rsidRDefault="00534787">
            <w:pPr>
              <w:spacing w:line="240" w:lineRule="auto"/>
              <w:jc w:val="center"/>
              <w:rPr>
                <w:rFonts w:cs="Times New Roman"/>
                <w:sz w:val="21"/>
                <w:szCs w:val="21"/>
              </w:rPr>
            </w:pPr>
          </w:p>
        </w:tc>
        <w:tc>
          <w:tcPr>
            <w:tcW w:w="2025" w:type="dxa"/>
            <w:vAlign w:val="center"/>
          </w:tcPr>
          <w:p w14:paraId="2957A939" w14:textId="77777777" w:rsidR="00534787" w:rsidRDefault="00534787">
            <w:pPr>
              <w:spacing w:line="240" w:lineRule="auto"/>
              <w:jc w:val="center"/>
              <w:rPr>
                <w:rFonts w:cs="Times New Roman"/>
                <w:sz w:val="21"/>
                <w:szCs w:val="21"/>
              </w:rPr>
            </w:pPr>
          </w:p>
        </w:tc>
      </w:tr>
      <w:tr w:rsidR="00534787" w14:paraId="04ABCD43" w14:textId="77777777">
        <w:trPr>
          <w:trHeight w:val="372"/>
          <w:jc w:val="center"/>
        </w:trPr>
        <w:tc>
          <w:tcPr>
            <w:tcW w:w="2025" w:type="dxa"/>
            <w:vAlign w:val="center"/>
          </w:tcPr>
          <w:p w14:paraId="628BBAB6" w14:textId="77777777" w:rsidR="00534787" w:rsidRDefault="00534787">
            <w:pPr>
              <w:spacing w:line="240" w:lineRule="auto"/>
              <w:jc w:val="center"/>
              <w:rPr>
                <w:rFonts w:cs="Times New Roman"/>
                <w:sz w:val="21"/>
                <w:szCs w:val="21"/>
              </w:rPr>
            </w:pPr>
          </w:p>
        </w:tc>
        <w:tc>
          <w:tcPr>
            <w:tcW w:w="2025" w:type="dxa"/>
            <w:vAlign w:val="center"/>
          </w:tcPr>
          <w:p w14:paraId="2586C990" w14:textId="77777777" w:rsidR="00534787" w:rsidRDefault="00534787">
            <w:pPr>
              <w:spacing w:line="240" w:lineRule="auto"/>
              <w:jc w:val="center"/>
              <w:rPr>
                <w:rFonts w:cs="Times New Roman"/>
                <w:sz w:val="21"/>
                <w:szCs w:val="21"/>
              </w:rPr>
            </w:pPr>
          </w:p>
        </w:tc>
        <w:tc>
          <w:tcPr>
            <w:tcW w:w="2025" w:type="dxa"/>
            <w:vAlign w:val="center"/>
          </w:tcPr>
          <w:p w14:paraId="3EEF4CF0" w14:textId="77777777" w:rsidR="00534787" w:rsidRDefault="00534787">
            <w:pPr>
              <w:spacing w:line="240" w:lineRule="auto"/>
              <w:jc w:val="center"/>
              <w:rPr>
                <w:rFonts w:cs="Times New Roman"/>
                <w:sz w:val="21"/>
                <w:szCs w:val="21"/>
              </w:rPr>
            </w:pPr>
          </w:p>
        </w:tc>
        <w:tc>
          <w:tcPr>
            <w:tcW w:w="2025" w:type="dxa"/>
            <w:vAlign w:val="center"/>
          </w:tcPr>
          <w:p w14:paraId="7D6772CB" w14:textId="77777777" w:rsidR="00534787" w:rsidRDefault="00534787">
            <w:pPr>
              <w:spacing w:line="240" w:lineRule="auto"/>
              <w:jc w:val="center"/>
              <w:rPr>
                <w:rFonts w:cs="Times New Roman"/>
                <w:sz w:val="21"/>
                <w:szCs w:val="21"/>
              </w:rPr>
            </w:pPr>
          </w:p>
        </w:tc>
      </w:tr>
      <w:tr w:rsidR="00534787" w14:paraId="38040131" w14:textId="77777777">
        <w:trPr>
          <w:trHeight w:val="372"/>
          <w:jc w:val="center"/>
        </w:trPr>
        <w:tc>
          <w:tcPr>
            <w:tcW w:w="2025" w:type="dxa"/>
            <w:vAlign w:val="center"/>
          </w:tcPr>
          <w:p w14:paraId="4DEE2C06" w14:textId="77777777" w:rsidR="00534787" w:rsidRDefault="00534787">
            <w:pPr>
              <w:spacing w:line="240" w:lineRule="auto"/>
              <w:jc w:val="center"/>
              <w:rPr>
                <w:rFonts w:cs="Times New Roman"/>
                <w:sz w:val="21"/>
                <w:szCs w:val="21"/>
              </w:rPr>
            </w:pPr>
          </w:p>
        </w:tc>
        <w:tc>
          <w:tcPr>
            <w:tcW w:w="2025" w:type="dxa"/>
            <w:vAlign w:val="center"/>
          </w:tcPr>
          <w:p w14:paraId="451BD438" w14:textId="77777777" w:rsidR="00534787" w:rsidRDefault="00534787">
            <w:pPr>
              <w:spacing w:line="240" w:lineRule="auto"/>
              <w:jc w:val="center"/>
              <w:rPr>
                <w:rFonts w:cs="Times New Roman"/>
                <w:sz w:val="21"/>
                <w:szCs w:val="21"/>
              </w:rPr>
            </w:pPr>
          </w:p>
        </w:tc>
        <w:tc>
          <w:tcPr>
            <w:tcW w:w="2025" w:type="dxa"/>
            <w:vAlign w:val="center"/>
          </w:tcPr>
          <w:p w14:paraId="57A953B7" w14:textId="77777777" w:rsidR="00534787" w:rsidRDefault="00534787">
            <w:pPr>
              <w:spacing w:line="240" w:lineRule="auto"/>
              <w:jc w:val="center"/>
              <w:rPr>
                <w:rFonts w:cs="Times New Roman"/>
                <w:sz w:val="21"/>
                <w:szCs w:val="21"/>
              </w:rPr>
            </w:pPr>
          </w:p>
        </w:tc>
        <w:tc>
          <w:tcPr>
            <w:tcW w:w="2025" w:type="dxa"/>
            <w:vAlign w:val="center"/>
          </w:tcPr>
          <w:p w14:paraId="15FD787D" w14:textId="77777777" w:rsidR="00534787" w:rsidRDefault="00534787">
            <w:pPr>
              <w:spacing w:line="240" w:lineRule="auto"/>
              <w:jc w:val="center"/>
              <w:rPr>
                <w:rFonts w:cs="Times New Roman"/>
                <w:sz w:val="21"/>
                <w:szCs w:val="21"/>
              </w:rPr>
            </w:pPr>
          </w:p>
        </w:tc>
      </w:tr>
      <w:tr w:rsidR="00534787" w14:paraId="01132C46" w14:textId="77777777">
        <w:trPr>
          <w:trHeight w:val="372"/>
          <w:jc w:val="center"/>
        </w:trPr>
        <w:tc>
          <w:tcPr>
            <w:tcW w:w="2025" w:type="dxa"/>
            <w:vAlign w:val="center"/>
          </w:tcPr>
          <w:p w14:paraId="0CAE8DF8" w14:textId="77777777" w:rsidR="00534787" w:rsidRDefault="00534787">
            <w:pPr>
              <w:spacing w:line="240" w:lineRule="auto"/>
              <w:jc w:val="center"/>
              <w:rPr>
                <w:rFonts w:cs="Times New Roman"/>
                <w:sz w:val="21"/>
                <w:szCs w:val="21"/>
              </w:rPr>
            </w:pPr>
          </w:p>
        </w:tc>
        <w:tc>
          <w:tcPr>
            <w:tcW w:w="2025" w:type="dxa"/>
            <w:vAlign w:val="center"/>
          </w:tcPr>
          <w:p w14:paraId="1F891C6B" w14:textId="77777777" w:rsidR="00534787" w:rsidRDefault="00534787">
            <w:pPr>
              <w:spacing w:line="240" w:lineRule="auto"/>
              <w:jc w:val="center"/>
              <w:rPr>
                <w:rFonts w:cs="Times New Roman"/>
                <w:sz w:val="21"/>
                <w:szCs w:val="21"/>
              </w:rPr>
            </w:pPr>
          </w:p>
        </w:tc>
        <w:tc>
          <w:tcPr>
            <w:tcW w:w="2025" w:type="dxa"/>
            <w:vAlign w:val="center"/>
          </w:tcPr>
          <w:p w14:paraId="6A13E69F" w14:textId="77777777" w:rsidR="00534787" w:rsidRDefault="00534787">
            <w:pPr>
              <w:spacing w:line="240" w:lineRule="auto"/>
              <w:jc w:val="center"/>
              <w:rPr>
                <w:rFonts w:cs="Times New Roman"/>
                <w:sz w:val="21"/>
                <w:szCs w:val="21"/>
              </w:rPr>
            </w:pPr>
          </w:p>
        </w:tc>
        <w:tc>
          <w:tcPr>
            <w:tcW w:w="2025" w:type="dxa"/>
            <w:vAlign w:val="center"/>
          </w:tcPr>
          <w:p w14:paraId="188352FB" w14:textId="77777777" w:rsidR="00534787" w:rsidRDefault="00534787">
            <w:pPr>
              <w:spacing w:line="240" w:lineRule="auto"/>
              <w:jc w:val="center"/>
              <w:rPr>
                <w:rFonts w:cs="Times New Roman"/>
                <w:sz w:val="21"/>
                <w:szCs w:val="21"/>
              </w:rPr>
            </w:pPr>
          </w:p>
        </w:tc>
      </w:tr>
      <w:tr w:rsidR="00534787" w14:paraId="497273BF" w14:textId="77777777">
        <w:trPr>
          <w:trHeight w:val="372"/>
          <w:jc w:val="center"/>
        </w:trPr>
        <w:tc>
          <w:tcPr>
            <w:tcW w:w="2025" w:type="dxa"/>
            <w:vAlign w:val="center"/>
          </w:tcPr>
          <w:p w14:paraId="579618AC" w14:textId="77777777" w:rsidR="00534787" w:rsidRDefault="00534787">
            <w:pPr>
              <w:spacing w:line="240" w:lineRule="auto"/>
              <w:jc w:val="center"/>
              <w:rPr>
                <w:rFonts w:cs="Times New Roman"/>
                <w:sz w:val="21"/>
                <w:szCs w:val="21"/>
              </w:rPr>
            </w:pPr>
          </w:p>
        </w:tc>
        <w:tc>
          <w:tcPr>
            <w:tcW w:w="2025" w:type="dxa"/>
            <w:vAlign w:val="center"/>
          </w:tcPr>
          <w:p w14:paraId="343D74E0" w14:textId="77777777" w:rsidR="00534787" w:rsidRDefault="00534787">
            <w:pPr>
              <w:spacing w:line="240" w:lineRule="auto"/>
              <w:jc w:val="center"/>
              <w:rPr>
                <w:rFonts w:cs="Times New Roman"/>
                <w:sz w:val="21"/>
                <w:szCs w:val="21"/>
              </w:rPr>
            </w:pPr>
          </w:p>
        </w:tc>
        <w:tc>
          <w:tcPr>
            <w:tcW w:w="2025" w:type="dxa"/>
            <w:vAlign w:val="center"/>
          </w:tcPr>
          <w:p w14:paraId="34B97404" w14:textId="77777777" w:rsidR="00534787" w:rsidRDefault="00534787">
            <w:pPr>
              <w:spacing w:line="240" w:lineRule="auto"/>
              <w:jc w:val="center"/>
              <w:rPr>
                <w:rFonts w:cs="Times New Roman"/>
                <w:sz w:val="21"/>
                <w:szCs w:val="21"/>
              </w:rPr>
            </w:pPr>
          </w:p>
        </w:tc>
        <w:tc>
          <w:tcPr>
            <w:tcW w:w="2025" w:type="dxa"/>
            <w:vAlign w:val="center"/>
          </w:tcPr>
          <w:p w14:paraId="49A49199" w14:textId="77777777" w:rsidR="00534787" w:rsidRDefault="00534787">
            <w:pPr>
              <w:spacing w:line="240" w:lineRule="auto"/>
              <w:jc w:val="center"/>
              <w:rPr>
                <w:rFonts w:cs="Times New Roman"/>
                <w:sz w:val="21"/>
                <w:szCs w:val="21"/>
              </w:rPr>
            </w:pPr>
          </w:p>
        </w:tc>
      </w:tr>
      <w:tr w:rsidR="00534787" w14:paraId="6BA0B2D4" w14:textId="77777777">
        <w:trPr>
          <w:trHeight w:val="372"/>
          <w:jc w:val="center"/>
        </w:trPr>
        <w:tc>
          <w:tcPr>
            <w:tcW w:w="2025" w:type="dxa"/>
            <w:vAlign w:val="center"/>
          </w:tcPr>
          <w:p w14:paraId="46CF4612" w14:textId="77777777" w:rsidR="00534787" w:rsidRDefault="00534787">
            <w:pPr>
              <w:spacing w:line="240" w:lineRule="auto"/>
              <w:jc w:val="center"/>
              <w:rPr>
                <w:rFonts w:cs="Times New Roman"/>
                <w:sz w:val="21"/>
                <w:szCs w:val="21"/>
              </w:rPr>
            </w:pPr>
          </w:p>
        </w:tc>
        <w:tc>
          <w:tcPr>
            <w:tcW w:w="2025" w:type="dxa"/>
            <w:vAlign w:val="center"/>
          </w:tcPr>
          <w:p w14:paraId="18BFF8A8" w14:textId="77777777" w:rsidR="00534787" w:rsidRDefault="00534787">
            <w:pPr>
              <w:spacing w:line="240" w:lineRule="auto"/>
              <w:jc w:val="center"/>
              <w:rPr>
                <w:rFonts w:cs="Times New Roman"/>
                <w:sz w:val="21"/>
                <w:szCs w:val="21"/>
              </w:rPr>
            </w:pPr>
          </w:p>
        </w:tc>
        <w:tc>
          <w:tcPr>
            <w:tcW w:w="2025" w:type="dxa"/>
            <w:vAlign w:val="center"/>
          </w:tcPr>
          <w:p w14:paraId="17B30FE3" w14:textId="77777777" w:rsidR="00534787" w:rsidRDefault="00534787">
            <w:pPr>
              <w:spacing w:line="240" w:lineRule="auto"/>
              <w:jc w:val="center"/>
              <w:rPr>
                <w:rFonts w:cs="Times New Roman"/>
                <w:sz w:val="21"/>
                <w:szCs w:val="21"/>
              </w:rPr>
            </w:pPr>
          </w:p>
        </w:tc>
        <w:tc>
          <w:tcPr>
            <w:tcW w:w="2025" w:type="dxa"/>
            <w:vAlign w:val="center"/>
          </w:tcPr>
          <w:p w14:paraId="4B753C8C" w14:textId="77777777" w:rsidR="00534787" w:rsidRDefault="00534787">
            <w:pPr>
              <w:spacing w:line="240" w:lineRule="auto"/>
              <w:jc w:val="center"/>
              <w:rPr>
                <w:rFonts w:cs="Times New Roman"/>
                <w:sz w:val="21"/>
                <w:szCs w:val="21"/>
              </w:rPr>
            </w:pPr>
          </w:p>
        </w:tc>
      </w:tr>
      <w:tr w:rsidR="00534787" w14:paraId="14696E15" w14:textId="77777777">
        <w:trPr>
          <w:trHeight w:val="372"/>
          <w:jc w:val="center"/>
        </w:trPr>
        <w:tc>
          <w:tcPr>
            <w:tcW w:w="2025" w:type="dxa"/>
            <w:vAlign w:val="center"/>
          </w:tcPr>
          <w:p w14:paraId="0EF96568" w14:textId="77777777" w:rsidR="00534787" w:rsidRDefault="00534787">
            <w:pPr>
              <w:spacing w:line="240" w:lineRule="auto"/>
              <w:jc w:val="center"/>
              <w:rPr>
                <w:rFonts w:cs="Times New Roman"/>
                <w:sz w:val="21"/>
                <w:szCs w:val="21"/>
              </w:rPr>
            </w:pPr>
          </w:p>
        </w:tc>
        <w:tc>
          <w:tcPr>
            <w:tcW w:w="2025" w:type="dxa"/>
            <w:vAlign w:val="center"/>
          </w:tcPr>
          <w:p w14:paraId="10B3F9F6" w14:textId="77777777" w:rsidR="00534787" w:rsidRDefault="00534787">
            <w:pPr>
              <w:spacing w:line="240" w:lineRule="auto"/>
              <w:jc w:val="center"/>
              <w:rPr>
                <w:rFonts w:cs="Times New Roman"/>
                <w:sz w:val="21"/>
                <w:szCs w:val="21"/>
              </w:rPr>
            </w:pPr>
          </w:p>
        </w:tc>
        <w:tc>
          <w:tcPr>
            <w:tcW w:w="2025" w:type="dxa"/>
            <w:vAlign w:val="center"/>
          </w:tcPr>
          <w:p w14:paraId="6389082A" w14:textId="77777777" w:rsidR="00534787" w:rsidRDefault="00534787">
            <w:pPr>
              <w:spacing w:line="240" w:lineRule="auto"/>
              <w:jc w:val="center"/>
              <w:rPr>
                <w:rFonts w:cs="Times New Roman"/>
                <w:sz w:val="21"/>
                <w:szCs w:val="21"/>
              </w:rPr>
            </w:pPr>
          </w:p>
        </w:tc>
        <w:tc>
          <w:tcPr>
            <w:tcW w:w="2025" w:type="dxa"/>
            <w:vAlign w:val="center"/>
          </w:tcPr>
          <w:p w14:paraId="1B0B1D22" w14:textId="77777777" w:rsidR="00534787" w:rsidRDefault="00534787">
            <w:pPr>
              <w:spacing w:line="240" w:lineRule="auto"/>
              <w:jc w:val="center"/>
              <w:rPr>
                <w:rFonts w:cs="Times New Roman"/>
                <w:sz w:val="21"/>
                <w:szCs w:val="21"/>
              </w:rPr>
            </w:pPr>
          </w:p>
        </w:tc>
      </w:tr>
      <w:tr w:rsidR="00534787" w14:paraId="67E140BD" w14:textId="77777777">
        <w:trPr>
          <w:trHeight w:val="393"/>
          <w:jc w:val="center"/>
        </w:trPr>
        <w:tc>
          <w:tcPr>
            <w:tcW w:w="2025" w:type="dxa"/>
            <w:vAlign w:val="center"/>
          </w:tcPr>
          <w:p w14:paraId="2BB0CF1B" w14:textId="77777777" w:rsidR="00534787" w:rsidRDefault="00534787">
            <w:pPr>
              <w:spacing w:line="240" w:lineRule="auto"/>
              <w:jc w:val="center"/>
              <w:rPr>
                <w:rFonts w:cs="Times New Roman"/>
                <w:sz w:val="21"/>
                <w:szCs w:val="21"/>
              </w:rPr>
            </w:pPr>
          </w:p>
        </w:tc>
        <w:tc>
          <w:tcPr>
            <w:tcW w:w="2025" w:type="dxa"/>
            <w:vAlign w:val="center"/>
          </w:tcPr>
          <w:p w14:paraId="3906107B" w14:textId="77777777" w:rsidR="00534787" w:rsidRDefault="00534787">
            <w:pPr>
              <w:spacing w:line="240" w:lineRule="auto"/>
              <w:jc w:val="center"/>
              <w:rPr>
                <w:rFonts w:cs="Times New Roman"/>
                <w:sz w:val="21"/>
                <w:szCs w:val="21"/>
              </w:rPr>
            </w:pPr>
          </w:p>
        </w:tc>
        <w:tc>
          <w:tcPr>
            <w:tcW w:w="2025" w:type="dxa"/>
            <w:vAlign w:val="center"/>
          </w:tcPr>
          <w:p w14:paraId="38B31813" w14:textId="77777777" w:rsidR="00534787" w:rsidRDefault="00534787">
            <w:pPr>
              <w:spacing w:line="240" w:lineRule="auto"/>
              <w:jc w:val="center"/>
              <w:rPr>
                <w:rFonts w:cs="Times New Roman"/>
                <w:sz w:val="21"/>
                <w:szCs w:val="21"/>
              </w:rPr>
            </w:pPr>
          </w:p>
        </w:tc>
        <w:tc>
          <w:tcPr>
            <w:tcW w:w="2025" w:type="dxa"/>
            <w:vAlign w:val="center"/>
          </w:tcPr>
          <w:p w14:paraId="49AF5F21" w14:textId="77777777" w:rsidR="00534787" w:rsidRDefault="00534787">
            <w:pPr>
              <w:spacing w:line="240" w:lineRule="auto"/>
              <w:jc w:val="center"/>
              <w:rPr>
                <w:rFonts w:cs="Times New Roman"/>
                <w:sz w:val="21"/>
                <w:szCs w:val="21"/>
              </w:rPr>
            </w:pPr>
          </w:p>
        </w:tc>
      </w:tr>
    </w:tbl>
    <w:p w14:paraId="477D8500" w14:textId="77777777" w:rsidR="00534787" w:rsidRDefault="008D4825">
      <w:pPr>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356431E2" w14:textId="77777777" w:rsidR="00534787" w:rsidRDefault="008D4825">
      <w:pPr>
        <w:jc w:val="left"/>
        <w:rPr>
          <w:rFonts w:cs="Times New Roman"/>
          <w:sz w:val="21"/>
          <w:szCs w:val="21"/>
        </w:rPr>
      </w:pPr>
      <w:r>
        <w:rPr>
          <w:rFonts w:hint="eastAsia"/>
          <w:b/>
          <w:color w:val="000000"/>
          <w:sz w:val="21"/>
        </w:rPr>
        <w:lastRenderedPageBreak/>
        <w:t xml:space="preserve">A. 0. </w:t>
      </w:r>
      <w:r>
        <w:rPr>
          <w:b/>
          <w:color w:val="000000"/>
          <w:sz w:val="21"/>
        </w:rPr>
        <w:t xml:space="preserve">8 </w:t>
      </w:r>
      <w:r>
        <w:rPr>
          <w:rFonts w:cs="Times New Roman" w:hint="eastAsia"/>
          <w:sz w:val="21"/>
          <w:szCs w:val="21"/>
        </w:rPr>
        <w:t>增压系统</w:t>
      </w:r>
      <w:r>
        <w:rPr>
          <w:rFonts w:cs="Times New Roman"/>
          <w:sz w:val="21"/>
          <w:szCs w:val="21"/>
        </w:rPr>
        <w:t>压力现场记录可采用表</w:t>
      </w:r>
      <w:r>
        <w:rPr>
          <w:rFonts w:cs="Times New Roman"/>
          <w:sz w:val="21"/>
          <w:szCs w:val="21"/>
        </w:rPr>
        <w:t>A.0.8</w:t>
      </w:r>
      <w:r>
        <w:rPr>
          <w:rFonts w:cs="Times New Roman"/>
          <w:sz w:val="21"/>
          <w:szCs w:val="21"/>
        </w:rPr>
        <w:t>。</w:t>
      </w:r>
    </w:p>
    <w:p w14:paraId="5FDA7F9E" w14:textId="77777777" w:rsidR="00534787" w:rsidRDefault="008D4825">
      <w:pPr>
        <w:jc w:val="center"/>
        <w:rPr>
          <w:rFonts w:cs="Times New Roman"/>
          <w:sz w:val="21"/>
          <w:szCs w:val="21"/>
        </w:rPr>
      </w:pPr>
      <w:r>
        <w:rPr>
          <w:rFonts w:cs="Times New Roman"/>
          <w:sz w:val="21"/>
          <w:szCs w:val="21"/>
        </w:rPr>
        <w:t>表</w:t>
      </w:r>
      <w:r>
        <w:rPr>
          <w:rFonts w:cs="Times New Roman"/>
          <w:sz w:val="21"/>
          <w:szCs w:val="21"/>
        </w:rPr>
        <w:t xml:space="preserve">A.0.8 </w:t>
      </w:r>
      <w:r>
        <w:rPr>
          <w:rFonts w:cs="Times New Roman" w:hint="eastAsia"/>
          <w:sz w:val="21"/>
          <w:szCs w:val="21"/>
        </w:rPr>
        <w:t>增压系统</w:t>
      </w:r>
      <w:r>
        <w:rPr>
          <w:rFonts w:cs="Times New Roman"/>
          <w:sz w:val="21"/>
          <w:szCs w:val="21"/>
        </w:rPr>
        <w:t>压力现场记录表</w:t>
      </w:r>
    </w:p>
    <w:p w14:paraId="5C5ECC67" w14:textId="77777777" w:rsidR="00534787" w:rsidRDefault="008D4825">
      <w:pPr>
        <w:jc w:val="left"/>
        <w:rPr>
          <w:rFonts w:cs="Times New Roman"/>
          <w:sz w:val="21"/>
          <w:szCs w:val="21"/>
        </w:rPr>
      </w:pPr>
      <w:r>
        <w:rPr>
          <w:rFonts w:cs="Times New Roman"/>
          <w:sz w:val="21"/>
          <w:szCs w:val="21"/>
        </w:rPr>
        <w:t>项目名称：</w:t>
      </w:r>
    </w:p>
    <w:tbl>
      <w:tblPr>
        <w:tblStyle w:val="12"/>
        <w:tblW w:w="8739" w:type="dxa"/>
        <w:jc w:val="center"/>
        <w:tblLook w:val="04A0" w:firstRow="1" w:lastRow="0" w:firstColumn="1" w:lastColumn="0" w:noHBand="0" w:noVBand="1"/>
      </w:tblPr>
      <w:tblGrid>
        <w:gridCol w:w="2634"/>
        <w:gridCol w:w="1217"/>
        <w:gridCol w:w="1217"/>
        <w:gridCol w:w="1217"/>
        <w:gridCol w:w="1217"/>
        <w:gridCol w:w="1237"/>
      </w:tblGrid>
      <w:tr w:rsidR="00534787" w14:paraId="253C1341" w14:textId="77777777">
        <w:trPr>
          <w:trHeight w:val="444"/>
          <w:jc w:val="center"/>
        </w:trPr>
        <w:tc>
          <w:tcPr>
            <w:tcW w:w="2634" w:type="dxa"/>
            <w:vAlign w:val="center"/>
          </w:tcPr>
          <w:p w14:paraId="3BD47CDC" w14:textId="77777777" w:rsidR="00534787" w:rsidRDefault="008D4825">
            <w:pPr>
              <w:spacing w:line="240" w:lineRule="auto"/>
              <w:jc w:val="center"/>
              <w:rPr>
                <w:rFonts w:cs="Times New Roman"/>
                <w:sz w:val="21"/>
                <w:szCs w:val="21"/>
              </w:rPr>
            </w:pPr>
            <w:r>
              <w:rPr>
                <w:rFonts w:cs="Times New Roman"/>
                <w:sz w:val="21"/>
                <w:szCs w:val="21"/>
              </w:rPr>
              <w:t>观测时间</w:t>
            </w:r>
          </w:p>
        </w:tc>
        <w:tc>
          <w:tcPr>
            <w:tcW w:w="6105" w:type="dxa"/>
            <w:gridSpan w:val="5"/>
            <w:vAlign w:val="center"/>
          </w:tcPr>
          <w:p w14:paraId="61C6DDE9" w14:textId="77777777" w:rsidR="00534787" w:rsidRDefault="008D4825">
            <w:pPr>
              <w:spacing w:line="240" w:lineRule="auto"/>
              <w:jc w:val="center"/>
              <w:rPr>
                <w:rFonts w:cs="Times New Roman"/>
                <w:sz w:val="21"/>
                <w:szCs w:val="21"/>
              </w:rPr>
            </w:pPr>
            <w:r>
              <w:rPr>
                <w:rFonts w:cs="Times New Roman" w:hint="eastAsia"/>
                <w:sz w:val="21"/>
                <w:szCs w:val="21"/>
              </w:rPr>
              <w:t>增压</w:t>
            </w:r>
            <w:r>
              <w:rPr>
                <w:rFonts w:cs="Times New Roman"/>
                <w:sz w:val="21"/>
                <w:szCs w:val="21"/>
              </w:rPr>
              <w:t>压力（</w:t>
            </w:r>
            <w:r>
              <w:rPr>
                <w:rFonts w:cs="Times New Roman"/>
                <w:sz w:val="21"/>
                <w:szCs w:val="21"/>
              </w:rPr>
              <w:t>kPa</w:t>
            </w:r>
            <w:r>
              <w:rPr>
                <w:rFonts w:cs="Times New Roman"/>
                <w:sz w:val="21"/>
                <w:szCs w:val="21"/>
              </w:rPr>
              <w:t>）</w:t>
            </w:r>
          </w:p>
        </w:tc>
      </w:tr>
      <w:tr w:rsidR="00534787" w14:paraId="1DBD8FA9" w14:textId="77777777">
        <w:trPr>
          <w:trHeight w:val="444"/>
          <w:jc w:val="center"/>
        </w:trPr>
        <w:tc>
          <w:tcPr>
            <w:tcW w:w="2634" w:type="dxa"/>
            <w:vAlign w:val="center"/>
          </w:tcPr>
          <w:p w14:paraId="0CBB75C4" w14:textId="77777777" w:rsidR="00534787" w:rsidRDefault="008D4825">
            <w:pPr>
              <w:spacing w:line="240" w:lineRule="auto"/>
              <w:rPr>
                <w:rFonts w:cs="Times New Roman"/>
                <w:sz w:val="21"/>
                <w:szCs w:val="21"/>
              </w:rPr>
            </w:pPr>
            <w:r>
              <w:rPr>
                <w:rFonts w:cs="Times New Roman"/>
                <w:sz w:val="21"/>
                <w:szCs w:val="21"/>
              </w:rPr>
              <w:t>月</w:t>
            </w:r>
            <w:r>
              <w:rPr>
                <w:rFonts w:cs="Times New Roman"/>
                <w:sz w:val="21"/>
                <w:szCs w:val="21"/>
              </w:rPr>
              <w:t xml:space="preserve">   </w:t>
            </w:r>
            <w:r>
              <w:rPr>
                <w:rFonts w:cs="Times New Roman"/>
                <w:sz w:val="21"/>
                <w:szCs w:val="21"/>
              </w:rPr>
              <w:t>日</w:t>
            </w:r>
            <w:r>
              <w:rPr>
                <w:rFonts w:cs="Times New Roman"/>
                <w:sz w:val="21"/>
                <w:szCs w:val="21"/>
              </w:rPr>
              <w:t xml:space="preserve">   </w:t>
            </w:r>
            <w:r>
              <w:rPr>
                <w:rFonts w:cs="Times New Roman"/>
                <w:sz w:val="21"/>
                <w:szCs w:val="21"/>
              </w:rPr>
              <w:t>时</w:t>
            </w:r>
          </w:p>
        </w:tc>
        <w:tc>
          <w:tcPr>
            <w:tcW w:w="1217" w:type="dxa"/>
            <w:vAlign w:val="center"/>
          </w:tcPr>
          <w:p w14:paraId="0EA188D1"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1</w:t>
            </w:r>
          </w:p>
        </w:tc>
        <w:tc>
          <w:tcPr>
            <w:tcW w:w="1217" w:type="dxa"/>
            <w:vAlign w:val="center"/>
          </w:tcPr>
          <w:p w14:paraId="660A7EA2"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2</w:t>
            </w:r>
          </w:p>
        </w:tc>
        <w:tc>
          <w:tcPr>
            <w:tcW w:w="1217" w:type="dxa"/>
            <w:vAlign w:val="center"/>
          </w:tcPr>
          <w:p w14:paraId="3BA8FC58"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3</w:t>
            </w:r>
          </w:p>
        </w:tc>
        <w:tc>
          <w:tcPr>
            <w:tcW w:w="1217" w:type="dxa"/>
            <w:vAlign w:val="center"/>
          </w:tcPr>
          <w:p w14:paraId="5CE5A099" w14:textId="77777777" w:rsidR="00534787" w:rsidRDefault="008D4825">
            <w:pPr>
              <w:spacing w:line="240" w:lineRule="auto"/>
              <w:jc w:val="center"/>
              <w:rPr>
                <w:rFonts w:cs="Times New Roman"/>
                <w:sz w:val="21"/>
                <w:szCs w:val="21"/>
              </w:rPr>
            </w:pPr>
            <w:r>
              <w:rPr>
                <w:rFonts w:cs="Times New Roman"/>
                <w:sz w:val="21"/>
                <w:szCs w:val="21"/>
              </w:rPr>
              <w:t>表</w:t>
            </w:r>
            <w:r>
              <w:rPr>
                <w:rFonts w:cs="Times New Roman"/>
                <w:sz w:val="21"/>
                <w:szCs w:val="21"/>
              </w:rPr>
              <w:t>4</w:t>
            </w:r>
          </w:p>
        </w:tc>
        <w:tc>
          <w:tcPr>
            <w:tcW w:w="1237" w:type="dxa"/>
            <w:vAlign w:val="center"/>
          </w:tcPr>
          <w:p w14:paraId="704EE53F" w14:textId="77777777" w:rsidR="00534787" w:rsidRDefault="008D4825">
            <w:pPr>
              <w:spacing w:line="240" w:lineRule="auto"/>
              <w:jc w:val="center"/>
              <w:rPr>
                <w:rFonts w:cs="Times New Roman"/>
                <w:b/>
                <w:sz w:val="21"/>
                <w:szCs w:val="21"/>
              </w:rPr>
            </w:pPr>
            <w:r>
              <w:rPr>
                <w:rFonts w:cs="Times New Roman"/>
                <w:b/>
                <w:sz w:val="21"/>
                <w:szCs w:val="21"/>
              </w:rPr>
              <w:t>…</w:t>
            </w:r>
          </w:p>
        </w:tc>
      </w:tr>
      <w:tr w:rsidR="00534787" w14:paraId="65BFF393" w14:textId="77777777">
        <w:trPr>
          <w:trHeight w:val="444"/>
          <w:jc w:val="center"/>
        </w:trPr>
        <w:tc>
          <w:tcPr>
            <w:tcW w:w="2634" w:type="dxa"/>
          </w:tcPr>
          <w:p w14:paraId="0C3CFDEB" w14:textId="77777777" w:rsidR="00534787" w:rsidRDefault="00534787">
            <w:pPr>
              <w:spacing w:line="240" w:lineRule="auto"/>
              <w:jc w:val="left"/>
              <w:rPr>
                <w:rFonts w:cs="Times New Roman"/>
                <w:sz w:val="21"/>
                <w:szCs w:val="21"/>
              </w:rPr>
            </w:pPr>
          </w:p>
        </w:tc>
        <w:tc>
          <w:tcPr>
            <w:tcW w:w="1217" w:type="dxa"/>
          </w:tcPr>
          <w:p w14:paraId="1AE5EAB4" w14:textId="77777777" w:rsidR="00534787" w:rsidRDefault="00534787">
            <w:pPr>
              <w:spacing w:line="240" w:lineRule="auto"/>
              <w:jc w:val="left"/>
              <w:rPr>
                <w:rFonts w:cs="Times New Roman"/>
                <w:sz w:val="21"/>
                <w:szCs w:val="21"/>
              </w:rPr>
            </w:pPr>
          </w:p>
        </w:tc>
        <w:tc>
          <w:tcPr>
            <w:tcW w:w="1217" w:type="dxa"/>
          </w:tcPr>
          <w:p w14:paraId="0169B610" w14:textId="77777777" w:rsidR="00534787" w:rsidRDefault="00534787">
            <w:pPr>
              <w:spacing w:line="240" w:lineRule="auto"/>
              <w:jc w:val="left"/>
              <w:rPr>
                <w:rFonts w:cs="Times New Roman"/>
                <w:sz w:val="21"/>
                <w:szCs w:val="21"/>
              </w:rPr>
            </w:pPr>
          </w:p>
        </w:tc>
        <w:tc>
          <w:tcPr>
            <w:tcW w:w="1217" w:type="dxa"/>
          </w:tcPr>
          <w:p w14:paraId="4F7A3FE8" w14:textId="77777777" w:rsidR="00534787" w:rsidRDefault="00534787">
            <w:pPr>
              <w:spacing w:line="240" w:lineRule="auto"/>
              <w:jc w:val="left"/>
              <w:rPr>
                <w:rFonts w:cs="Times New Roman"/>
                <w:sz w:val="21"/>
                <w:szCs w:val="21"/>
              </w:rPr>
            </w:pPr>
          </w:p>
        </w:tc>
        <w:tc>
          <w:tcPr>
            <w:tcW w:w="1217" w:type="dxa"/>
          </w:tcPr>
          <w:p w14:paraId="1FF274B0" w14:textId="77777777" w:rsidR="00534787" w:rsidRDefault="00534787">
            <w:pPr>
              <w:spacing w:line="240" w:lineRule="auto"/>
              <w:jc w:val="left"/>
              <w:rPr>
                <w:rFonts w:cs="Times New Roman"/>
                <w:sz w:val="21"/>
                <w:szCs w:val="21"/>
              </w:rPr>
            </w:pPr>
          </w:p>
        </w:tc>
        <w:tc>
          <w:tcPr>
            <w:tcW w:w="1237" w:type="dxa"/>
          </w:tcPr>
          <w:p w14:paraId="337334DE" w14:textId="77777777" w:rsidR="00534787" w:rsidRDefault="00534787">
            <w:pPr>
              <w:spacing w:line="240" w:lineRule="auto"/>
              <w:jc w:val="left"/>
              <w:rPr>
                <w:rFonts w:cs="Times New Roman"/>
                <w:sz w:val="21"/>
                <w:szCs w:val="21"/>
              </w:rPr>
            </w:pPr>
          </w:p>
        </w:tc>
      </w:tr>
      <w:tr w:rsidR="00534787" w14:paraId="5DC588F6" w14:textId="77777777">
        <w:trPr>
          <w:trHeight w:val="444"/>
          <w:jc w:val="center"/>
        </w:trPr>
        <w:tc>
          <w:tcPr>
            <w:tcW w:w="2634" w:type="dxa"/>
          </w:tcPr>
          <w:p w14:paraId="0FF040D2" w14:textId="77777777" w:rsidR="00534787" w:rsidRDefault="00534787">
            <w:pPr>
              <w:spacing w:line="240" w:lineRule="auto"/>
              <w:jc w:val="left"/>
              <w:rPr>
                <w:rFonts w:cs="Times New Roman"/>
                <w:sz w:val="21"/>
                <w:szCs w:val="21"/>
              </w:rPr>
            </w:pPr>
          </w:p>
        </w:tc>
        <w:tc>
          <w:tcPr>
            <w:tcW w:w="1217" w:type="dxa"/>
          </w:tcPr>
          <w:p w14:paraId="0EF379C8" w14:textId="77777777" w:rsidR="00534787" w:rsidRDefault="00534787">
            <w:pPr>
              <w:spacing w:line="240" w:lineRule="auto"/>
              <w:jc w:val="left"/>
              <w:rPr>
                <w:rFonts w:cs="Times New Roman"/>
                <w:sz w:val="21"/>
                <w:szCs w:val="21"/>
              </w:rPr>
            </w:pPr>
          </w:p>
        </w:tc>
        <w:tc>
          <w:tcPr>
            <w:tcW w:w="1217" w:type="dxa"/>
          </w:tcPr>
          <w:p w14:paraId="2D9397B1" w14:textId="77777777" w:rsidR="00534787" w:rsidRDefault="00534787">
            <w:pPr>
              <w:spacing w:line="240" w:lineRule="auto"/>
              <w:jc w:val="left"/>
              <w:rPr>
                <w:rFonts w:cs="Times New Roman"/>
                <w:sz w:val="21"/>
                <w:szCs w:val="21"/>
              </w:rPr>
            </w:pPr>
          </w:p>
        </w:tc>
        <w:tc>
          <w:tcPr>
            <w:tcW w:w="1217" w:type="dxa"/>
          </w:tcPr>
          <w:p w14:paraId="122F3752" w14:textId="77777777" w:rsidR="00534787" w:rsidRDefault="00534787">
            <w:pPr>
              <w:spacing w:line="240" w:lineRule="auto"/>
              <w:jc w:val="left"/>
              <w:rPr>
                <w:rFonts w:cs="Times New Roman"/>
                <w:sz w:val="21"/>
                <w:szCs w:val="21"/>
              </w:rPr>
            </w:pPr>
          </w:p>
        </w:tc>
        <w:tc>
          <w:tcPr>
            <w:tcW w:w="1217" w:type="dxa"/>
          </w:tcPr>
          <w:p w14:paraId="386A0C59" w14:textId="77777777" w:rsidR="00534787" w:rsidRDefault="00534787">
            <w:pPr>
              <w:spacing w:line="240" w:lineRule="auto"/>
              <w:jc w:val="left"/>
              <w:rPr>
                <w:rFonts w:cs="Times New Roman"/>
                <w:sz w:val="21"/>
                <w:szCs w:val="21"/>
              </w:rPr>
            </w:pPr>
          </w:p>
        </w:tc>
        <w:tc>
          <w:tcPr>
            <w:tcW w:w="1237" w:type="dxa"/>
          </w:tcPr>
          <w:p w14:paraId="576877B7" w14:textId="77777777" w:rsidR="00534787" w:rsidRDefault="00534787">
            <w:pPr>
              <w:spacing w:line="240" w:lineRule="auto"/>
              <w:jc w:val="left"/>
              <w:rPr>
                <w:rFonts w:cs="Times New Roman"/>
                <w:sz w:val="21"/>
                <w:szCs w:val="21"/>
              </w:rPr>
            </w:pPr>
          </w:p>
        </w:tc>
      </w:tr>
      <w:tr w:rsidR="00534787" w14:paraId="37EBD4A9" w14:textId="77777777">
        <w:trPr>
          <w:trHeight w:val="444"/>
          <w:jc w:val="center"/>
        </w:trPr>
        <w:tc>
          <w:tcPr>
            <w:tcW w:w="2634" w:type="dxa"/>
          </w:tcPr>
          <w:p w14:paraId="7E242B44" w14:textId="77777777" w:rsidR="00534787" w:rsidRDefault="00534787">
            <w:pPr>
              <w:spacing w:line="240" w:lineRule="auto"/>
              <w:jc w:val="left"/>
              <w:rPr>
                <w:rFonts w:cs="Times New Roman"/>
                <w:sz w:val="21"/>
                <w:szCs w:val="21"/>
              </w:rPr>
            </w:pPr>
          </w:p>
        </w:tc>
        <w:tc>
          <w:tcPr>
            <w:tcW w:w="1217" w:type="dxa"/>
          </w:tcPr>
          <w:p w14:paraId="4C9CD11B" w14:textId="77777777" w:rsidR="00534787" w:rsidRDefault="00534787">
            <w:pPr>
              <w:spacing w:line="240" w:lineRule="auto"/>
              <w:jc w:val="left"/>
              <w:rPr>
                <w:rFonts w:cs="Times New Roman"/>
                <w:sz w:val="21"/>
                <w:szCs w:val="21"/>
              </w:rPr>
            </w:pPr>
          </w:p>
        </w:tc>
        <w:tc>
          <w:tcPr>
            <w:tcW w:w="1217" w:type="dxa"/>
          </w:tcPr>
          <w:p w14:paraId="370EC6F6" w14:textId="77777777" w:rsidR="00534787" w:rsidRDefault="00534787">
            <w:pPr>
              <w:spacing w:line="240" w:lineRule="auto"/>
              <w:jc w:val="left"/>
              <w:rPr>
                <w:rFonts w:cs="Times New Roman"/>
                <w:sz w:val="21"/>
                <w:szCs w:val="21"/>
              </w:rPr>
            </w:pPr>
          </w:p>
        </w:tc>
        <w:tc>
          <w:tcPr>
            <w:tcW w:w="1217" w:type="dxa"/>
          </w:tcPr>
          <w:p w14:paraId="4CF39027" w14:textId="77777777" w:rsidR="00534787" w:rsidRDefault="00534787">
            <w:pPr>
              <w:spacing w:line="240" w:lineRule="auto"/>
              <w:jc w:val="left"/>
              <w:rPr>
                <w:rFonts w:cs="Times New Roman"/>
                <w:sz w:val="21"/>
                <w:szCs w:val="21"/>
              </w:rPr>
            </w:pPr>
          </w:p>
        </w:tc>
        <w:tc>
          <w:tcPr>
            <w:tcW w:w="1217" w:type="dxa"/>
          </w:tcPr>
          <w:p w14:paraId="36EDF844" w14:textId="77777777" w:rsidR="00534787" w:rsidRDefault="00534787">
            <w:pPr>
              <w:spacing w:line="240" w:lineRule="auto"/>
              <w:jc w:val="left"/>
              <w:rPr>
                <w:rFonts w:cs="Times New Roman"/>
                <w:sz w:val="21"/>
                <w:szCs w:val="21"/>
              </w:rPr>
            </w:pPr>
          </w:p>
        </w:tc>
        <w:tc>
          <w:tcPr>
            <w:tcW w:w="1237" w:type="dxa"/>
          </w:tcPr>
          <w:p w14:paraId="625A2936" w14:textId="77777777" w:rsidR="00534787" w:rsidRDefault="00534787">
            <w:pPr>
              <w:spacing w:line="240" w:lineRule="auto"/>
              <w:jc w:val="left"/>
              <w:rPr>
                <w:rFonts w:cs="Times New Roman"/>
                <w:sz w:val="21"/>
                <w:szCs w:val="21"/>
              </w:rPr>
            </w:pPr>
          </w:p>
        </w:tc>
      </w:tr>
      <w:tr w:rsidR="00534787" w14:paraId="2C1F815F" w14:textId="77777777">
        <w:trPr>
          <w:trHeight w:val="444"/>
          <w:jc w:val="center"/>
        </w:trPr>
        <w:tc>
          <w:tcPr>
            <w:tcW w:w="2634" w:type="dxa"/>
          </w:tcPr>
          <w:p w14:paraId="6D4A1B47" w14:textId="77777777" w:rsidR="00534787" w:rsidRDefault="00534787">
            <w:pPr>
              <w:spacing w:line="240" w:lineRule="auto"/>
              <w:jc w:val="left"/>
              <w:rPr>
                <w:rFonts w:cs="Times New Roman"/>
                <w:sz w:val="21"/>
                <w:szCs w:val="21"/>
              </w:rPr>
            </w:pPr>
          </w:p>
        </w:tc>
        <w:tc>
          <w:tcPr>
            <w:tcW w:w="1217" w:type="dxa"/>
          </w:tcPr>
          <w:p w14:paraId="4F05625C" w14:textId="77777777" w:rsidR="00534787" w:rsidRDefault="00534787">
            <w:pPr>
              <w:spacing w:line="240" w:lineRule="auto"/>
              <w:jc w:val="left"/>
              <w:rPr>
                <w:rFonts w:cs="Times New Roman"/>
                <w:sz w:val="21"/>
                <w:szCs w:val="21"/>
              </w:rPr>
            </w:pPr>
          </w:p>
        </w:tc>
        <w:tc>
          <w:tcPr>
            <w:tcW w:w="1217" w:type="dxa"/>
          </w:tcPr>
          <w:p w14:paraId="1C9B4F19" w14:textId="77777777" w:rsidR="00534787" w:rsidRDefault="00534787">
            <w:pPr>
              <w:spacing w:line="240" w:lineRule="auto"/>
              <w:jc w:val="left"/>
              <w:rPr>
                <w:rFonts w:cs="Times New Roman"/>
                <w:sz w:val="21"/>
                <w:szCs w:val="21"/>
              </w:rPr>
            </w:pPr>
          </w:p>
        </w:tc>
        <w:tc>
          <w:tcPr>
            <w:tcW w:w="1217" w:type="dxa"/>
          </w:tcPr>
          <w:p w14:paraId="0D36263C" w14:textId="77777777" w:rsidR="00534787" w:rsidRDefault="00534787">
            <w:pPr>
              <w:spacing w:line="240" w:lineRule="auto"/>
              <w:jc w:val="left"/>
              <w:rPr>
                <w:rFonts w:cs="Times New Roman"/>
                <w:sz w:val="21"/>
                <w:szCs w:val="21"/>
              </w:rPr>
            </w:pPr>
          </w:p>
        </w:tc>
        <w:tc>
          <w:tcPr>
            <w:tcW w:w="1217" w:type="dxa"/>
          </w:tcPr>
          <w:p w14:paraId="71658F74" w14:textId="77777777" w:rsidR="00534787" w:rsidRDefault="00534787">
            <w:pPr>
              <w:spacing w:line="240" w:lineRule="auto"/>
              <w:jc w:val="left"/>
              <w:rPr>
                <w:rFonts w:cs="Times New Roman"/>
                <w:sz w:val="21"/>
                <w:szCs w:val="21"/>
              </w:rPr>
            </w:pPr>
          </w:p>
        </w:tc>
        <w:tc>
          <w:tcPr>
            <w:tcW w:w="1237" w:type="dxa"/>
          </w:tcPr>
          <w:p w14:paraId="603D562A" w14:textId="77777777" w:rsidR="00534787" w:rsidRDefault="00534787">
            <w:pPr>
              <w:spacing w:line="240" w:lineRule="auto"/>
              <w:jc w:val="left"/>
              <w:rPr>
                <w:rFonts w:cs="Times New Roman"/>
                <w:sz w:val="21"/>
                <w:szCs w:val="21"/>
              </w:rPr>
            </w:pPr>
          </w:p>
        </w:tc>
      </w:tr>
      <w:tr w:rsidR="00534787" w14:paraId="2A54EA64" w14:textId="77777777">
        <w:trPr>
          <w:trHeight w:val="444"/>
          <w:jc w:val="center"/>
        </w:trPr>
        <w:tc>
          <w:tcPr>
            <w:tcW w:w="2634" w:type="dxa"/>
          </w:tcPr>
          <w:p w14:paraId="4FB2D381" w14:textId="77777777" w:rsidR="00534787" w:rsidRDefault="00534787">
            <w:pPr>
              <w:spacing w:line="240" w:lineRule="auto"/>
              <w:jc w:val="left"/>
              <w:rPr>
                <w:rFonts w:cs="Times New Roman"/>
                <w:sz w:val="21"/>
                <w:szCs w:val="21"/>
              </w:rPr>
            </w:pPr>
          </w:p>
        </w:tc>
        <w:tc>
          <w:tcPr>
            <w:tcW w:w="1217" w:type="dxa"/>
          </w:tcPr>
          <w:p w14:paraId="1A68EC55" w14:textId="77777777" w:rsidR="00534787" w:rsidRDefault="00534787">
            <w:pPr>
              <w:spacing w:line="240" w:lineRule="auto"/>
              <w:jc w:val="left"/>
              <w:rPr>
                <w:rFonts w:cs="Times New Roman"/>
                <w:sz w:val="21"/>
                <w:szCs w:val="21"/>
              </w:rPr>
            </w:pPr>
          </w:p>
        </w:tc>
        <w:tc>
          <w:tcPr>
            <w:tcW w:w="1217" w:type="dxa"/>
          </w:tcPr>
          <w:p w14:paraId="463F4502" w14:textId="77777777" w:rsidR="00534787" w:rsidRDefault="00534787">
            <w:pPr>
              <w:spacing w:line="240" w:lineRule="auto"/>
              <w:jc w:val="left"/>
              <w:rPr>
                <w:rFonts w:cs="Times New Roman"/>
                <w:sz w:val="21"/>
                <w:szCs w:val="21"/>
              </w:rPr>
            </w:pPr>
          </w:p>
        </w:tc>
        <w:tc>
          <w:tcPr>
            <w:tcW w:w="1217" w:type="dxa"/>
          </w:tcPr>
          <w:p w14:paraId="04472630" w14:textId="77777777" w:rsidR="00534787" w:rsidRDefault="00534787">
            <w:pPr>
              <w:spacing w:line="240" w:lineRule="auto"/>
              <w:jc w:val="left"/>
              <w:rPr>
                <w:rFonts w:cs="Times New Roman"/>
                <w:sz w:val="21"/>
                <w:szCs w:val="21"/>
              </w:rPr>
            </w:pPr>
          </w:p>
        </w:tc>
        <w:tc>
          <w:tcPr>
            <w:tcW w:w="1217" w:type="dxa"/>
          </w:tcPr>
          <w:p w14:paraId="3890A55A" w14:textId="77777777" w:rsidR="00534787" w:rsidRDefault="00534787">
            <w:pPr>
              <w:spacing w:line="240" w:lineRule="auto"/>
              <w:jc w:val="left"/>
              <w:rPr>
                <w:rFonts w:cs="Times New Roman"/>
                <w:sz w:val="21"/>
                <w:szCs w:val="21"/>
              </w:rPr>
            </w:pPr>
          </w:p>
        </w:tc>
        <w:tc>
          <w:tcPr>
            <w:tcW w:w="1237" w:type="dxa"/>
          </w:tcPr>
          <w:p w14:paraId="20244417" w14:textId="77777777" w:rsidR="00534787" w:rsidRDefault="00534787">
            <w:pPr>
              <w:spacing w:line="240" w:lineRule="auto"/>
              <w:jc w:val="left"/>
              <w:rPr>
                <w:rFonts w:cs="Times New Roman"/>
                <w:sz w:val="21"/>
                <w:szCs w:val="21"/>
              </w:rPr>
            </w:pPr>
          </w:p>
        </w:tc>
      </w:tr>
      <w:tr w:rsidR="00534787" w14:paraId="56270EE3" w14:textId="77777777">
        <w:trPr>
          <w:trHeight w:val="444"/>
          <w:jc w:val="center"/>
        </w:trPr>
        <w:tc>
          <w:tcPr>
            <w:tcW w:w="2634" w:type="dxa"/>
          </w:tcPr>
          <w:p w14:paraId="16B0D579" w14:textId="77777777" w:rsidR="00534787" w:rsidRDefault="00534787">
            <w:pPr>
              <w:spacing w:line="240" w:lineRule="auto"/>
              <w:jc w:val="left"/>
              <w:rPr>
                <w:rFonts w:cs="Times New Roman"/>
                <w:sz w:val="21"/>
                <w:szCs w:val="21"/>
              </w:rPr>
            </w:pPr>
          </w:p>
        </w:tc>
        <w:tc>
          <w:tcPr>
            <w:tcW w:w="1217" w:type="dxa"/>
          </w:tcPr>
          <w:p w14:paraId="18FA3FF4" w14:textId="77777777" w:rsidR="00534787" w:rsidRDefault="00534787">
            <w:pPr>
              <w:spacing w:line="240" w:lineRule="auto"/>
              <w:jc w:val="left"/>
              <w:rPr>
                <w:rFonts w:cs="Times New Roman"/>
                <w:sz w:val="21"/>
                <w:szCs w:val="21"/>
              </w:rPr>
            </w:pPr>
          </w:p>
        </w:tc>
        <w:tc>
          <w:tcPr>
            <w:tcW w:w="1217" w:type="dxa"/>
          </w:tcPr>
          <w:p w14:paraId="53742192" w14:textId="77777777" w:rsidR="00534787" w:rsidRDefault="00534787">
            <w:pPr>
              <w:spacing w:line="240" w:lineRule="auto"/>
              <w:jc w:val="left"/>
              <w:rPr>
                <w:rFonts w:cs="Times New Roman"/>
                <w:sz w:val="21"/>
                <w:szCs w:val="21"/>
              </w:rPr>
            </w:pPr>
          </w:p>
        </w:tc>
        <w:tc>
          <w:tcPr>
            <w:tcW w:w="1217" w:type="dxa"/>
          </w:tcPr>
          <w:p w14:paraId="2938C524" w14:textId="77777777" w:rsidR="00534787" w:rsidRDefault="00534787">
            <w:pPr>
              <w:spacing w:line="240" w:lineRule="auto"/>
              <w:jc w:val="left"/>
              <w:rPr>
                <w:rFonts w:cs="Times New Roman"/>
                <w:sz w:val="21"/>
                <w:szCs w:val="21"/>
              </w:rPr>
            </w:pPr>
          </w:p>
        </w:tc>
        <w:tc>
          <w:tcPr>
            <w:tcW w:w="1217" w:type="dxa"/>
          </w:tcPr>
          <w:p w14:paraId="01EFCD86" w14:textId="77777777" w:rsidR="00534787" w:rsidRDefault="00534787">
            <w:pPr>
              <w:spacing w:line="240" w:lineRule="auto"/>
              <w:jc w:val="left"/>
              <w:rPr>
                <w:rFonts w:cs="Times New Roman"/>
                <w:sz w:val="21"/>
                <w:szCs w:val="21"/>
              </w:rPr>
            </w:pPr>
          </w:p>
        </w:tc>
        <w:tc>
          <w:tcPr>
            <w:tcW w:w="1237" w:type="dxa"/>
          </w:tcPr>
          <w:p w14:paraId="67AC402E" w14:textId="77777777" w:rsidR="00534787" w:rsidRDefault="00534787">
            <w:pPr>
              <w:spacing w:line="240" w:lineRule="auto"/>
              <w:jc w:val="left"/>
              <w:rPr>
                <w:rFonts w:cs="Times New Roman"/>
                <w:sz w:val="21"/>
                <w:szCs w:val="21"/>
              </w:rPr>
            </w:pPr>
          </w:p>
        </w:tc>
      </w:tr>
      <w:tr w:rsidR="00534787" w14:paraId="546C42A0" w14:textId="77777777">
        <w:trPr>
          <w:trHeight w:val="444"/>
          <w:jc w:val="center"/>
        </w:trPr>
        <w:tc>
          <w:tcPr>
            <w:tcW w:w="2634" w:type="dxa"/>
          </w:tcPr>
          <w:p w14:paraId="3372F3B5" w14:textId="77777777" w:rsidR="00534787" w:rsidRDefault="00534787">
            <w:pPr>
              <w:spacing w:line="240" w:lineRule="auto"/>
              <w:jc w:val="left"/>
              <w:rPr>
                <w:rFonts w:cs="Times New Roman"/>
                <w:sz w:val="21"/>
                <w:szCs w:val="21"/>
              </w:rPr>
            </w:pPr>
          </w:p>
        </w:tc>
        <w:tc>
          <w:tcPr>
            <w:tcW w:w="1217" w:type="dxa"/>
          </w:tcPr>
          <w:p w14:paraId="5BFC270A" w14:textId="77777777" w:rsidR="00534787" w:rsidRDefault="00534787">
            <w:pPr>
              <w:spacing w:line="240" w:lineRule="auto"/>
              <w:jc w:val="left"/>
              <w:rPr>
                <w:rFonts w:cs="Times New Roman"/>
                <w:sz w:val="21"/>
                <w:szCs w:val="21"/>
              </w:rPr>
            </w:pPr>
          </w:p>
        </w:tc>
        <w:tc>
          <w:tcPr>
            <w:tcW w:w="1217" w:type="dxa"/>
          </w:tcPr>
          <w:p w14:paraId="7372A4FD" w14:textId="77777777" w:rsidR="00534787" w:rsidRDefault="00534787">
            <w:pPr>
              <w:spacing w:line="240" w:lineRule="auto"/>
              <w:jc w:val="left"/>
              <w:rPr>
                <w:rFonts w:cs="Times New Roman"/>
                <w:sz w:val="21"/>
                <w:szCs w:val="21"/>
              </w:rPr>
            </w:pPr>
          </w:p>
        </w:tc>
        <w:tc>
          <w:tcPr>
            <w:tcW w:w="1217" w:type="dxa"/>
          </w:tcPr>
          <w:p w14:paraId="10306F81" w14:textId="77777777" w:rsidR="00534787" w:rsidRDefault="00534787">
            <w:pPr>
              <w:spacing w:line="240" w:lineRule="auto"/>
              <w:jc w:val="left"/>
              <w:rPr>
                <w:rFonts w:cs="Times New Roman"/>
                <w:sz w:val="21"/>
                <w:szCs w:val="21"/>
              </w:rPr>
            </w:pPr>
          </w:p>
        </w:tc>
        <w:tc>
          <w:tcPr>
            <w:tcW w:w="1217" w:type="dxa"/>
          </w:tcPr>
          <w:p w14:paraId="2D32696D" w14:textId="77777777" w:rsidR="00534787" w:rsidRDefault="00534787">
            <w:pPr>
              <w:spacing w:line="240" w:lineRule="auto"/>
              <w:jc w:val="left"/>
              <w:rPr>
                <w:rFonts w:cs="Times New Roman"/>
                <w:sz w:val="21"/>
                <w:szCs w:val="21"/>
              </w:rPr>
            </w:pPr>
          </w:p>
        </w:tc>
        <w:tc>
          <w:tcPr>
            <w:tcW w:w="1237" w:type="dxa"/>
          </w:tcPr>
          <w:p w14:paraId="020351F8" w14:textId="77777777" w:rsidR="00534787" w:rsidRDefault="00534787">
            <w:pPr>
              <w:spacing w:line="240" w:lineRule="auto"/>
              <w:jc w:val="left"/>
              <w:rPr>
                <w:rFonts w:cs="Times New Roman"/>
                <w:sz w:val="21"/>
                <w:szCs w:val="21"/>
              </w:rPr>
            </w:pPr>
          </w:p>
        </w:tc>
      </w:tr>
      <w:tr w:rsidR="00534787" w14:paraId="1AF9FBD0" w14:textId="77777777">
        <w:trPr>
          <w:trHeight w:val="444"/>
          <w:jc w:val="center"/>
        </w:trPr>
        <w:tc>
          <w:tcPr>
            <w:tcW w:w="2634" w:type="dxa"/>
          </w:tcPr>
          <w:p w14:paraId="5844E26C" w14:textId="77777777" w:rsidR="00534787" w:rsidRDefault="00534787">
            <w:pPr>
              <w:spacing w:line="240" w:lineRule="auto"/>
              <w:jc w:val="left"/>
              <w:rPr>
                <w:rFonts w:cs="Times New Roman"/>
                <w:sz w:val="21"/>
                <w:szCs w:val="21"/>
              </w:rPr>
            </w:pPr>
          </w:p>
        </w:tc>
        <w:tc>
          <w:tcPr>
            <w:tcW w:w="1217" w:type="dxa"/>
          </w:tcPr>
          <w:p w14:paraId="65AF2219" w14:textId="77777777" w:rsidR="00534787" w:rsidRDefault="00534787">
            <w:pPr>
              <w:spacing w:line="240" w:lineRule="auto"/>
              <w:jc w:val="left"/>
              <w:rPr>
                <w:rFonts w:cs="Times New Roman"/>
                <w:sz w:val="21"/>
                <w:szCs w:val="21"/>
              </w:rPr>
            </w:pPr>
          </w:p>
        </w:tc>
        <w:tc>
          <w:tcPr>
            <w:tcW w:w="1217" w:type="dxa"/>
          </w:tcPr>
          <w:p w14:paraId="0ABC0342" w14:textId="77777777" w:rsidR="00534787" w:rsidRDefault="00534787">
            <w:pPr>
              <w:spacing w:line="240" w:lineRule="auto"/>
              <w:jc w:val="left"/>
              <w:rPr>
                <w:rFonts w:cs="Times New Roman"/>
                <w:sz w:val="21"/>
                <w:szCs w:val="21"/>
              </w:rPr>
            </w:pPr>
          </w:p>
        </w:tc>
        <w:tc>
          <w:tcPr>
            <w:tcW w:w="1217" w:type="dxa"/>
          </w:tcPr>
          <w:p w14:paraId="69D5BD36" w14:textId="77777777" w:rsidR="00534787" w:rsidRDefault="00534787">
            <w:pPr>
              <w:spacing w:line="240" w:lineRule="auto"/>
              <w:jc w:val="left"/>
              <w:rPr>
                <w:rFonts w:cs="Times New Roman"/>
                <w:sz w:val="21"/>
                <w:szCs w:val="21"/>
              </w:rPr>
            </w:pPr>
          </w:p>
        </w:tc>
        <w:tc>
          <w:tcPr>
            <w:tcW w:w="1217" w:type="dxa"/>
          </w:tcPr>
          <w:p w14:paraId="47C8B056" w14:textId="77777777" w:rsidR="00534787" w:rsidRDefault="00534787">
            <w:pPr>
              <w:spacing w:line="240" w:lineRule="auto"/>
              <w:jc w:val="left"/>
              <w:rPr>
                <w:rFonts w:cs="Times New Roman"/>
                <w:sz w:val="21"/>
                <w:szCs w:val="21"/>
              </w:rPr>
            </w:pPr>
          </w:p>
        </w:tc>
        <w:tc>
          <w:tcPr>
            <w:tcW w:w="1237" w:type="dxa"/>
          </w:tcPr>
          <w:p w14:paraId="7921A669" w14:textId="77777777" w:rsidR="00534787" w:rsidRDefault="00534787">
            <w:pPr>
              <w:spacing w:line="240" w:lineRule="auto"/>
              <w:jc w:val="left"/>
              <w:rPr>
                <w:rFonts w:cs="Times New Roman"/>
                <w:sz w:val="21"/>
                <w:szCs w:val="21"/>
              </w:rPr>
            </w:pPr>
          </w:p>
        </w:tc>
      </w:tr>
      <w:tr w:rsidR="00534787" w14:paraId="37FA6829" w14:textId="77777777">
        <w:trPr>
          <w:trHeight w:val="444"/>
          <w:jc w:val="center"/>
        </w:trPr>
        <w:tc>
          <w:tcPr>
            <w:tcW w:w="2634" w:type="dxa"/>
          </w:tcPr>
          <w:p w14:paraId="033E232C" w14:textId="77777777" w:rsidR="00534787" w:rsidRDefault="00534787">
            <w:pPr>
              <w:spacing w:line="240" w:lineRule="auto"/>
              <w:jc w:val="left"/>
              <w:rPr>
                <w:rFonts w:cs="Times New Roman"/>
                <w:sz w:val="21"/>
                <w:szCs w:val="21"/>
              </w:rPr>
            </w:pPr>
          </w:p>
        </w:tc>
        <w:tc>
          <w:tcPr>
            <w:tcW w:w="1217" w:type="dxa"/>
          </w:tcPr>
          <w:p w14:paraId="01D802D7" w14:textId="77777777" w:rsidR="00534787" w:rsidRDefault="00534787">
            <w:pPr>
              <w:spacing w:line="240" w:lineRule="auto"/>
              <w:jc w:val="left"/>
              <w:rPr>
                <w:rFonts w:cs="Times New Roman"/>
                <w:sz w:val="21"/>
                <w:szCs w:val="21"/>
              </w:rPr>
            </w:pPr>
          </w:p>
        </w:tc>
        <w:tc>
          <w:tcPr>
            <w:tcW w:w="1217" w:type="dxa"/>
          </w:tcPr>
          <w:p w14:paraId="56F199E5" w14:textId="77777777" w:rsidR="00534787" w:rsidRDefault="00534787">
            <w:pPr>
              <w:spacing w:line="240" w:lineRule="auto"/>
              <w:jc w:val="left"/>
              <w:rPr>
                <w:rFonts w:cs="Times New Roman"/>
                <w:sz w:val="21"/>
                <w:szCs w:val="21"/>
              </w:rPr>
            </w:pPr>
          </w:p>
        </w:tc>
        <w:tc>
          <w:tcPr>
            <w:tcW w:w="1217" w:type="dxa"/>
          </w:tcPr>
          <w:p w14:paraId="0DA9C1FA" w14:textId="77777777" w:rsidR="00534787" w:rsidRDefault="00534787">
            <w:pPr>
              <w:spacing w:line="240" w:lineRule="auto"/>
              <w:jc w:val="left"/>
              <w:rPr>
                <w:rFonts w:cs="Times New Roman"/>
                <w:sz w:val="21"/>
                <w:szCs w:val="21"/>
              </w:rPr>
            </w:pPr>
          </w:p>
        </w:tc>
        <w:tc>
          <w:tcPr>
            <w:tcW w:w="1217" w:type="dxa"/>
          </w:tcPr>
          <w:p w14:paraId="44835336" w14:textId="77777777" w:rsidR="00534787" w:rsidRDefault="00534787">
            <w:pPr>
              <w:spacing w:line="240" w:lineRule="auto"/>
              <w:jc w:val="left"/>
              <w:rPr>
                <w:rFonts w:cs="Times New Roman"/>
                <w:sz w:val="21"/>
                <w:szCs w:val="21"/>
              </w:rPr>
            </w:pPr>
          </w:p>
        </w:tc>
        <w:tc>
          <w:tcPr>
            <w:tcW w:w="1237" w:type="dxa"/>
          </w:tcPr>
          <w:p w14:paraId="7D1C0BB7" w14:textId="77777777" w:rsidR="00534787" w:rsidRDefault="00534787">
            <w:pPr>
              <w:spacing w:line="240" w:lineRule="auto"/>
              <w:jc w:val="left"/>
              <w:rPr>
                <w:rFonts w:cs="Times New Roman"/>
                <w:sz w:val="21"/>
                <w:szCs w:val="21"/>
              </w:rPr>
            </w:pPr>
          </w:p>
        </w:tc>
      </w:tr>
      <w:tr w:rsidR="00534787" w14:paraId="4F554486" w14:textId="77777777">
        <w:trPr>
          <w:trHeight w:val="444"/>
          <w:jc w:val="center"/>
        </w:trPr>
        <w:tc>
          <w:tcPr>
            <w:tcW w:w="2634" w:type="dxa"/>
          </w:tcPr>
          <w:p w14:paraId="1C7AD054" w14:textId="77777777" w:rsidR="00534787" w:rsidRDefault="00534787">
            <w:pPr>
              <w:spacing w:line="240" w:lineRule="auto"/>
              <w:jc w:val="left"/>
              <w:rPr>
                <w:rFonts w:cs="Times New Roman"/>
                <w:sz w:val="21"/>
                <w:szCs w:val="21"/>
              </w:rPr>
            </w:pPr>
          </w:p>
        </w:tc>
        <w:tc>
          <w:tcPr>
            <w:tcW w:w="1217" w:type="dxa"/>
          </w:tcPr>
          <w:p w14:paraId="2E96DB6B" w14:textId="77777777" w:rsidR="00534787" w:rsidRDefault="00534787">
            <w:pPr>
              <w:spacing w:line="240" w:lineRule="auto"/>
              <w:jc w:val="left"/>
              <w:rPr>
                <w:rFonts w:cs="Times New Roman"/>
                <w:sz w:val="21"/>
                <w:szCs w:val="21"/>
              </w:rPr>
            </w:pPr>
          </w:p>
        </w:tc>
        <w:tc>
          <w:tcPr>
            <w:tcW w:w="1217" w:type="dxa"/>
          </w:tcPr>
          <w:p w14:paraId="6C6C547C" w14:textId="77777777" w:rsidR="00534787" w:rsidRDefault="00534787">
            <w:pPr>
              <w:spacing w:line="240" w:lineRule="auto"/>
              <w:jc w:val="left"/>
              <w:rPr>
                <w:rFonts w:cs="Times New Roman"/>
                <w:sz w:val="21"/>
                <w:szCs w:val="21"/>
              </w:rPr>
            </w:pPr>
          </w:p>
        </w:tc>
        <w:tc>
          <w:tcPr>
            <w:tcW w:w="1217" w:type="dxa"/>
          </w:tcPr>
          <w:p w14:paraId="12F2173B" w14:textId="77777777" w:rsidR="00534787" w:rsidRDefault="00534787">
            <w:pPr>
              <w:spacing w:line="240" w:lineRule="auto"/>
              <w:jc w:val="left"/>
              <w:rPr>
                <w:rFonts w:cs="Times New Roman"/>
                <w:sz w:val="21"/>
                <w:szCs w:val="21"/>
              </w:rPr>
            </w:pPr>
          </w:p>
        </w:tc>
        <w:tc>
          <w:tcPr>
            <w:tcW w:w="1217" w:type="dxa"/>
          </w:tcPr>
          <w:p w14:paraId="6C71E169" w14:textId="77777777" w:rsidR="00534787" w:rsidRDefault="00534787">
            <w:pPr>
              <w:spacing w:line="240" w:lineRule="auto"/>
              <w:jc w:val="left"/>
              <w:rPr>
                <w:rFonts w:cs="Times New Roman"/>
                <w:sz w:val="21"/>
                <w:szCs w:val="21"/>
              </w:rPr>
            </w:pPr>
          </w:p>
        </w:tc>
        <w:tc>
          <w:tcPr>
            <w:tcW w:w="1237" w:type="dxa"/>
          </w:tcPr>
          <w:p w14:paraId="67E17513" w14:textId="77777777" w:rsidR="00534787" w:rsidRDefault="00534787">
            <w:pPr>
              <w:spacing w:line="240" w:lineRule="auto"/>
              <w:jc w:val="left"/>
              <w:rPr>
                <w:rFonts w:cs="Times New Roman"/>
                <w:sz w:val="21"/>
                <w:szCs w:val="21"/>
              </w:rPr>
            </w:pPr>
          </w:p>
        </w:tc>
      </w:tr>
      <w:tr w:rsidR="00534787" w14:paraId="219C5CC5" w14:textId="77777777">
        <w:trPr>
          <w:trHeight w:val="444"/>
          <w:jc w:val="center"/>
        </w:trPr>
        <w:tc>
          <w:tcPr>
            <w:tcW w:w="2634" w:type="dxa"/>
          </w:tcPr>
          <w:p w14:paraId="1532B4BB" w14:textId="77777777" w:rsidR="00534787" w:rsidRDefault="00534787">
            <w:pPr>
              <w:spacing w:line="240" w:lineRule="auto"/>
              <w:jc w:val="left"/>
              <w:rPr>
                <w:rFonts w:cs="Times New Roman"/>
                <w:sz w:val="21"/>
                <w:szCs w:val="21"/>
              </w:rPr>
            </w:pPr>
          </w:p>
        </w:tc>
        <w:tc>
          <w:tcPr>
            <w:tcW w:w="1217" w:type="dxa"/>
          </w:tcPr>
          <w:p w14:paraId="554C1A90" w14:textId="77777777" w:rsidR="00534787" w:rsidRDefault="00534787">
            <w:pPr>
              <w:spacing w:line="240" w:lineRule="auto"/>
              <w:jc w:val="left"/>
              <w:rPr>
                <w:rFonts w:cs="Times New Roman"/>
                <w:sz w:val="21"/>
                <w:szCs w:val="21"/>
              </w:rPr>
            </w:pPr>
          </w:p>
        </w:tc>
        <w:tc>
          <w:tcPr>
            <w:tcW w:w="1217" w:type="dxa"/>
          </w:tcPr>
          <w:p w14:paraId="63A3DBBB" w14:textId="77777777" w:rsidR="00534787" w:rsidRDefault="00534787">
            <w:pPr>
              <w:spacing w:line="240" w:lineRule="auto"/>
              <w:jc w:val="left"/>
              <w:rPr>
                <w:rFonts w:cs="Times New Roman"/>
                <w:sz w:val="21"/>
                <w:szCs w:val="21"/>
              </w:rPr>
            </w:pPr>
          </w:p>
        </w:tc>
        <w:tc>
          <w:tcPr>
            <w:tcW w:w="1217" w:type="dxa"/>
          </w:tcPr>
          <w:p w14:paraId="20317179" w14:textId="77777777" w:rsidR="00534787" w:rsidRDefault="00534787">
            <w:pPr>
              <w:spacing w:line="240" w:lineRule="auto"/>
              <w:jc w:val="left"/>
              <w:rPr>
                <w:rFonts w:cs="Times New Roman"/>
                <w:sz w:val="21"/>
                <w:szCs w:val="21"/>
              </w:rPr>
            </w:pPr>
          </w:p>
        </w:tc>
        <w:tc>
          <w:tcPr>
            <w:tcW w:w="1217" w:type="dxa"/>
          </w:tcPr>
          <w:p w14:paraId="23DAEEF3" w14:textId="77777777" w:rsidR="00534787" w:rsidRDefault="00534787">
            <w:pPr>
              <w:spacing w:line="240" w:lineRule="auto"/>
              <w:jc w:val="left"/>
              <w:rPr>
                <w:rFonts w:cs="Times New Roman"/>
                <w:sz w:val="21"/>
                <w:szCs w:val="21"/>
              </w:rPr>
            </w:pPr>
          </w:p>
        </w:tc>
        <w:tc>
          <w:tcPr>
            <w:tcW w:w="1237" w:type="dxa"/>
          </w:tcPr>
          <w:p w14:paraId="210D9867" w14:textId="77777777" w:rsidR="00534787" w:rsidRDefault="00534787">
            <w:pPr>
              <w:spacing w:line="240" w:lineRule="auto"/>
              <w:jc w:val="left"/>
              <w:rPr>
                <w:rFonts w:cs="Times New Roman"/>
                <w:sz w:val="21"/>
                <w:szCs w:val="21"/>
              </w:rPr>
            </w:pPr>
          </w:p>
        </w:tc>
      </w:tr>
      <w:tr w:rsidR="00534787" w14:paraId="4FD83045" w14:textId="77777777">
        <w:trPr>
          <w:trHeight w:val="444"/>
          <w:jc w:val="center"/>
        </w:trPr>
        <w:tc>
          <w:tcPr>
            <w:tcW w:w="2634" w:type="dxa"/>
          </w:tcPr>
          <w:p w14:paraId="069FB1A2" w14:textId="77777777" w:rsidR="00534787" w:rsidRDefault="00534787">
            <w:pPr>
              <w:spacing w:line="240" w:lineRule="auto"/>
              <w:jc w:val="left"/>
              <w:rPr>
                <w:rFonts w:cs="Times New Roman"/>
                <w:sz w:val="21"/>
                <w:szCs w:val="21"/>
              </w:rPr>
            </w:pPr>
          </w:p>
        </w:tc>
        <w:tc>
          <w:tcPr>
            <w:tcW w:w="1217" w:type="dxa"/>
          </w:tcPr>
          <w:p w14:paraId="376E52F1" w14:textId="77777777" w:rsidR="00534787" w:rsidRDefault="00534787">
            <w:pPr>
              <w:spacing w:line="240" w:lineRule="auto"/>
              <w:jc w:val="left"/>
              <w:rPr>
                <w:rFonts w:cs="Times New Roman"/>
                <w:sz w:val="21"/>
                <w:szCs w:val="21"/>
              </w:rPr>
            </w:pPr>
          </w:p>
        </w:tc>
        <w:tc>
          <w:tcPr>
            <w:tcW w:w="1217" w:type="dxa"/>
          </w:tcPr>
          <w:p w14:paraId="1E70BF25" w14:textId="77777777" w:rsidR="00534787" w:rsidRDefault="00534787">
            <w:pPr>
              <w:spacing w:line="240" w:lineRule="auto"/>
              <w:jc w:val="left"/>
              <w:rPr>
                <w:rFonts w:cs="Times New Roman"/>
                <w:sz w:val="21"/>
                <w:szCs w:val="21"/>
              </w:rPr>
            </w:pPr>
          </w:p>
        </w:tc>
        <w:tc>
          <w:tcPr>
            <w:tcW w:w="1217" w:type="dxa"/>
          </w:tcPr>
          <w:p w14:paraId="6661AEE1" w14:textId="77777777" w:rsidR="00534787" w:rsidRDefault="00534787">
            <w:pPr>
              <w:spacing w:line="240" w:lineRule="auto"/>
              <w:jc w:val="left"/>
              <w:rPr>
                <w:rFonts w:cs="Times New Roman"/>
                <w:sz w:val="21"/>
                <w:szCs w:val="21"/>
              </w:rPr>
            </w:pPr>
          </w:p>
        </w:tc>
        <w:tc>
          <w:tcPr>
            <w:tcW w:w="1217" w:type="dxa"/>
          </w:tcPr>
          <w:p w14:paraId="4C7ECFAB" w14:textId="77777777" w:rsidR="00534787" w:rsidRDefault="00534787">
            <w:pPr>
              <w:spacing w:line="240" w:lineRule="auto"/>
              <w:jc w:val="left"/>
              <w:rPr>
                <w:rFonts w:cs="Times New Roman"/>
                <w:sz w:val="21"/>
                <w:szCs w:val="21"/>
              </w:rPr>
            </w:pPr>
          </w:p>
        </w:tc>
        <w:tc>
          <w:tcPr>
            <w:tcW w:w="1237" w:type="dxa"/>
          </w:tcPr>
          <w:p w14:paraId="37F1BC79" w14:textId="77777777" w:rsidR="00534787" w:rsidRDefault="00534787">
            <w:pPr>
              <w:spacing w:line="240" w:lineRule="auto"/>
              <w:jc w:val="left"/>
              <w:rPr>
                <w:rFonts w:cs="Times New Roman"/>
                <w:sz w:val="21"/>
                <w:szCs w:val="21"/>
              </w:rPr>
            </w:pPr>
          </w:p>
        </w:tc>
      </w:tr>
      <w:tr w:rsidR="00534787" w14:paraId="2C348BB1" w14:textId="77777777">
        <w:trPr>
          <w:trHeight w:val="444"/>
          <w:jc w:val="center"/>
        </w:trPr>
        <w:tc>
          <w:tcPr>
            <w:tcW w:w="2634" w:type="dxa"/>
          </w:tcPr>
          <w:p w14:paraId="33C09764" w14:textId="77777777" w:rsidR="00534787" w:rsidRDefault="00534787">
            <w:pPr>
              <w:spacing w:line="240" w:lineRule="auto"/>
              <w:jc w:val="left"/>
              <w:rPr>
                <w:rFonts w:cs="Times New Roman"/>
                <w:sz w:val="21"/>
                <w:szCs w:val="21"/>
              </w:rPr>
            </w:pPr>
          </w:p>
        </w:tc>
        <w:tc>
          <w:tcPr>
            <w:tcW w:w="1217" w:type="dxa"/>
          </w:tcPr>
          <w:p w14:paraId="7E7CA660" w14:textId="77777777" w:rsidR="00534787" w:rsidRDefault="00534787">
            <w:pPr>
              <w:spacing w:line="240" w:lineRule="auto"/>
              <w:jc w:val="left"/>
              <w:rPr>
                <w:rFonts w:cs="Times New Roman"/>
                <w:sz w:val="21"/>
                <w:szCs w:val="21"/>
              </w:rPr>
            </w:pPr>
          </w:p>
        </w:tc>
        <w:tc>
          <w:tcPr>
            <w:tcW w:w="1217" w:type="dxa"/>
          </w:tcPr>
          <w:p w14:paraId="0F07A2EB" w14:textId="77777777" w:rsidR="00534787" w:rsidRDefault="00534787">
            <w:pPr>
              <w:spacing w:line="240" w:lineRule="auto"/>
              <w:jc w:val="left"/>
              <w:rPr>
                <w:rFonts w:cs="Times New Roman"/>
                <w:sz w:val="21"/>
                <w:szCs w:val="21"/>
              </w:rPr>
            </w:pPr>
          </w:p>
        </w:tc>
        <w:tc>
          <w:tcPr>
            <w:tcW w:w="1217" w:type="dxa"/>
          </w:tcPr>
          <w:p w14:paraId="3301D688" w14:textId="77777777" w:rsidR="00534787" w:rsidRDefault="00534787">
            <w:pPr>
              <w:spacing w:line="240" w:lineRule="auto"/>
              <w:jc w:val="left"/>
              <w:rPr>
                <w:rFonts w:cs="Times New Roman"/>
                <w:sz w:val="21"/>
                <w:szCs w:val="21"/>
              </w:rPr>
            </w:pPr>
          </w:p>
        </w:tc>
        <w:tc>
          <w:tcPr>
            <w:tcW w:w="1217" w:type="dxa"/>
          </w:tcPr>
          <w:p w14:paraId="688FEBFB" w14:textId="77777777" w:rsidR="00534787" w:rsidRDefault="00534787">
            <w:pPr>
              <w:spacing w:line="240" w:lineRule="auto"/>
              <w:jc w:val="left"/>
              <w:rPr>
                <w:rFonts w:cs="Times New Roman"/>
                <w:sz w:val="21"/>
                <w:szCs w:val="21"/>
              </w:rPr>
            </w:pPr>
          </w:p>
        </w:tc>
        <w:tc>
          <w:tcPr>
            <w:tcW w:w="1237" w:type="dxa"/>
          </w:tcPr>
          <w:p w14:paraId="745CEE72" w14:textId="77777777" w:rsidR="00534787" w:rsidRDefault="00534787">
            <w:pPr>
              <w:spacing w:line="240" w:lineRule="auto"/>
              <w:jc w:val="left"/>
              <w:rPr>
                <w:rFonts w:cs="Times New Roman"/>
                <w:sz w:val="21"/>
                <w:szCs w:val="21"/>
              </w:rPr>
            </w:pPr>
          </w:p>
        </w:tc>
      </w:tr>
      <w:tr w:rsidR="00534787" w14:paraId="26A99EE7" w14:textId="77777777">
        <w:trPr>
          <w:trHeight w:val="444"/>
          <w:jc w:val="center"/>
        </w:trPr>
        <w:tc>
          <w:tcPr>
            <w:tcW w:w="2634" w:type="dxa"/>
          </w:tcPr>
          <w:p w14:paraId="76DFDDF0" w14:textId="77777777" w:rsidR="00534787" w:rsidRDefault="00534787">
            <w:pPr>
              <w:spacing w:line="240" w:lineRule="auto"/>
              <w:jc w:val="left"/>
              <w:rPr>
                <w:rFonts w:cs="Times New Roman"/>
                <w:sz w:val="21"/>
                <w:szCs w:val="21"/>
              </w:rPr>
            </w:pPr>
          </w:p>
        </w:tc>
        <w:tc>
          <w:tcPr>
            <w:tcW w:w="1217" w:type="dxa"/>
          </w:tcPr>
          <w:p w14:paraId="05523BD3" w14:textId="77777777" w:rsidR="00534787" w:rsidRDefault="00534787">
            <w:pPr>
              <w:spacing w:line="240" w:lineRule="auto"/>
              <w:jc w:val="left"/>
              <w:rPr>
                <w:rFonts w:cs="Times New Roman"/>
                <w:sz w:val="21"/>
                <w:szCs w:val="21"/>
              </w:rPr>
            </w:pPr>
          </w:p>
        </w:tc>
        <w:tc>
          <w:tcPr>
            <w:tcW w:w="1217" w:type="dxa"/>
          </w:tcPr>
          <w:p w14:paraId="3ECDB60A" w14:textId="77777777" w:rsidR="00534787" w:rsidRDefault="00534787">
            <w:pPr>
              <w:spacing w:line="240" w:lineRule="auto"/>
              <w:jc w:val="left"/>
              <w:rPr>
                <w:rFonts w:cs="Times New Roman"/>
                <w:sz w:val="21"/>
                <w:szCs w:val="21"/>
              </w:rPr>
            </w:pPr>
          </w:p>
        </w:tc>
        <w:tc>
          <w:tcPr>
            <w:tcW w:w="1217" w:type="dxa"/>
          </w:tcPr>
          <w:p w14:paraId="74CD73CC" w14:textId="77777777" w:rsidR="00534787" w:rsidRDefault="00534787">
            <w:pPr>
              <w:spacing w:line="240" w:lineRule="auto"/>
              <w:jc w:val="left"/>
              <w:rPr>
                <w:rFonts w:cs="Times New Roman"/>
                <w:sz w:val="21"/>
                <w:szCs w:val="21"/>
              </w:rPr>
            </w:pPr>
          </w:p>
        </w:tc>
        <w:tc>
          <w:tcPr>
            <w:tcW w:w="1217" w:type="dxa"/>
          </w:tcPr>
          <w:p w14:paraId="08E054F8" w14:textId="77777777" w:rsidR="00534787" w:rsidRDefault="00534787">
            <w:pPr>
              <w:spacing w:line="240" w:lineRule="auto"/>
              <w:jc w:val="left"/>
              <w:rPr>
                <w:rFonts w:cs="Times New Roman"/>
                <w:sz w:val="21"/>
                <w:szCs w:val="21"/>
              </w:rPr>
            </w:pPr>
          </w:p>
        </w:tc>
        <w:tc>
          <w:tcPr>
            <w:tcW w:w="1237" w:type="dxa"/>
          </w:tcPr>
          <w:p w14:paraId="21286B50" w14:textId="77777777" w:rsidR="00534787" w:rsidRDefault="00534787">
            <w:pPr>
              <w:spacing w:line="240" w:lineRule="auto"/>
              <w:jc w:val="left"/>
              <w:rPr>
                <w:rFonts w:cs="Times New Roman"/>
                <w:sz w:val="21"/>
                <w:szCs w:val="21"/>
              </w:rPr>
            </w:pPr>
          </w:p>
        </w:tc>
      </w:tr>
      <w:tr w:rsidR="00534787" w14:paraId="4544BD0E" w14:textId="77777777">
        <w:trPr>
          <w:trHeight w:val="444"/>
          <w:jc w:val="center"/>
        </w:trPr>
        <w:tc>
          <w:tcPr>
            <w:tcW w:w="2634" w:type="dxa"/>
          </w:tcPr>
          <w:p w14:paraId="5441B84B" w14:textId="77777777" w:rsidR="00534787" w:rsidRDefault="00534787">
            <w:pPr>
              <w:spacing w:line="240" w:lineRule="auto"/>
              <w:jc w:val="left"/>
              <w:rPr>
                <w:rFonts w:cs="Times New Roman"/>
                <w:sz w:val="21"/>
                <w:szCs w:val="21"/>
              </w:rPr>
            </w:pPr>
          </w:p>
        </w:tc>
        <w:tc>
          <w:tcPr>
            <w:tcW w:w="1217" w:type="dxa"/>
          </w:tcPr>
          <w:p w14:paraId="7847EDCF" w14:textId="77777777" w:rsidR="00534787" w:rsidRDefault="00534787">
            <w:pPr>
              <w:spacing w:line="240" w:lineRule="auto"/>
              <w:jc w:val="left"/>
              <w:rPr>
                <w:rFonts w:cs="Times New Roman"/>
                <w:sz w:val="21"/>
                <w:szCs w:val="21"/>
              </w:rPr>
            </w:pPr>
          </w:p>
        </w:tc>
        <w:tc>
          <w:tcPr>
            <w:tcW w:w="1217" w:type="dxa"/>
          </w:tcPr>
          <w:p w14:paraId="7A7B12DC" w14:textId="77777777" w:rsidR="00534787" w:rsidRDefault="00534787">
            <w:pPr>
              <w:spacing w:line="240" w:lineRule="auto"/>
              <w:jc w:val="left"/>
              <w:rPr>
                <w:rFonts w:cs="Times New Roman"/>
                <w:sz w:val="21"/>
                <w:szCs w:val="21"/>
              </w:rPr>
            </w:pPr>
          </w:p>
        </w:tc>
        <w:tc>
          <w:tcPr>
            <w:tcW w:w="1217" w:type="dxa"/>
          </w:tcPr>
          <w:p w14:paraId="5E8F7B14" w14:textId="77777777" w:rsidR="00534787" w:rsidRDefault="00534787">
            <w:pPr>
              <w:spacing w:line="240" w:lineRule="auto"/>
              <w:jc w:val="left"/>
              <w:rPr>
                <w:rFonts w:cs="Times New Roman"/>
                <w:sz w:val="21"/>
                <w:szCs w:val="21"/>
              </w:rPr>
            </w:pPr>
          </w:p>
        </w:tc>
        <w:tc>
          <w:tcPr>
            <w:tcW w:w="1217" w:type="dxa"/>
          </w:tcPr>
          <w:p w14:paraId="4171A387" w14:textId="77777777" w:rsidR="00534787" w:rsidRDefault="00534787">
            <w:pPr>
              <w:spacing w:line="240" w:lineRule="auto"/>
              <w:jc w:val="left"/>
              <w:rPr>
                <w:rFonts w:cs="Times New Roman"/>
                <w:sz w:val="21"/>
                <w:szCs w:val="21"/>
              </w:rPr>
            </w:pPr>
          </w:p>
        </w:tc>
        <w:tc>
          <w:tcPr>
            <w:tcW w:w="1237" w:type="dxa"/>
          </w:tcPr>
          <w:p w14:paraId="3F9B5626" w14:textId="77777777" w:rsidR="00534787" w:rsidRDefault="00534787">
            <w:pPr>
              <w:spacing w:line="240" w:lineRule="auto"/>
              <w:jc w:val="left"/>
              <w:rPr>
                <w:rFonts w:cs="Times New Roman"/>
                <w:sz w:val="21"/>
                <w:szCs w:val="21"/>
              </w:rPr>
            </w:pPr>
          </w:p>
        </w:tc>
      </w:tr>
      <w:tr w:rsidR="00534787" w14:paraId="46A60D9D" w14:textId="77777777">
        <w:trPr>
          <w:trHeight w:val="444"/>
          <w:jc w:val="center"/>
        </w:trPr>
        <w:tc>
          <w:tcPr>
            <w:tcW w:w="2634" w:type="dxa"/>
          </w:tcPr>
          <w:p w14:paraId="7915A656" w14:textId="77777777" w:rsidR="00534787" w:rsidRDefault="00534787">
            <w:pPr>
              <w:spacing w:line="240" w:lineRule="auto"/>
              <w:jc w:val="left"/>
              <w:rPr>
                <w:rFonts w:cs="Times New Roman"/>
                <w:sz w:val="21"/>
                <w:szCs w:val="21"/>
              </w:rPr>
            </w:pPr>
          </w:p>
        </w:tc>
        <w:tc>
          <w:tcPr>
            <w:tcW w:w="1217" w:type="dxa"/>
          </w:tcPr>
          <w:p w14:paraId="4E9B32CB" w14:textId="77777777" w:rsidR="00534787" w:rsidRDefault="00534787">
            <w:pPr>
              <w:spacing w:line="240" w:lineRule="auto"/>
              <w:jc w:val="left"/>
              <w:rPr>
                <w:rFonts w:cs="Times New Roman"/>
                <w:sz w:val="21"/>
                <w:szCs w:val="21"/>
              </w:rPr>
            </w:pPr>
          </w:p>
        </w:tc>
        <w:tc>
          <w:tcPr>
            <w:tcW w:w="1217" w:type="dxa"/>
          </w:tcPr>
          <w:p w14:paraId="32F871D6" w14:textId="77777777" w:rsidR="00534787" w:rsidRDefault="00534787">
            <w:pPr>
              <w:spacing w:line="240" w:lineRule="auto"/>
              <w:jc w:val="left"/>
              <w:rPr>
                <w:rFonts w:cs="Times New Roman"/>
                <w:sz w:val="21"/>
                <w:szCs w:val="21"/>
              </w:rPr>
            </w:pPr>
          </w:p>
        </w:tc>
        <w:tc>
          <w:tcPr>
            <w:tcW w:w="1217" w:type="dxa"/>
          </w:tcPr>
          <w:p w14:paraId="0033DB4A" w14:textId="77777777" w:rsidR="00534787" w:rsidRDefault="00534787">
            <w:pPr>
              <w:spacing w:line="240" w:lineRule="auto"/>
              <w:jc w:val="left"/>
              <w:rPr>
                <w:rFonts w:cs="Times New Roman"/>
                <w:sz w:val="21"/>
                <w:szCs w:val="21"/>
              </w:rPr>
            </w:pPr>
          </w:p>
        </w:tc>
        <w:tc>
          <w:tcPr>
            <w:tcW w:w="1217" w:type="dxa"/>
          </w:tcPr>
          <w:p w14:paraId="6070505E" w14:textId="77777777" w:rsidR="00534787" w:rsidRDefault="00534787">
            <w:pPr>
              <w:spacing w:line="240" w:lineRule="auto"/>
              <w:jc w:val="left"/>
              <w:rPr>
                <w:rFonts w:cs="Times New Roman"/>
                <w:sz w:val="21"/>
                <w:szCs w:val="21"/>
              </w:rPr>
            </w:pPr>
          </w:p>
        </w:tc>
        <w:tc>
          <w:tcPr>
            <w:tcW w:w="1237" w:type="dxa"/>
          </w:tcPr>
          <w:p w14:paraId="4FC7FF9D" w14:textId="77777777" w:rsidR="00534787" w:rsidRDefault="00534787">
            <w:pPr>
              <w:spacing w:line="240" w:lineRule="auto"/>
              <w:jc w:val="left"/>
              <w:rPr>
                <w:rFonts w:cs="Times New Roman"/>
                <w:sz w:val="21"/>
                <w:szCs w:val="21"/>
              </w:rPr>
            </w:pPr>
          </w:p>
        </w:tc>
      </w:tr>
      <w:tr w:rsidR="00534787" w14:paraId="55574627" w14:textId="77777777">
        <w:trPr>
          <w:trHeight w:val="444"/>
          <w:jc w:val="center"/>
        </w:trPr>
        <w:tc>
          <w:tcPr>
            <w:tcW w:w="2634" w:type="dxa"/>
          </w:tcPr>
          <w:p w14:paraId="6B65293B" w14:textId="77777777" w:rsidR="00534787" w:rsidRDefault="00534787">
            <w:pPr>
              <w:spacing w:line="240" w:lineRule="auto"/>
              <w:jc w:val="left"/>
              <w:rPr>
                <w:rFonts w:cs="Times New Roman"/>
                <w:sz w:val="21"/>
                <w:szCs w:val="21"/>
              </w:rPr>
            </w:pPr>
          </w:p>
        </w:tc>
        <w:tc>
          <w:tcPr>
            <w:tcW w:w="1217" w:type="dxa"/>
          </w:tcPr>
          <w:p w14:paraId="22EBBD8A" w14:textId="77777777" w:rsidR="00534787" w:rsidRDefault="00534787">
            <w:pPr>
              <w:spacing w:line="240" w:lineRule="auto"/>
              <w:jc w:val="left"/>
              <w:rPr>
                <w:rFonts w:cs="Times New Roman"/>
                <w:sz w:val="21"/>
                <w:szCs w:val="21"/>
              </w:rPr>
            </w:pPr>
          </w:p>
        </w:tc>
        <w:tc>
          <w:tcPr>
            <w:tcW w:w="1217" w:type="dxa"/>
          </w:tcPr>
          <w:p w14:paraId="48D30969" w14:textId="77777777" w:rsidR="00534787" w:rsidRDefault="00534787">
            <w:pPr>
              <w:spacing w:line="240" w:lineRule="auto"/>
              <w:jc w:val="left"/>
              <w:rPr>
                <w:rFonts w:cs="Times New Roman"/>
                <w:sz w:val="21"/>
                <w:szCs w:val="21"/>
              </w:rPr>
            </w:pPr>
          </w:p>
        </w:tc>
        <w:tc>
          <w:tcPr>
            <w:tcW w:w="1217" w:type="dxa"/>
          </w:tcPr>
          <w:p w14:paraId="631CD669" w14:textId="77777777" w:rsidR="00534787" w:rsidRDefault="00534787">
            <w:pPr>
              <w:spacing w:line="240" w:lineRule="auto"/>
              <w:jc w:val="left"/>
              <w:rPr>
                <w:rFonts w:cs="Times New Roman"/>
                <w:sz w:val="21"/>
                <w:szCs w:val="21"/>
              </w:rPr>
            </w:pPr>
          </w:p>
        </w:tc>
        <w:tc>
          <w:tcPr>
            <w:tcW w:w="1217" w:type="dxa"/>
          </w:tcPr>
          <w:p w14:paraId="645A6F1B" w14:textId="77777777" w:rsidR="00534787" w:rsidRDefault="00534787">
            <w:pPr>
              <w:spacing w:line="240" w:lineRule="auto"/>
              <w:jc w:val="left"/>
              <w:rPr>
                <w:rFonts w:cs="Times New Roman"/>
                <w:sz w:val="21"/>
                <w:szCs w:val="21"/>
              </w:rPr>
            </w:pPr>
          </w:p>
        </w:tc>
        <w:tc>
          <w:tcPr>
            <w:tcW w:w="1237" w:type="dxa"/>
          </w:tcPr>
          <w:p w14:paraId="7C654D66" w14:textId="77777777" w:rsidR="00534787" w:rsidRDefault="00534787">
            <w:pPr>
              <w:spacing w:line="240" w:lineRule="auto"/>
              <w:jc w:val="left"/>
              <w:rPr>
                <w:rFonts w:cs="Times New Roman"/>
                <w:sz w:val="21"/>
                <w:szCs w:val="21"/>
              </w:rPr>
            </w:pPr>
          </w:p>
        </w:tc>
      </w:tr>
      <w:tr w:rsidR="00534787" w14:paraId="34CEDB20" w14:textId="77777777">
        <w:trPr>
          <w:trHeight w:val="444"/>
          <w:jc w:val="center"/>
        </w:trPr>
        <w:tc>
          <w:tcPr>
            <w:tcW w:w="2634" w:type="dxa"/>
          </w:tcPr>
          <w:p w14:paraId="102B2900" w14:textId="77777777" w:rsidR="00534787" w:rsidRDefault="00534787">
            <w:pPr>
              <w:spacing w:line="240" w:lineRule="auto"/>
              <w:jc w:val="left"/>
              <w:rPr>
                <w:rFonts w:cs="Times New Roman"/>
                <w:sz w:val="21"/>
                <w:szCs w:val="21"/>
              </w:rPr>
            </w:pPr>
          </w:p>
        </w:tc>
        <w:tc>
          <w:tcPr>
            <w:tcW w:w="1217" w:type="dxa"/>
          </w:tcPr>
          <w:p w14:paraId="62D0AEE1" w14:textId="77777777" w:rsidR="00534787" w:rsidRDefault="00534787">
            <w:pPr>
              <w:spacing w:line="240" w:lineRule="auto"/>
              <w:jc w:val="left"/>
              <w:rPr>
                <w:rFonts w:cs="Times New Roman"/>
                <w:sz w:val="21"/>
                <w:szCs w:val="21"/>
              </w:rPr>
            </w:pPr>
          </w:p>
        </w:tc>
        <w:tc>
          <w:tcPr>
            <w:tcW w:w="1217" w:type="dxa"/>
          </w:tcPr>
          <w:p w14:paraId="7AD1CB52" w14:textId="77777777" w:rsidR="00534787" w:rsidRDefault="00534787">
            <w:pPr>
              <w:spacing w:line="240" w:lineRule="auto"/>
              <w:jc w:val="left"/>
              <w:rPr>
                <w:rFonts w:cs="Times New Roman"/>
                <w:sz w:val="21"/>
                <w:szCs w:val="21"/>
              </w:rPr>
            </w:pPr>
          </w:p>
        </w:tc>
        <w:tc>
          <w:tcPr>
            <w:tcW w:w="1217" w:type="dxa"/>
          </w:tcPr>
          <w:p w14:paraId="5D7203F8" w14:textId="77777777" w:rsidR="00534787" w:rsidRDefault="00534787">
            <w:pPr>
              <w:spacing w:line="240" w:lineRule="auto"/>
              <w:jc w:val="left"/>
              <w:rPr>
                <w:rFonts w:cs="Times New Roman"/>
                <w:sz w:val="21"/>
                <w:szCs w:val="21"/>
              </w:rPr>
            </w:pPr>
          </w:p>
        </w:tc>
        <w:tc>
          <w:tcPr>
            <w:tcW w:w="1217" w:type="dxa"/>
          </w:tcPr>
          <w:p w14:paraId="7A0F329B" w14:textId="77777777" w:rsidR="00534787" w:rsidRDefault="00534787">
            <w:pPr>
              <w:spacing w:line="240" w:lineRule="auto"/>
              <w:jc w:val="left"/>
              <w:rPr>
                <w:rFonts w:cs="Times New Roman"/>
                <w:sz w:val="21"/>
                <w:szCs w:val="21"/>
              </w:rPr>
            </w:pPr>
          </w:p>
        </w:tc>
        <w:tc>
          <w:tcPr>
            <w:tcW w:w="1237" w:type="dxa"/>
          </w:tcPr>
          <w:p w14:paraId="34156BA1" w14:textId="77777777" w:rsidR="00534787" w:rsidRDefault="00534787">
            <w:pPr>
              <w:spacing w:line="240" w:lineRule="auto"/>
              <w:jc w:val="left"/>
              <w:rPr>
                <w:rFonts w:cs="Times New Roman"/>
                <w:sz w:val="21"/>
                <w:szCs w:val="21"/>
              </w:rPr>
            </w:pPr>
          </w:p>
        </w:tc>
      </w:tr>
      <w:tr w:rsidR="00534787" w14:paraId="3211FAF9" w14:textId="77777777">
        <w:trPr>
          <w:trHeight w:val="444"/>
          <w:jc w:val="center"/>
        </w:trPr>
        <w:tc>
          <w:tcPr>
            <w:tcW w:w="2634" w:type="dxa"/>
          </w:tcPr>
          <w:p w14:paraId="7EB93A15" w14:textId="77777777" w:rsidR="00534787" w:rsidRDefault="00534787">
            <w:pPr>
              <w:spacing w:line="240" w:lineRule="auto"/>
              <w:jc w:val="left"/>
              <w:rPr>
                <w:rFonts w:cs="Times New Roman"/>
                <w:sz w:val="21"/>
                <w:szCs w:val="21"/>
              </w:rPr>
            </w:pPr>
          </w:p>
        </w:tc>
        <w:tc>
          <w:tcPr>
            <w:tcW w:w="1217" w:type="dxa"/>
          </w:tcPr>
          <w:p w14:paraId="22F62134" w14:textId="77777777" w:rsidR="00534787" w:rsidRDefault="00534787">
            <w:pPr>
              <w:spacing w:line="240" w:lineRule="auto"/>
              <w:jc w:val="left"/>
              <w:rPr>
                <w:rFonts w:cs="Times New Roman"/>
                <w:sz w:val="21"/>
                <w:szCs w:val="21"/>
              </w:rPr>
            </w:pPr>
          </w:p>
        </w:tc>
        <w:tc>
          <w:tcPr>
            <w:tcW w:w="1217" w:type="dxa"/>
          </w:tcPr>
          <w:p w14:paraId="57649F2E" w14:textId="77777777" w:rsidR="00534787" w:rsidRDefault="00534787">
            <w:pPr>
              <w:spacing w:line="240" w:lineRule="auto"/>
              <w:jc w:val="left"/>
              <w:rPr>
                <w:rFonts w:cs="Times New Roman"/>
                <w:sz w:val="21"/>
                <w:szCs w:val="21"/>
              </w:rPr>
            </w:pPr>
          </w:p>
        </w:tc>
        <w:tc>
          <w:tcPr>
            <w:tcW w:w="1217" w:type="dxa"/>
          </w:tcPr>
          <w:p w14:paraId="4A3B9901" w14:textId="77777777" w:rsidR="00534787" w:rsidRDefault="00534787">
            <w:pPr>
              <w:spacing w:line="240" w:lineRule="auto"/>
              <w:jc w:val="left"/>
              <w:rPr>
                <w:rFonts w:cs="Times New Roman"/>
                <w:sz w:val="21"/>
                <w:szCs w:val="21"/>
              </w:rPr>
            </w:pPr>
          </w:p>
        </w:tc>
        <w:tc>
          <w:tcPr>
            <w:tcW w:w="1217" w:type="dxa"/>
          </w:tcPr>
          <w:p w14:paraId="6B69876A" w14:textId="77777777" w:rsidR="00534787" w:rsidRDefault="00534787">
            <w:pPr>
              <w:spacing w:line="240" w:lineRule="auto"/>
              <w:jc w:val="left"/>
              <w:rPr>
                <w:rFonts w:cs="Times New Roman"/>
                <w:sz w:val="21"/>
                <w:szCs w:val="21"/>
              </w:rPr>
            </w:pPr>
          </w:p>
        </w:tc>
        <w:tc>
          <w:tcPr>
            <w:tcW w:w="1237" w:type="dxa"/>
          </w:tcPr>
          <w:p w14:paraId="4A7CD55C" w14:textId="77777777" w:rsidR="00534787" w:rsidRDefault="00534787">
            <w:pPr>
              <w:spacing w:line="240" w:lineRule="auto"/>
              <w:jc w:val="left"/>
              <w:rPr>
                <w:rFonts w:cs="Times New Roman"/>
                <w:sz w:val="21"/>
                <w:szCs w:val="21"/>
              </w:rPr>
            </w:pPr>
          </w:p>
        </w:tc>
      </w:tr>
      <w:tr w:rsidR="00534787" w14:paraId="0C4728AE" w14:textId="77777777">
        <w:trPr>
          <w:trHeight w:val="444"/>
          <w:jc w:val="center"/>
        </w:trPr>
        <w:tc>
          <w:tcPr>
            <w:tcW w:w="2634" w:type="dxa"/>
          </w:tcPr>
          <w:p w14:paraId="76D5E00C" w14:textId="77777777" w:rsidR="00534787" w:rsidRDefault="00534787">
            <w:pPr>
              <w:spacing w:line="240" w:lineRule="auto"/>
              <w:jc w:val="left"/>
              <w:rPr>
                <w:rFonts w:cs="Times New Roman"/>
                <w:sz w:val="21"/>
                <w:szCs w:val="21"/>
              </w:rPr>
            </w:pPr>
          </w:p>
        </w:tc>
        <w:tc>
          <w:tcPr>
            <w:tcW w:w="1217" w:type="dxa"/>
          </w:tcPr>
          <w:p w14:paraId="0601120A" w14:textId="77777777" w:rsidR="00534787" w:rsidRDefault="00534787">
            <w:pPr>
              <w:spacing w:line="240" w:lineRule="auto"/>
              <w:jc w:val="left"/>
              <w:rPr>
                <w:rFonts w:cs="Times New Roman"/>
                <w:sz w:val="21"/>
                <w:szCs w:val="21"/>
              </w:rPr>
            </w:pPr>
          </w:p>
        </w:tc>
        <w:tc>
          <w:tcPr>
            <w:tcW w:w="1217" w:type="dxa"/>
          </w:tcPr>
          <w:p w14:paraId="721DCFD7" w14:textId="77777777" w:rsidR="00534787" w:rsidRDefault="00534787">
            <w:pPr>
              <w:spacing w:line="240" w:lineRule="auto"/>
              <w:jc w:val="left"/>
              <w:rPr>
                <w:rFonts w:cs="Times New Roman"/>
                <w:sz w:val="21"/>
                <w:szCs w:val="21"/>
              </w:rPr>
            </w:pPr>
          </w:p>
        </w:tc>
        <w:tc>
          <w:tcPr>
            <w:tcW w:w="1217" w:type="dxa"/>
          </w:tcPr>
          <w:p w14:paraId="7CBB4C82" w14:textId="77777777" w:rsidR="00534787" w:rsidRDefault="00534787">
            <w:pPr>
              <w:spacing w:line="240" w:lineRule="auto"/>
              <w:jc w:val="left"/>
              <w:rPr>
                <w:rFonts w:cs="Times New Roman"/>
                <w:sz w:val="21"/>
                <w:szCs w:val="21"/>
              </w:rPr>
            </w:pPr>
          </w:p>
        </w:tc>
        <w:tc>
          <w:tcPr>
            <w:tcW w:w="1217" w:type="dxa"/>
          </w:tcPr>
          <w:p w14:paraId="38731C86" w14:textId="77777777" w:rsidR="00534787" w:rsidRDefault="00534787">
            <w:pPr>
              <w:spacing w:line="240" w:lineRule="auto"/>
              <w:jc w:val="left"/>
              <w:rPr>
                <w:rFonts w:cs="Times New Roman"/>
                <w:sz w:val="21"/>
                <w:szCs w:val="21"/>
              </w:rPr>
            </w:pPr>
          </w:p>
        </w:tc>
        <w:tc>
          <w:tcPr>
            <w:tcW w:w="1237" w:type="dxa"/>
          </w:tcPr>
          <w:p w14:paraId="331A1FEA" w14:textId="77777777" w:rsidR="00534787" w:rsidRDefault="00534787">
            <w:pPr>
              <w:spacing w:line="240" w:lineRule="auto"/>
              <w:jc w:val="left"/>
              <w:rPr>
                <w:rFonts w:cs="Times New Roman"/>
                <w:sz w:val="21"/>
                <w:szCs w:val="21"/>
              </w:rPr>
            </w:pPr>
          </w:p>
        </w:tc>
      </w:tr>
      <w:tr w:rsidR="00534787" w14:paraId="453359E6" w14:textId="77777777">
        <w:trPr>
          <w:trHeight w:val="444"/>
          <w:jc w:val="center"/>
        </w:trPr>
        <w:tc>
          <w:tcPr>
            <w:tcW w:w="2634" w:type="dxa"/>
          </w:tcPr>
          <w:p w14:paraId="20F0586E" w14:textId="77777777" w:rsidR="00534787" w:rsidRDefault="00534787">
            <w:pPr>
              <w:spacing w:line="240" w:lineRule="auto"/>
              <w:jc w:val="left"/>
              <w:rPr>
                <w:rFonts w:cs="Times New Roman"/>
                <w:sz w:val="21"/>
                <w:szCs w:val="21"/>
              </w:rPr>
            </w:pPr>
          </w:p>
        </w:tc>
        <w:tc>
          <w:tcPr>
            <w:tcW w:w="1217" w:type="dxa"/>
          </w:tcPr>
          <w:p w14:paraId="3F7D36CC" w14:textId="77777777" w:rsidR="00534787" w:rsidRDefault="00534787">
            <w:pPr>
              <w:spacing w:line="240" w:lineRule="auto"/>
              <w:jc w:val="left"/>
              <w:rPr>
                <w:rFonts w:cs="Times New Roman"/>
                <w:sz w:val="21"/>
                <w:szCs w:val="21"/>
              </w:rPr>
            </w:pPr>
          </w:p>
        </w:tc>
        <w:tc>
          <w:tcPr>
            <w:tcW w:w="1217" w:type="dxa"/>
          </w:tcPr>
          <w:p w14:paraId="41AC0AD9" w14:textId="77777777" w:rsidR="00534787" w:rsidRDefault="00534787">
            <w:pPr>
              <w:spacing w:line="240" w:lineRule="auto"/>
              <w:jc w:val="left"/>
              <w:rPr>
                <w:rFonts w:cs="Times New Roman"/>
                <w:sz w:val="21"/>
                <w:szCs w:val="21"/>
              </w:rPr>
            </w:pPr>
          </w:p>
        </w:tc>
        <w:tc>
          <w:tcPr>
            <w:tcW w:w="1217" w:type="dxa"/>
          </w:tcPr>
          <w:p w14:paraId="0028FF67" w14:textId="77777777" w:rsidR="00534787" w:rsidRDefault="00534787">
            <w:pPr>
              <w:spacing w:line="240" w:lineRule="auto"/>
              <w:jc w:val="left"/>
              <w:rPr>
                <w:rFonts w:cs="Times New Roman"/>
                <w:sz w:val="21"/>
                <w:szCs w:val="21"/>
              </w:rPr>
            </w:pPr>
          </w:p>
        </w:tc>
        <w:tc>
          <w:tcPr>
            <w:tcW w:w="1217" w:type="dxa"/>
          </w:tcPr>
          <w:p w14:paraId="3FDABA5B" w14:textId="77777777" w:rsidR="00534787" w:rsidRDefault="00534787">
            <w:pPr>
              <w:spacing w:line="240" w:lineRule="auto"/>
              <w:jc w:val="left"/>
              <w:rPr>
                <w:rFonts w:cs="Times New Roman"/>
                <w:sz w:val="21"/>
                <w:szCs w:val="21"/>
              </w:rPr>
            </w:pPr>
          </w:p>
        </w:tc>
        <w:tc>
          <w:tcPr>
            <w:tcW w:w="1237" w:type="dxa"/>
          </w:tcPr>
          <w:p w14:paraId="452C07C8" w14:textId="77777777" w:rsidR="00534787" w:rsidRDefault="00534787">
            <w:pPr>
              <w:spacing w:line="240" w:lineRule="auto"/>
              <w:jc w:val="left"/>
              <w:rPr>
                <w:rFonts w:cs="Times New Roman"/>
                <w:sz w:val="21"/>
                <w:szCs w:val="21"/>
              </w:rPr>
            </w:pPr>
          </w:p>
        </w:tc>
      </w:tr>
      <w:tr w:rsidR="00534787" w14:paraId="64909D83" w14:textId="77777777">
        <w:trPr>
          <w:trHeight w:val="444"/>
          <w:jc w:val="center"/>
        </w:trPr>
        <w:tc>
          <w:tcPr>
            <w:tcW w:w="2634" w:type="dxa"/>
          </w:tcPr>
          <w:p w14:paraId="5E0CA904" w14:textId="77777777" w:rsidR="00534787" w:rsidRDefault="00534787">
            <w:pPr>
              <w:spacing w:line="240" w:lineRule="auto"/>
              <w:jc w:val="left"/>
              <w:rPr>
                <w:rFonts w:cs="Times New Roman"/>
                <w:sz w:val="21"/>
                <w:szCs w:val="21"/>
              </w:rPr>
            </w:pPr>
          </w:p>
        </w:tc>
        <w:tc>
          <w:tcPr>
            <w:tcW w:w="1217" w:type="dxa"/>
          </w:tcPr>
          <w:p w14:paraId="26BCDDD7" w14:textId="77777777" w:rsidR="00534787" w:rsidRDefault="00534787">
            <w:pPr>
              <w:spacing w:line="240" w:lineRule="auto"/>
              <w:jc w:val="left"/>
              <w:rPr>
                <w:rFonts w:cs="Times New Roman"/>
                <w:sz w:val="21"/>
                <w:szCs w:val="21"/>
              </w:rPr>
            </w:pPr>
          </w:p>
        </w:tc>
        <w:tc>
          <w:tcPr>
            <w:tcW w:w="1217" w:type="dxa"/>
          </w:tcPr>
          <w:p w14:paraId="36973D59" w14:textId="77777777" w:rsidR="00534787" w:rsidRDefault="00534787">
            <w:pPr>
              <w:spacing w:line="240" w:lineRule="auto"/>
              <w:jc w:val="left"/>
              <w:rPr>
                <w:rFonts w:cs="Times New Roman"/>
                <w:sz w:val="21"/>
                <w:szCs w:val="21"/>
              </w:rPr>
            </w:pPr>
          </w:p>
        </w:tc>
        <w:tc>
          <w:tcPr>
            <w:tcW w:w="1217" w:type="dxa"/>
          </w:tcPr>
          <w:p w14:paraId="63195AAB" w14:textId="77777777" w:rsidR="00534787" w:rsidRDefault="00534787">
            <w:pPr>
              <w:spacing w:line="240" w:lineRule="auto"/>
              <w:jc w:val="left"/>
              <w:rPr>
                <w:rFonts w:cs="Times New Roman"/>
                <w:sz w:val="21"/>
                <w:szCs w:val="21"/>
              </w:rPr>
            </w:pPr>
          </w:p>
        </w:tc>
        <w:tc>
          <w:tcPr>
            <w:tcW w:w="1217" w:type="dxa"/>
          </w:tcPr>
          <w:p w14:paraId="5EB83C11" w14:textId="77777777" w:rsidR="00534787" w:rsidRDefault="00534787">
            <w:pPr>
              <w:spacing w:line="240" w:lineRule="auto"/>
              <w:jc w:val="left"/>
              <w:rPr>
                <w:rFonts w:cs="Times New Roman"/>
                <w:sz w:val="21"/>
                <w:szCs w:val="21"/>
              </w:rPr>
            </w:pPr>
          </w:p>
        </w:tc>
        <w:tc>
          <w:tcPr>
            <w:tcW w:w="1237" w:type="dxa"/>
          </w:tcPr>
          <w:p w14:paraId="5CE5523C" w14:textId="77777777" w:rsidR="00534787" w:rsidRDefault="00534787">
            <w:pPr>
              <w:spacing w:line="240" w:lineRule="auto"/>
              <w:jc w:val="left"/>
              <w:rPr>
                <w:rFonts w:cs="Times New Roman"/>
                <w:sz w:val="21"/>
                <w:szCs w:val="21"/>
              </w:rPr>
            </w:pPr>
          </w:p>
        </w:tc>
      </w:tr>
      <w:tr w:rsidR="00534787" w14:paraId="07D09603" w14:textId="77777777">
        <w:trPr>
          <w:trHeight w:val="444"/>
          <w:jc w:val="center"/>
        </w:trPr>
        <w:tc>
          <w:tcPr>
            <w:tcW w:w="2634" w:type="dxa"/>
          </w:tcPr>
          <w:p w14:paraId="1AF7A301" w14:textId="77777777" w:rsidR="00534787" w:rsidRDefault="00534787">
            <w:pPr>
              <w:spacing w:line="240" w:lineRule="auto"/>
              <w:jc w:val="left"/>
              <w:rPr>
                <w:rFonts w:cs="Times New Roman"/>
                <w:sz w:val="21"/>
                <w:szCs w:val="21"/>
              </w:rPr>
            </w:pPr>
          </w:p>
        </w:tc>
        <w:tc>
          <w:tcPr>
            <w:tcW w:w="1217" w:type="dxa"/>
          </w:tcPr>
          <w:p w14:paraId="29350CDF" w14:textId="77777777" w:rsidR="00534787" w:rsidRDefault="00534787">
            <w:pPr>
              <w:spacing w:line="240" w:lineRule="auto"/>
              <w:jc w:val="left"/>
              <w:rPr>
                <w:rFonts w:cs="Times New Roman"/>
                <w:sz w:val="21"/>
                <w:szCs w:val="21"/>
              </w:rPr>
            </w:pPr>
          </w:p>
        </w:tc>
        <w:tc>
          <w:tcPr>
            <w:tcW w:w="1217" w:type="dxa"/>
          </w:tcPr>
          <w:p w14:paraId="733B80A1" w14:textId="77777777" w:rsidR="00534787" w:rsidRDefault="00534787">
            <w:pPr>
              <w:spacing w:line="240" w:lineRule="auto"/>
              <w:jc w:val="left"/>
              <w:rPr>
                <w:rFonts w:cs="Times New Roman"/>
                <w:sz w:val="21"/>
                <w:szCs w:val="21"/>
              </w:rPr>
            </w:pPr>
          </w:p>
        </w:tc>
        <w:tc>
          <w:tcPr>
            <w:tcW w:w="1217" w:type="dxa"/>
          </w:tcPr>
          <w:p w14:paraId="4CC2947A" w14:textId="77777777" w:rsidR="00534787" w:rsidRDefault="00534787">
            <w:pPr>
              <w:spacing w:line="240" w:lineRule="auto"/>
              <w:jc w:val="left"/>
              <w:rPr>
                <w:rFonts w:cs="Times New Roman"/>
                <w:sz w:val="21"/>
                <w:szCs w:val="21"/>
              </w:rPr>
            </w:pPr>
          </w:p>
        </w:tc>
        <w:tc>
          <w:tcPr>
            <w:tcW w:w="1217" w:type="dxa"/>
          </w:tcPr>
          <w:p w14:paraId="5FC6ED0D" w14:textId="77777777" w:rsidR="00534787" w:rsidRDefault="00534787">
            <w:pPr>
              <w:spacing w:line="240" w:lineRule="auto"/>
              <w:jc w:val="left"/>
              <w:rPr>
                <w:rFonts w:cs="Times New Roman"/>
                <w:sz w:val="21"/>
                <w:szCs w:val="21"/>
              </w:rPr>
            </w:pPr>
          </w:p>
        </w:tc>
        <w:tc>
          <w:tcPr>
            <w:tcW w:w="1237" w:type="dxa"/>
          </w:tcPr>
          <w:p w14:paraId="6D80F8AA" w14:textId="77777777" w:rsidR="00534787" w:rsidRDefault="00534787">
            <w:pPr>
              <w:spacing w:line="240" w:lineRule="auto"/>
              <w:jc w:val="left"/>
              <w:rPr>
                <w:rFonts w:cs="Times New Roman"/>
                <w:sz w:val="21"/>
                <w:szCs w:val="21"/>
              </w:rPr>
            </w:pPr>
          </w:p>
        </w:tc>
      </w:tr>
      <w:tr w:rsidR="00534787" w14:paraId="0FC69ACB" w14:textId="77777777">
        <w:trPr>
          <w:trHeight w:val="467"/>
          <w:jc w:val="center"/>
        </w:trPr>
        <w:tc>
          <w:tcPr>
            <w:tcW w:w="2634" w:type="dxa"/>
          </w:tcPr>
          <w:p w14:paraId="68179521" w14:textId="77777777" w:rsidR="00534787" w:rsidRDefault="00534787">
            <w:pPr>
              <w:spacing w:line="240" w:lineRule="auto"/>
              <w:jc w:val="left"/>
              <w:rPr>
                <w:rFonts w:cs="Times New Roman"/>
                <w:sz w:val="21"/>
                <w:szCs w:val="21"/>
              </w:rPr>
            </w:pPr>
          </w:p>
        </w:tc>
        <w:tc>
          <w:tcPr>
            <w:tcW w:w="1217" w:type="dxa"/>
          </w:tcPr>
          <w:p w14:paraId="6BC0FAFD" w14:textId="77777777" w:rsidR="00534787" w:rsidRDefault="00534787">
            <w:pPr>
              <w:spacing w:line="240" w:lineRule="auto"/>
              <w:jc w:val="left"/>
              <w:rPr>
                <w:rFonts w:cs="Times New Roman"/>
                <w:sz w:val="21"/>
                <w:szCs w:val="21"/>
              </w:rPr>
            </w:pPr>
          </w:p>
        </w:tc>
        <w:tc>
          <w:tcPr>
            <w:tcW w:w="1217" w:type="dxa"/>
          </w:tcPr>
          <w:p w14:paraId="65699A3E" w14:textId="77777777" w:rsidR="00534787" w:rsidRDefault="00534787">
            <w:pPr>
              <w:spacing w:line="240" w:lineRule="auto"/>
              <w:jc w:val="left"/>
              <w:rPr>
                <w:rFonts w:cs="Times New Roman"/>
                <w:sz w:val="21"/>
                <w:szCs w:val="21"/>
              </w:rPr>
            </w:pPr>
          </w:p>
        </w:tc>
        <w:tc>
          <w:tcPr>
            <w:tcW w:w="1217" w:type="dxa"/>
          </w:tcPr>
          <w:p w14:paraId="1F4F30BD" w14:textId="77777777" w:rsidR="00534787" w:rsidRDefault="00534787">
            <w:pPr>
              <w:spacing w:line="240" w:lineRule="auto"/>
              <w:jc w:val="left"/>
              <w:rPr>
                <w:rFonts w:cs="Times New Roman"/>
                <w:sz w:val="21"/>
                <w:szCs w:val="21"/>
              </w:rPr>
            </w:pPr>
          </w:p>
        </w:tc>
        <w:tc>
          <w:tcPr>
            <w:tcW w:w="1217" w:type="dxa"/>
          </w:tcPr>
          <w:p w14:paraId="3C0D91EF" w14:textId="77777777" w:rsidR="00534787" w:rsidRDefault="00534787">
            <w:pPr>
              <w:spacing w:line="240" w:lineRule="auto"/>
              <w:jc w:val="left"/>
              <w:rPr>
                <w:rFonts w:cs="Times New Roman"/>
                <w:sz w:val="21"/>
                <w:szCs w:val="21"/>
              </w:rPr>
            </w:pPr>
          </w:p>
        </w:tc>
        <w:tc>
          <w:tcPr>
            <w:tcW w:w="1237" w:type="dxa"/>
          </w:tcPr>
          <w:p w14:paraId="6FA45E67" w14:textId="77777777" w:rsidR="00534787" w:rsidRDefault="00534787">
            <w:pPr>
              <w:spacing w:line="240" w:lineRule="auto"/>
              <w:jc w:val="left"/>
              <w:rPr>
                <w:rFonts w:cs="Times New Roman"/>
                <w:sz w:val="21"/>
                <w:szCs w:val="21"/>
              </w:rPr>
            </w:pPr>
          </w:p>
        </w:tc>
      </w:tr>
    </w:tbl>
    <w:p w14:paraId="512D1D82" w14:textId="77777777" w:rsidR="00534787" w:rsidRDefault="008D4825">
      <w:pPr>
        <w:jc w:val="left"/>
        <w:rPr>
          <w:rFonts w:cs="Times New Roman"/>
          <w:sz w:val="21"/>
          <w:szCs w:val="21"/>
        </w:rPr>
      </w:pPr>
      <w:r>
        <w:rPr>
          <w:rFonts w:cs="Times New Roman"/>
          <w:sz w:val="21"/>
          <w:szCs w:val="21"/>
        </w:rPr>
        <w:t>观测记录：</w:t>
      </w:r>
      <w:r>
        <w:rPr>
          <w:rFonts w:cs="Times New Roman"/>
          <w:sz w:val="21"/>
          <w:szCs w:val="21"/>
        </w:rPr>
        <w:t xml:space="preserve">                                          </w:t>
      </w:r>
      <w:r>
        <w:rPr>
          <w:rFonts w:cs="Times New Roman"/>
          <w:sz w:val="21"/>
          <w:szCs w:val="21"/>
        </w:rPr>
        <w:t>校核：</w:t>
      </w:r>
    </w:p>
    <w:p w14:paraId="4AD1F42B" w14:textId="77777777" w:rsidR="00534787" w:rsidRDefault="008D4825">
      <w:pPr>
        <w:pStyle w:val="1"/>
        <w:keepLines w:val="0"/>
        <w:pageBreakBefore/>
        <w:widowControl/>
        <w:rPr>
          <w:rFonts w:cs="Times New Roman"/>
          <w:bCs w:val="0"/>
          <w:color w:val="000000"/>
          <w:kern w:val="2"/>
          <w:sz w:val="28"/>
          <w:szCs w:val="28"/>
        </w:rPr>
      </w:pPr>
      <w:bookmarkStart w:id="39" w:name="_Toc132360252"/>
      <w:bookmarkStart w:id="40" w:name="_Toc531124160"/>
      <w:bookmarkStart w:id="41" w:name="_Toc520130610"/>
      <w:r>
        <w:rPr>
          <w:rFonts w:cs="Times New Roman"/>
          <w:bCs w:val="0"/>
          <w:color w:val="000000"/>
          <w:kern w:val="2"/>
          <w:sz w:val="28"/>
          <w:szCs w:val="28"/>
        </w:rPr>
        <w:lastRenderedPageBreak/>
        <w:t>本</w:t>
      </w:r>
      <w:r>
        <w:rPr>
          <w:rFonts w:cs="Times New Roman" w:hint="eastAsia"/>
          <w:bCs w:val="0"/>
          <w:color w:val="000000"/>
          <w:kern w:val="2"/>
          <w:sz w:val="28"/>
          <w:szCs w:val="28"/>
        </w:rPr>
        <w:t>规程</w:t>
      </w:r>
      <w:r>
        <w:rPr>
          <w:rFonts w:cs="Times New Roman"/>
          <w:bCs w:val="0"/>
          <w:color w:val="000000"/>
          <w:kern w:val="2"/>
          <w:sz w:val="28"/>
          <w:szCs w:val="28"/>
        </w:rPr>
        <w:t>用词说明</w:t>
      </w:r>
      <w:bookmarkEnd w:id="39"/>
    </w:p>
    <w:p w14:paraId="7390FDB2" w14:textId="77777777" w:rsidR="00534787" w:rsidRDefault="008D4825">
      <w:pPr>
        <w:widowControl/>
        <w:ind w:firstLineChars="200" w:firstLine="480"/>
        <w:jc w:val="left"/>
        <w:rPr>
          <w:rFonts w:cs="Times New Roman"/>
          <w:color w:val="000000"/>
          <w:szCs w:val="24"/>
        </w:rPr>
      </w:pPr>
      <w:r>
        <w:rPr>
          <w:rFonts w:cs="Times New Roman" w:hint="eastAsia"/>
          <w:color w:val="000000"/>
          <w:szCs w:val="24"/>
        </w:rPr>
        <w:t xml:space="preserve">1  </w:t>
      </w:r>
      <w:r>
        <w:rPr>
          <w:rFonts w:cs="Times New Roman" w:hint="eastAsia"/>
          <w:color w:val="000000"/>
          <w:szCs w:val="24"/>
        </w:rPr>
        <w:t>为便于在执行本规程条文时区别对待，对要求严格程度不同的用词说明如下：</w:t>
      </w:r>
    </w:p>
    <w:p w14:paraId="1C617AF8" w14:textId="77777777" w:rsidR="00534787" w:rsidRDefault="008D4825">
      <w:pPr>
        <w:widowControl/>
        <w:ind w:firstLineChars="400" w:firstLine="960"/>
        <w:jc w:val="left"/>
        <w:rPr>
          <w:rFonts w:cs="Times New Roman"/>
          <w:color w:val="000000"/>
          <w:szCs w:val="24"/>
        </w:rPr>
      </w:pPr>
      <w:r>
        <w:rPr>
          <w:rFonts w:cs="Times New Roman" w:hint="eastAsia"/>
          <w:color w:val="000000"/>
          <w:szCs w:val="24"/>
        </w:rPr>
        <w:t>1</w:t>
      </w:r>
      <w:r>
        <w:rPr>
          <w:rFonts w:cs="Times New Roman" w:hint="eastAsia"/>
          <w:color w:val="000000"/>
          <w:szCs w:val="24"/>
        </w:rPr>
        <w:t>）</w:t>
      </w:r>
      <w:r>
        <w:rPr>
          <w:rFonts w:cs="Times New Roman" w:hint="eastAsia"/>
          <w:color w:val="000000"/>
          <w:szCs w:val="24"/>
        </w:rPr>
        <w:t xml:space="preserve"> </w:t>
      </w:r>
      <w:r>
        <w:rPr>
          <w:rFonts w:cs="Times New Roman" w:hint="eastAsia"/>
          <w:color w:val="000000"/>
          <w:szCs w:val="24"/>
        </w:rPr>
        <w:t>表示很严格，非这样做不可的用词：</w:t>
      </w:r>
    </w:p>
    <w:p w14:paraId="62B745BF" w14:textId="77777777" w:rsidR="00534787" w:rsidRDefault="008D4825">
      <w:pPr>
        <w:widowControl/>
        <w:ind w:firstLineChars="550" w:firstLine="1320"/>
        <w:jc w:val="left"/>
        <w:rPr>
          <w:rFonts w:cs="Times New Roman"/>
          <w:color w:val="000000"/>
          <w:szCs w:val="24"/>
        </w:rPr>
      </w:pPr>
      <w:r>
        <w:rPr>
          <w:rFonts w:cs="Times New Roman" w:hint="eastAsia"/>
          <w:color w:val="000000"/>
          <w:szCs w:val="24"/>
        </w:rPr>
        <w:t>正面</w:t>
      </w:r>
      <w:proofErr w:type="gramStart"/>
      <w:r>
        <w:rPr>
          <w:rFonts w:cs="Times New Roman" w:hint="eastAsia"/>
          <w:color w:val="000000"/>
          <w:szCs w:val="24"/>
        </w:rPr>
        <w:t>词采用</w:t>
      </w:r>
      <w:proofErr w:type="gramEnd"/>
      <w:r>
        <w:rPr>
          <w:rFonts w:cs="Times New Roman" w:hint="eastAsia"/>
          <w:color w:val="000000"/>
          <w:szCs w:val="24"/>
        </w:rPr>
        <w:t>“必须”；反面</w:t>
      </w:r>
      <w:proofErr w:type="gramStart"/>
      <w:r>
        <w:rPr>
          <w:rFonts w:cs="Times New Roman" w:hint="eastAsia"/>
          <w:color w:val="000000"/>
          <w:szCs w:val="24"/>
        </w:rPr>
        <w:t>词采用</w:t>
      </w:r>
      <w:proofErr w:type="gramEnd"/>
      <w:r>
        <w:rPr>
          <w:rFonts w:cs="Times New Roman" w:hint="eastAsia"/>
          <w:color w:val="000000"/>
          <w:szCs w:val="24"/>
        </w:rPr>
        <w:t>“严禁”。</w:t>
      </w:r>
    </w:p>
    <w:p w14:paraId="2BFB9F6F" w14:textId="77777777" w:rsidR="00534787" w:rsidRDefault="008D4825">
      <w:pPr>
        <w:widowControl/>
        <w:ind w:firstLineChars="400" w:firstLine="960"/>
        <w:jc w:val="left"/>
        <w:rPr>
          <w:rFonts w:cs="Times New Roman"/>
          <w:color w:val="000000"/>
          <w:szCs w:val="24"/>
        </w:rPr>
      </w:pPr>
      <w:r>
        <w:rPr>
          <w:rFonts w:cs="Times New Roman" w:hint="eastAsia"/>
          <w:color w:val="000000"/>
          <w:szCs w:val="24"/>
        </w:rPr>
        <w:t>2</w:t>
      </w:r>
      <w:r>
        <w:rPr>
          <w:rFonts w:cs="Times New Roman" w:hint="eastAsia"/>
          <w:color w:val="000000"/>
          <w:szCs w:val="24"/>
        </w:rPr>
        <w:t>）</w:t>
      </w:r>
      <w:r>
        <w:rPr>
          <w:rFonts w:cs="Times New Roman" w:hint="eastAsia"/>
          <w:color w:val="000000"/>
          <w:szCs w:val="24"/>
        </w:rPr>
        <w:t xml:space="preserve"> </w:t>
      </w:r>
      <w:r>
        <w:rPr>
          <w:rFonts w:cs="Times New Roman" w:hint="eastAsia"/>
          <w:color w:val="000000"/>
          <w:szCs w:val="24"/>
        </w:rPr>
        <w:t>表示严格，在正常情况下均应这样做的用词：</w:t>
      </w:r>
    </w:p>
    <w:p w14:paraId="6F202024" w14:textId="77777777" w:rsidR="00534787" w:rsidRDefault="008D4825">
      <w:pPr>
        <w:widowControl/>
        <w:ind w:firstLineChars="550" w:firstLine="1320"/>
        <w:jc w:val="left"/>
        <w:rPr>
          <w:rFonts w:cs="Times New Roman"/>
          <w:color w:val="000000"/>
          <w:szCs w:val="24"/>
        </w:rPr>
      </w:pPr>
      <w:r>
        <w:rPr>
          <w:rFonts w:cs="Times New Roman" w:hint="eastAsia"/>
          <w:color w:val="000000"/>
          <w:szCs w:val="24"/>
        </w:rPr>
        <w:t>正面</w:t>
      </w:r>
      <w:proofErr w:type="gramStart"/>
      <w:r>
        <w:rPr>
          <w:rFonts w:cs="Times New Roman" w:hint="eastAsia"/>
          <w:color w:val="000000"/>
          <w:szCs w:val="24"/>
        </w:rPr>
        <w:t>词采用</w:t>
      </w:r>
      <w:proofErr w:type="gramEnd"/>
      <w:r>
        <w:rPr>
          <w:rFonts w:cs="Times New Roman" w:hint="eastAsia"/>
          <w:color w:val="000000"/>
          <w:szCs w:val="24"/>
        </w:rPr>
        <w:t>“应”；反面</w:t>
      </w:r>
      <w:proofErr w:type="gramStart"/>
      <w:r>
        <w:rPr>
          <w:rFonts w:cs="Times New Roman" w:hint="eastAsia"/>
          <w:color w:val="000000"/>
          <w:szCs w:val="24"/>
        </w:rPr>
        <w:t>词采用</w:t>
      </w:r>
      <w:proofErr w:type="gramEnd"/>
      <w:r>
        <w:rPr>
          <w:rFonts w:cs="Times New Roman" w:hint="eastAsia"/>
          <w:color w:val="000000"/>
          <w:szCs w:val="24"/>
        </w:rPr>
        <w:t>“不应”或“不得”。</w:t>
      </w:r>
    </w:p>
    <w:p w14:paraId="3E7DF579" w14:textId="77777777" w:rsidR="00534787" w:rsidRDefault="008D4825">
      <w:pPr>
        <w:widowControl/>
        <w:ind w:firstLineChars="400" w:firstLine="960"/>
        <w:jc w:val="left"/>
        <w:rPr>
          <w:rFonts w:cs="Times New Roman"/>
          <w:color w:val="000000"/>
          <w:szCs w:val="24"/>
        </w:rPr>
      </w:pPr>
      <w:r>
        <w:rPr>
          <w:rFonts w:cs="Times New Roman" w:hint="eastAsia"/>
          <w:color w:val="000000"/>
          <w:szCs w:val="24"/>
        </w:rPr>
        <w:t>3</w:t>
      </w:r>
      <w:r>
        <w:rPr>
          <w:rFonts w:cs="Times New Roman" w:hint="eastAsia"/>
          <w:color w:val="000000"/>
          <w:szCs w:val="24"/>
        </w:rPr>
        <w:t>）</w:t>
      </w:r>
      <w:r>
        <w:rPr>
          <w:rFonts w:cs="Times New Roman" w:hint="eastAsia"/>
          <w:color w:val="000000"/>
          <w:szCs w:val="24"/>
        </w:rPr>
        <w:t xml:space="preserve"> </w:t>
      </w:r>
      <w:r>
        <w:rPr>
          <w:rFonts w:cs="Times New Roman" w:hint="eastAsia"/>
          <w:color w:val="000000"/>
          <w:szCs w:val="24"/>
        </w:rPr>
        <w:t>表示允许稍有选择，在条件许可时首先应这样做的用词：</w:t>
      </w:r>
    </w:p>
    <w:p w14:paraId="013EE81F" w14:textId="77777777" w:rsidR="00534787" w:rsidRDefault="008D4825">
      <w:pPr>
        <w:widowControl/>
        <w:ind w:firstLineChars="550" w:firstLine="1320"/>
        <w:jc w:val="left"/>
        <w:rPr>
          <w:rFonts w:cs="Times New Roman"/>
          <w:color w:val="000000"/>
          <w:szCs w:val="24"/>
        </w:rPr>
      </w:pPr>
      <w:r>
        <w:rPr>
          <w:rFonts w:cs="Times New Roman" w:hint="eastAsia"/>
          <w:color w:val="000000"/>
          <w:szCs w:val="24"/>
        </w:rPr>
        <w:t>正面</w:t>
      </w:r>
      <w:proofErr w:type="gramStart"/>
      <w:r>
        <w:rPr>
          <w:rFonts w:cs="Times New Roman" w:hint="eastAsia"/>
          <w:color w:val="000000"/>
          <w:szCs w:val="24"/>
        </w:rPr>
        <w:t>词采用</w:t>
      </w:r>
      <w:proofErr w:type="gramEnd"/>
      <w:r>
        <w:rPr>
          <w:rFonts w:cs="Times New Roman" w:hint="eastAsia"/>
          <w:color w:val="000000"/>
          <w:szCs w:val="24"/>
        </w:rPr>
        <w:t>“宜”；反面</w:t>
      </w:r>
      <w:proofErr w:type="gramStart"/>
      <w:r>
        <w:rPr>
          <w:rFonts w:cs="Times New Roman" w:hint="eastAsia"/>
          <w:color w:val="000000"/>
          <w:szCs w:val="24"/>
        </w:rPr>
        <w:t>词采用</w:t>
      </w:r>
      <w:proofErr w:type="gramEnd"/>
      <w:r>
        <w:rPr>
          <w:rFonts w:cs="Times New Roman" w:hint="eastAsia"/>
          <w:color w:val="000000"/>
          <w:szCs w:val="24"/>
        </w:rPr>
        <w:t>“不宜”。</w:t>
      </w:r>
    </w:p>
    <w:p w14:paraId="655B9379" w14:textId="77777777" w:rsidR="00534787" w:rsidRDefault="008D4825">
      <w:pPr>
        <w:widowControl/>
        <w:ind w:firstLineChars="400" w:firstLine="960"/>
        <w:jc w:val="left"/>
        <w:rPr>
          <w:rFonts w:cs="Times New Roman"/>
          <w:color w:val="000000"/>
          <w:szCs w:val="24"/>
        </w:rPr>
      </w:pPr>
      <w:r>
        <w:rPr>
          <w:rFonts w:cs="Times New Roman" w:hint="eastAsia"/>
          <w:color w:val="000000"/>
          <w:szCs w:val="24"/>
        </w:rPr>
        <w:t>4</w:t>
      </w:r>
      <w:r>
        <w:rPr>
          <w:rFonts w:cs="Times New Roman" w:hint="eastAsia"/>
          <w:color w:val="000000"/>
          <w:szCs w:val="24"/>
        </w:rPr>
        <w:t>）</w:t>
      </w:r>
      <w:r>
        <w:rPr>
          <w:rFonts w:cs="Times New Roman" w:hint="eastAsia"/>
          <w:color w:val="000000"/>
          <w:szCs w:val="24"/>
        </w:rPr>
        <w:t xml:space="preserve"> </w:t>
      </w:r>
      <w:r>
        <w:rPr>
          <w:rFonts w:cs="Times New Roman" w:hint="eastAsia"/>
          <w:color w:val="000000"/>
          <w:szCs w:val="24"/>
        </w:rPr>
        <w:t>表示有选择，在一定条件下可以这样做的，采用“可”。</w:t>
      </w:r>
    </w:p>
    <w:p w14:paraId="05357B3A" w14:textId="77777777" w:rsidR="00534787" w:rsidRDefault="008D4825">
      <w:pPr>
        <w:widowControl/>
        <w:ind w:firstLineChars="200" w:firstLine="480"/>
        <w:jc w:val="left"/>
        <w:rPr>
          <w:rFonts w:ascii="宋体" w:cs="Times New Roman"/>
          <w:color w:val="000000"/>
          <w:szCs w:val="24"/>
        </w:rPr>
      </w:pPr>
      <w:r>
        <w:rPr>
          <w:rFonts w:cs="Times New Roman" w:hint="eastAsia"/>
          <w:color w:val="000000"/>
          <w:szCs w:val="24"/>
        </w:rPr>
        <w:t xml:space="preserve">2  </w:t>
      </w:r>
      <w:r>
        <w:rPr>
          <w:rFonts w:cs="Times New Roman" w:hint="eastAsia"/>
          <w:color w:val="000000"/>
          <w:szCs w:val="24"/>
        </w:rPr>
        <w:t>规程中指明应按其它有关标准执行时的写法为“应符合</w:t>
      </w:r>
      <w:r>
        <w:rPr>
          <w:rFonts w:ascii="宋体" w:cs="Times New Roman" w:hint="eastAsia"/>
          <w:color w:val="000000"/>
          <w:szCs w:val="24"/>
        </w:rPr>
        <w:t>……</w:t>
      </w:r>
      <w:r>
        <w:rPr>
          <w:rFonts w:cs="Times New Roman" w:hint="eastAsia"/>
          <w:color w:val="000000"/>
          <w:szCs w:val="24"/>
        </w:rPr>
        <w:t>的规定”或“应按</w:t>
      </w:r>
      <w:r>
        <w:rPr>
          <w:rFonts w:ascii="宋体" w:cs="Times New Roman" w:hint="eastAsia"/>
          <w:color w:val="000000"/>
          <w:szCs w:val="24"/>
        </w:rPr>
        <w:t>……执行”。</w:t>
      </w:r>
    </w:p>
    <w:p w14:paraId="6FC51F15" w14:textId="77777777" w:rsidR="00534787" w:rsidRDefault="008D4825">
      <w:pPr>
        <w:widowControl/>
        <w:spacing w:line="240" w:lineRule="auto"/>
        <w:jc w:val="left"/>
        <w:rPr>
          <w:rFonts w:eastAsia="黑体" w:cs="Times New Roman"/>
          <w:b/>
          <w:bCs/>
          <w:kern w:val="44"/>
          <w:sz w:val="36"/>
          <w:szCs w:val="44"/>
        </w:rPr>
        <w:sectPr w:rsidR="00534787">
          <w:footerReference w:type="default" r:id="rId146"/>
          <w:pgSz w:w="11906" w:h="16838"/>
          <w:pgMar w:top="1417" w:right="1417" w:bottom="1417" w:left="1417" w:header="851" w:footer="992" w:gutter="0"/>
          <w:pgNumType w:start="1"/>
          <w:cols w:space="425"/>
          <w:docGrid w:type="lines" w:linePitch="312"/>
        </w:sectPr>
      </w:pPr>
      <w:r>
        <w:rPr>
          <w:rFonts w:eastAsia="黑体" w:cs="Times New Roman"/>
          <w:b/>
          <w:bCs/>
          <w:kern w:val="44"/>
          <w:sz w:val="36"/>
          <w:szCs w:val="44"/>
        </w:rPr>
        <w:br w:type="page"/>
      </w:r>
    </w:p>
    <w:bookmarkEnd w:id="40"/>
    <w:bookmarkEnd w:id="41"/>
    <w:p w14:paraId="78465F9D" w14:textId="77777777" w:rsidR="00534787" w:rsidRDefault="00534787">
      <w:pPr>
        <w:rPr>
          <w:rFonts w:ascii="黑体" w:eastAsia="黑体"/>
          <w:b/>
          <w:bCs/>
          <w:color w:val="000000"/>
          <w:kern w:val="36"/>
          <w:sz w:val="36"/>
          <w:szCs w:val="36"/>
        </w:rPr>
      </w:pPr>
    </w:p>
    <w:p w14:paraId="3ECEF4F5" w14:textId="77777777" w:rsidR="00534787" w:rsidRDefault="00534787">
      <w:pPr>
        <w:spacing w:before="300" w:line="375" w:lineRule="atLeast"/>
        <w:jc w:val="center"/>
        <w:rPr>
          <w:rFonts w:ascii="宋体" w:hAnsi="宋体"/>
          <w:b/>
          <w:color w:val="000000"/>
          <w:sz w:val="32"/>
          <w:szCs w:val="32"/>
        </w:rPr>
      </w:pPr>
    </w:p>
    <w:p w14:paraId="24983CA3" w14:textId="77777777" w:rsidR="00534787" w:rsidRDefault="00534787">
      <w:pPr>
        <w:spacing w:before="300" w:line="375" w:lineRule="atLeast"/>
        <w:jc w:val="center"/>
        <w:rPr>
          <w:rFonts w:ascii="宋体" w:hAnsi="宋体"/>
          <w:b/>
          <w:color w:val="000000"/>
          <w:sz w:val="32"/>
          <w:szCs w:val="32"/>
        </w:rPr>
      </w:pPr>
    </w:p>
    <w:p w14:paraId="7F5B06B0" w14:textId="77777777" w:rsidR="00534787" w:rsidRDefault="00534787">
      <w:pPr>
        <w:spacing w:before="300" w:line="375" w:lineRule="atLeast"/>
        <w:jc w:val="center"/>
        <w:rPr>
          <w:rFonts w:ascii="宋体" w:hAnsi="宋体"/>
          <w:b/>
          <w:color w:val="000000"/>
          <w:sz w:val="32"/>
          <w:szCs w:val="32"/>
        </w:rPr>
      </w:pPr>
    </w:p>
    <w:p w14:paraId="621C8718" w14:textId="77777777" w:rsidR="00534787" w:rsidRDefault="008D4825">
      <w:pPr>
        <w:spacing w:before="300" w:line="375" w:lineRule="atLeast"/>
        <w:jc w:val="center"/>
        <w:rPr>
          <w:rFonts w:ascii="宋体" w:hAnsi="宋体"/>
          <w:b/>
          <w:color w:val="000000"/>
          <w:sz w:val="32"/>
          <w:szCs w:val="32"/>
        </w:rPr>
      </w:pPr>
      <w:r>
        <w:rPr>
          <w:rFonts w:ascii="宋体" w:hAnsi="宋体" w:hint="eastAsia"/>
          <w:b/>
          <w:color w:val="000000"/>
          <w:sz w:val="32"/>
          <w:szCs w:val="32"/>
        </w:rPr>
        <w:t>中国土木工程学会标准</w:t>
      </w:r>
    </w:p>
    <w:p w14:paraId="7B7798FA" w14:textId="77777777" w:rsidR="00534787" w:rsidRDefault="008D4825">
      <w:pPr>
        <w:spacing w:before="300" w:line="375" w:lineRule="atLeast"/>
        <w:jc w:val="center"/>
        <w:rPr>
          <w:rFonts w:ascii="黑体" w:eastAsia="黑体" w:hAnsi="黑体"/>
          <w:b/>
          <w:bCs/>
          <w:color w:val="000000"/>
          <w:kern w:val="36"/>
          <w:sz w:val="32"/>
          <w:szCs w:val="32"/>
        </w:rPr>
      </w:pPr>
      <w:r>
        <w:rPr>
          <w:rFonts w:ascii="黑体" w:eastAsia="黑体" w:hAnsi="黑体" w:hint="eastAsia"/>
          <w:b/>
          <w:bCs/>
          <w:color w:val="000000"/>
          <w:kern w:val="36"/>
          <w:sz w:val="32"/>
          <w:szCs w:val="32"/>
        </w:rPr>
        <w:t>增压式真空预压加固软土地基技术规程</w:t>
      </w:r>
    </w:p>
    <w:p w14:paraId="3634B94A" w14:textId="77777777" w:rsidR="00534787" w:rsidRDefault="008D4825">
      <w:pPr>
        <w:spacing w:before="300" w:line="375" w:lineRule="atLeast"/>
        <w:jc w:val="center"/>
        <w:rPr>
          <w:rFonts w:ascii="黑体" w:eastAsia="黑体" w:hAnsi="宋体" w:cs="宋体"/>
          <w:color w:val="000000"/>
          <w:kern w:val="0"/>
          <w:sz w:val="30"/>
          <w:szCs w:val="30"/>
        </w:rPr>
      </w:pPr>
      <w:r>
        <w:rPr>
          <w:rFonts w:ascii="黑体" w:eastAsia="黑体" w:hAnsi="宋体" w:cs="宋体" w:hint="eastAsia"/>
          <w:color w:val="000000"/>
          <w:kern w:val="0"/>
          <w:sz w:val="30"/>
          <w:szCs w:val="30"/>
        </w:rPr>
        <w:t>T/CCES</w:t>
      </w:r>
      <w:r>
        <w:rPr>
          <w:rFonts w:eastAsia="黑体"/>
          <w:color w:val="000000"/>
          <w:kern w:val="0"/>
          <w:sz w:val="30"/>
          <w:szCs w:val="30"/>
        </w:rPr>
        <w:t xml:space="preserve"> </w:t>
      </w:r>
      <w:r>
        <w:rPr>
          <w:rFonts w:ascii="黑体" w:eastAsia="黑体" w:hAnsi="宋体" w:cs="宋体"/>
          <w:color w:val="000000"/>
          <w:kern w:val="0"/>
          <w:sz w:val="30"/>
          <w:szCs w:val="30"/>
        </w:rPr>
        <w:t>XX</w:t>
      </w:r>
      <w:r>
        <w:rPr>
          <w:rFonts w:ascii="黑体" w:eastAsia="黑体" w:hAnsi="宋体" w:cs="宋体" w:hint="eastAsia"/>
          <w:color w:val="000000"/>
          <w:kern w:val="0"/>
          <w:sz w:val="30"/>
          <w:szCs w:val="30"/>
        </w:rPr>
        <w:t>－20</w:t>
      </w:r>
      <w:r>
        <w:rPr>
          <w:rFonts w:ascii="黑体" w:eastAsia="黑体" w:hAnsi="宋体" w:cs="宋体"/>
          <w:color w:val="000000"/>
          <w:kern w:val="0"/>
          <w:sz w:val="30"/>
          <w:szCs w:val="30"/>
        </w:rPr>
        <w:t>2X</w:t>
      </w:r>
    </w:p>
    <w:p w14:paraId="1FB51923" w14:textId="77777777" w:rsidR="00534787" w:rsidRDefault="00534787">
      <w:pPr>
        <w:spacing w:before="300" w:line="375" w:lineRule="atLeast"/>
        <w:jc w:val="center"/>
        <w:rPr>
          <w:rFonts w:ascii="黑体" w:eastAsia="黑体" w:hAnsi="宋体" w:cs="宋体"/>
          <w:color w:val="000000"/>
          <w:kern w:val="0"/>
          <w:sz w:val="30"/>
          <w:szCs w:val="30"/>
        </w:rPr>
      </w:pPr>
    </w:p>
    <w:p w14:paraId="0192119C" w14:textId="77777777" w:rsidR="00534787" w:rsidRDefault="00534787">
      <w:pPr>
        <w:spacing w:before="300" w:line="375" w:lineRule="atLeast"/>
        <w:jc w:val="center"/>
        <w:rPr>
          <w:rFonts w:ascii="黑体" w:eastAsia="黑体" w:hAnsi="宋体" w:cs="宋体"/>
          <w:color w:val="000000"/>
          <w:kern w:val="0"/>
          <w:sz w:val="30"/>
          <w:szCs w:val="30"/>
        </w:rPr>
      </w:pPr>
    </w:p>
    <w:p w14:paraId="5BBA427F" w14:textId="77777777" w:rsidR="00534787" w:rsidRDefault="008D4825">
      <w:pPr>
        <w:spacing w:before="300" w:line="375" w:lineRule="atLeast"/>
        <w:jc w:val="center"/>
        <w:outlineLvl w:val="0"/>
        <w:rPr>
          <w:rFonts w:ascii="宋体" w:hAnsi="宋体"/>
          <w:color w:val="000000"/>
          <w:kern w:val="0"/>
          <w:sz w:val="30"/>
          <w:szCs w:val="30"/>
        </w:rPr>
      </w:pPr>
      <w:bookmarkStart w:id="42" w:name="_Toc132360253"/>
      <w:r>
        <w:rPr>
          <w:rFonts w:ascii="宋体" w:hAnsi="宋体" w:hint="eastAsia"/>
          <w:color w:val="000000"/>
          <w:kern w:val="0"/>
          <w:sz w:val="30"/>
          <w:szCs w:val="30"/>
        </w:rPr>
        <w:t>条 文 说 明</w:t>
      </w:r>
      <w:bookmarkEnd w:id="42"/>
    </w:p>
    <w:p w14:paraId="1395DE27" w14:textId="77777777" w:rsidR="00534787" w:rsidRDefault="00534787">
      <w:pPr>
        <w:spacing w:before="300" w:line="375" w:lineRule="atLeast"/>
        <w:jc w:val="center"/>
        <w:rPr>
          <w:rFonts w:ascii="宋体" w:hAnsi="宋体"/>
          <w:b/>
          <w:color w:val="000000"/>
          <w:sz w:val="32"/>
          <w:szCs w:val="32"/>
        </w:rPr>
        <w:sectPr w:rsidR="00534787">
          <w:pgSz w:w="11906" w:h="16838"/>
          <w:pgMar w:top="1417" w:right="1417" w:bottom="1417" w:left="1417" w:header="851" w:footer="992" w:gutter="0"/>
          <w:cols w:space="425"/>
          <w:docGrid w:type="lines" w:linePitch="312"/>
        </w:sectPr>
      </w:pPr>
    </w:p>
    <w:p w14:paraId="77783F34" w14:textId="77777777" w:rsidR="00534787" w:rsidRDefault="008D4825">
      <w:pPr>
        <w:spacing w:before="300" w:line="375" w:lineRule="atLeast"/>
        <w:jc w:val="center"/>
        <w:rPr>
          <w:rFonts w:ascii="宋体" w:hAnsi="宋体"/>
          <w:b/>
          <w:color w:val="000000"/>
          <w:sz w:val="32"/>
          <w:szCs w:val="32"/>
        </w:rPr>
      </w:pPr>
      <w:r>
        <w:rPr>
          <w:rFonts w:ascii="宋体" w:hAnsi="宋体" w:hint="eastAsia"/>
          <w:b/>
          <w:color w:val="000000"/>
          <w:sz w:val="32"/>
          <w:szCs w:val="32"/>
        </w:rPr>
        <w:lastRenderedPageBreak/>
        <w:t>制订说明</w:t>
      </w:r>
    </w:p>
    <w:p w14:paraId="5B1DA134" w14:textId="77777777" w:rsidR="00534787" w:rsidRDefault="00534787">
      <w:pPr>
        <w:rPr>
          <w:szCs w:val="20"/>
        </w:rPr>
      </w:pPr>
    </w:p>
    <w:p w14:paraId="1ABE36B6" w14:textId="77777777" w:rsidR="00534787" w:rsidRDefault="008D4825">
      <w:pPr>
        <w:ind w:firstLine="420"/>
        <w:rPr>
          <w:rFonts w:cs="Times New Roman"/>
          <w:szCs w:val="24"/>
        </w:rPr>
      </w:pPr>
      <w:r>
        <w:rPr>
          <w:rFonts w:cs="Times New Roman"/>
          <w:szCs w:val="24"/>
        </w:rPr>
        <w:t>《</w:t>
      </w:r>
      <w:r>
        <w:rPr>
          <w:rFonts w:cs="Times New Roman" w:hint="eastAsia"/>
          <w:szCs w:val="24"/>
        </w:rPr>
        <w:t>增压式真空预压加固软土地基技术规程</w:t>
      </w:r>
      <w:r>
        <w:rPr>
          <w:rFonts w:cs="Times New Roman"/>
          <w:szCs w:val="24"/>
        </w:rPr>
        <w:t>》</w:t>
      </w:r>
      <w:r>
        <w:rPr>
          <w:rFonts w:cs="Times New Roman"/>
          <w:szCs w:val="24"/>
        </w:rPr>
        <w:t>T/</w:t>
      </w:r>
      <w:r>
        <w:rPr>
          <w:rFonts w:cs="Times New Roman" w:hint="eastAsia"/>
          <w:szCs w:val="24"/>
        </w:rPr>
        <w:t>CCE</w:t>
      </w:r>
      <w:r>
        <w:rPr>
          <w:rFonts w:cs="Times New Roman"/>
          <w:szCs w:val="24"/>
        </w:rPr>
        <w:t xml:space="preserve">S </w:t>
      </w:r>
      <w:r>
        <w:rPr>
          <w:rFonts w:cs="Times New Roman" w:hint="eastAsia"/>
          <w:szCs w:val="24"/>
        </w:rPr>
        <w:t>XXX</w:t>
      </w:r>
      <w:r>
        <w:rPr>
          <w:rFonts w:cs="Times New Roman"/>
          <w:szCs w:val="24"/>
        </w:rPr>
        <w:t>-20XX</w:t>
      </w:r>
      <w:r>
        <w:rPr>
          <w:rFonts w:cs="Times New Roman"/>
          <w:szCs w:val="24"/>
        </w:rPr>
        <w:t>，经</w:t>
      </w:r>
      <w:r>
        <w:rPr>
          <w:rFonts w:cs="Times New Roman" w:hint="eastAsia"/>
          <w:szCs w:val="24"/>
        </w:rPr>
        <w:t>中国土木</w:t>
      </w:r>
      <w:r>
        <w:rPr>
          <w:rFonts w:cs="Times New Roman"/>
          <w:szCs w:val="24"/>
        </w:rPr>
        <w:t>工程学会</w:t>
      </w:r>
      <w:r>
        <w:rPr>
          <w:rFonts w:cs="Times New Roman"/>
          <w:szCs w:val="24"/>
        </w:rPr>
        <w:t>XXXX</w:t>
      </w:r>
      <w:r>
        <w:rPr>
          <w:rFonts w:cs="Times New Roman"/>
          <w:szCs w:val="24"/>
        </w:rPr>
        <w:t>年</w:t>
      </w:r>
      <w:r>
        <w:rPr>
          <w:rFonts w:cs="Times New Roman" w:hint="eastAsia"/>
          <w:szCs w:val="24"/>
        </w:rPr>
        <w:t>XX</w:t>
      </w:r>
      <w:r>
        <w:rPr>
          <w:rFonts w:cs="Times New Roman"/>
          <w:szCs w:val="24"/>
        </w:rPr>
        <w:t>月</w:t>
      </w:r>
      <w:r>
        <w:rPr>
          <w:rFonts w:cs="Times New Roman"/>
          <w:szCs w:val="24"/>
        </w:rPr>
        <w:t>XX</w:t>
      </w:r>
      <w:r>
        <w:rPr>
          <w:rFonts w:cs="Times New Roman"/>
          <w:szCs w:val="24"/>
        </w:rPr>
        <w:t>日</w:t>
      </w:r>
      <w:r>
        <w:rPr>
          <w:rFonts w:cs="Times New Roman" w:hint="eastAsia"/>
          <w:szCs w:val="24"/>
        </w:rPr>
        <w:t>以</w:t>
      </w:r>
      <w:r>
        <w:rPr>
          <w:rFonts w:cs="Times New Roman"/>
          <w:szCs w:val="24"/>
        </w:rPr>
        <w:t>XX</w:t>
      </w:r>
      <w:proofErr w:type="gramStart"/>
      <w:r>
        <w:rPr>
          <w:rFonts w:cs="Times New Roman"/>
          <w:szCs w:val="24"/>
        </w:rPr>
        <w:t>号函文</w:t>
      </w:r>
      <w:proofErr w:type="gramEnd"/>
      <w:r>
        <w:rPr>
          <w:rFonts w:cs="Times New Roman"/>
          <w:szCs w:val="24"/>
        </w:rPr>
        <w:t>批准发布</w:t>
      </w:r>
      <w:r>
        <w:rPr>
          <w:rFonts w:cs="Times New Roman" w:hint="eastAsia"/>
          <w:szCs w:val="24"/>
        </w:rPr>
        <w:t>。</w:t>
      </w:r>
    </w:p>
    <w:p w14:paraId="0E45B066" w14:textId="77777777" w:rsidR="00534787" w:rsidRDefault="008D4825">
      <w:pPr>
        <w:ind w:firstLine="420"/>
        <w:rPr>
          <w:rFonts w:cs="Times New Roman"/>
          <w:szCs w:val="24"/>
        </w:rPr>
      </w:pPr>
      <w:r>
        <w:rPr>
          <w:rFonts w:cs="Times New Roman" w:hint="eastAsia"/>
          <w:szCs w:val="24"/>
        </w:rPr>
        <w:t>本规程制订</w:t>
      </w:r>
      <w:r>
        <w:rPr>
          <w:rFonts w:cs="Times New Roman"/>
          <w:szCs w:val="24"/>
        </w:rPr>
        <w:t>过程中，</w:t>
      </w:r>
      <w:r>
        <w:rPr>
          <w:rFonts w:cs="Times New Roman" w:hint="eastAsia"/>
          <w:szCs w:val="24"/>
        </w:rPr>
        <w:t>编制组</w:t>
      </w:r>
      <w:r>
        <w:rPr>
          <w:rFonts w:cs="Times New Roman"/>
          <w:szCs w:val="24"/>
        </w:rPr>
        <w:t>进行了</w:t>
      </w:r>
      <w:r>
        <w:rPr>
          <w:rFonts w:cs="Times New Roman" w:hint="eastAsia"/>
          <w:szCs w:val="24"/>
        </w:rPr>
        <w:t>广泛深入</w:t>
      </w:r>
      <w:r>
        <w:rPr>
          <w:rFonts w:cs="Times New Roman"/>
          <w:szCs w:val="24"/>
        </w:rPr>
        <w:t>的调查研究，总结了我国</w:t>
      </w:r>
      <w:r>
        <w:rPr>
          <w:rFonts w:cs="Times New Roman" w:hint="eastAsia"/>
          <w:szCs w:val="24"/>
        </w:rPr>
        <w:t>增压式真空预压加固软土地基</w:t>
      </w:r>
      <w:r>
        <w:rPr>
          <w:rFonts w:cs="Times New Roman"/>
          <w:szCs w:val="24"/>
        </w:rPr>
        <w:t>领域的实践经验，同时参考了</w:t>
      </w:r>
      <w:r>
        <w:rPr>
          <w:rFonts w:cs="Times New Roman" w:hint="eastAsia"/>
          <w:szCs w:val="24"/>
        </w:rPr>
        <w:t>相关</w:t>
      </w:r>
      <w:r>
        <w:rPr>
          <w:rFonts w:cs="Times New Roman"/>
          <w:szCs w:val="24"/>
        </w:rPr>
        <w:t>先进技术法规、技术标准</w:t>
      </w:r>
      <w:r>
        <w:rPr>
          <w:rFonts w:cs="Times New Roman" w:hint="eastAsia"/>
          <w:szCs w:val="24"/>
        </w:rPr>
        <w:t>，</w:t>
      </w:r>
      <w:r>
        <w:rPr>
          <w:rFonts w:cs="Times New Roman"/>
          <w:szCs w:val="24"/>
        </w:rPr>
        <w:t>通过</w:t>
      </w:r>
      <w:r>
        <w:rPr>
          <w:rFonts w:cs="Times New Roman" w:hint="eastAsia"/>
          <w:szCs w:val="24"/>
        </w:rPr>
        <w:t>试验取得</w:t>
      </w:r>
      <w:r>
        <w:rPr>
          <w:rFonts w:cs="Times New Roman"/>
          <w:szCs w:val="24"/>
        </w:rPr>
        <w:t>了重要技术参数。</w:t>
      </w:r>
    </w:p>
    <w:p w14:paraId="228CE916" w14:textId="77777777" w:rsidR="00534787" w:rsidRDefault="008D4825">
      <w:pPr>
        <w:ind w:firstLine="412"/>
        <w:rPr>
          <w:rFonts w:cs="Times New Roman"/>
          <w:bCs/>
          <w:kern w:val="44"/>
          <w:szCs w:val="24"/>
        </w:rPr>
      </w:pPr>
      <w:r>
        <w:rPr>
          <w:rFonts w:cs="Times New Roman"/>
          <w:szCs w:val="24"/>
        </w:rPr>
        <w:t>为便于广大检测、设计、施工、科研、学校等单位有关人员在使用本规程时能正确理解和执行条文规定，本</w:t>
      </w:r>
      <w:r>
        <w:rPr>
          <w:rFonts w:cs="Times New Roman" w:hint="eastAsia"/>
          <w:szCs w:val="24"/>
        </w:rPr>
        <w:t>规程编制</w:t>
      </w:r>
      <w:r>
        <w:rPr>
          <w:rFonts w:cs="Times New Roman"/>
          <w:szCs w:val="24"/>
        </w:rPr>
        <w:t>组按章、节、条顺序编制了本</w:t>
      </w:r>
      <w:r>
        <w:rPr>
          <w:rFonts w:cs="Times New Roman" w:hint="eastAsia"/>
          <w:szCs w:val="24"/>
        </w:rPr>
        <w:t>规程</w:t>
      </w:r>
      <w:r>
        <w:rPr>
          <w:rFonts w:cs="Times New Roman"/>
          <w:szCs w:val="24"/>
        </w:rPr>
        <w:t>的条文说明，对条文规定的目的、依据以及执行中需注意的有关事项进行了说明。需要注意的是，本条文说明不具备与</w:t>
      </w:r>
      <w:r>
        <w:rPr>
          <w:rFonts w:cs="Times New Roman" w:hint="eastAsia"/>
          <w:szCs w:val="24"/>
        </w:rPr>
        <w:t>规程</w:t>
      </w:r>
      <w:r>
        <w:rPr>
          <w:rFonts w:cs="Times New Roman"/>
          <w:szCs w:val="24"/>
        </w:rPr>
        <w:t>正文同等的法律效力，仅供使用者作为理解和把握</w:t>
      </w:r>
      <w:r>
        <w:rPr>
          <w:rFonts w:cs="Times New Roman" w:hint="eastAsia"/>
          <w:szCs w:val="24"/>
        </w:rPr>
        <w:t>规程</w:t>
      </w:r>
      <w:r>
        <w:rPr>
          <w:rFonts w:cs="Times New Roman"/>
          <w:szCs w:val="24"/>
        </w:rPr>
        <w:t>规定的参考。</w:t>
      </w:r>
    </w:p>
    <w:p w14:paraId="12D6B508" w14:textId="77777777" w:rsidR="00534787" w:rsidRDefault="00534787">
      <w:pPr>
        <w:spacing w:before="300" w:line="375" w:lineRule="atLeast"/>
        <w:jc w:val="center"/>
        <w:rPr>
          <w:rFonts w:ascii="宋体" w:hAnsi="宋体"/>
          <w:color w:val="000000"/>
          <w:kern w:val="0"/>
          <w:sz w:val="30"/>
          <w:szCs w:val="30"/>
        </w:rPr>
      </w:pPr>
    </w:p>
    <w:p w14:paraId="51EBA4AF" w14:textId="77777777" w:rsidR="00534787" w:rsidRDefault="00534787">
      <w:pPr>
        <w:spacing w:before="300" w:line="375" w:lineRule="atLeast"/>
        <w:jc w:val="center"/>
        <w:rPr>
          <w:rFonts w:ascii="黑体" w:eastAsia="黑体" w:hAnsi="宋体" w:cs="宋体"/>
          <w:color w:val="000000"/>
          <w:kern w:val="0"/>
          <w:sz w:val="30"/>
          <w:szCs w:val="30"/>
        </w:rPr>
      </w:pPr>
    </w:p>
    <w:p w14:paraId="5819B0EE" w14:textId="77777777" w:rsidR="00534787" w:rsidRDefault="00534787">
      <w:pPr>
        <w:spacing w:before="300" w:line="375" w:lineRule="atLeast"/>
        <w:jc w:val="center"/>
        <w:rPr>
          <w:rFonts w:ascii="黑体" w:eastAsia="黑体" w:hAnsi="宋体" w:cs="宋体"/>
          <w:color w:val="000000"/>
          <w:kern w:val="0"/>
          <w:sz w:val="30"/>
          <w:szCs w:val="30"/>
        </w:rPr>
      </w:pPr>
    </w:p>
    <w:p w14:paraId="6CA56EC1" w14:textId="77777777" w:rsidR="00534787" w:rsidRDefault="00534787">
      <w:pPr>
        <w:tabs>
          <w:tab w:val="left" w:pos="1350"/>
          <w:tab w:val="center" w:pos="4536"/>
        </w:tabs>
        <w:spacing w:before="300" w:line="375" w:lineRule="atLeast"/>
        <w:jc w:val="center"/>
        <w:rPr>
          <w:rFonts w:ascii="宋体" w:hAnsi="宋体" w:cs="宋体"/>
          <w:b/>
          <w:color w:val="000000"/>
          <w:kern w:val="0"/>
          <w:sz w:val="32"/>
          <w:szCs w:val="32"/>
        </w:rPr>
        <w:sectPr w:rsidR="00534787">
          <w:footerReference w:type="default" r:id="rId147"/>
          <w:pgSz w:w="11906" w:h="16838"/>
          <w:pgMar w:top="1417" w:right="1417" w:bottom="1417" w:left="1417" w:header="851" w:footer="992" w:gutter="0"/>
          <w:pgNumType w:start="1"/>
          <w:cols w:space="425"/>
          <w:docGrid w:type="lines" w:linePitch="312"/>
        </w:sectPr>
      </w:pPr>
    </w:p>
    <w:p w14:paraId="2196C937" w14:textId="77777777" w:rsidR="00534787" w:rsidRDefault="008D4825">
      <w:pPr>
        <w:tabs>
          <w:tab w:val="left" w:pos="1350"/>
          <w:tab w:val="center" w:pos="4536"/>
        </w:tabs>
        <w:spacing w:before="300" w:line="375" w:lineRule="atLeast"/>
        <w:jc w:val="center"/>
        <w:rPr>
          <w:rFonts w:ascii="宋体" w:hAnsi="宋体" w:cs="宋体"/>
          <w:b/>
          <w:color w:val="FF0000"/>
          <w:kern w:val="0"/>
          <w:sz w:val="32"/>
          <w:szCs w:val="32"/>
        </w:rPr>
      </w:pPr>
      <w:r>
        <w:rPr>
          <w:rFonts w:ascii="宋体" w:hAnsi="宋体" w:cs="宋体"/>
          <w:b/>
          <w:color w:val="000000" w:themeColor="text1"/>
          <w:kern w:val="0"/>
          <w:sz w:val="32"/>
          <w:szCs w:val="32"/>
        </w:rPr>
        <w:lastRenderedPageBreak/>
        <w:t>目</w:t>
      </w:r>
      <w:r>
        <w:rPr>
          <w:rFonts w:ascii="宋体" w:hAnsi="宋体" w:cs="宋体" w:hint="eastAsia"/>
          <w:b/>
          <w:color w:val="000000" w:themeColor="text1"/>
          <w:kern w:val="0"/>
          <w:sz w:val="32"/>
          <w:szCs w:val="32"/>
        </w:rPr>
        <w:t xml:space="preserve">  </w:t>
      </w:r>
      <w:r>
        <w:rPr>
          <w:rFonts w:ascii="宋体" w:hAnsi="宋体" w:cs="宋体"/>
          <w:b/>
          <w:color w:val="000000" w:themeColor="text1"/>
          <w:kern w:val="0"/>
          <w:sz w:val="32"/>
          <w:szCs w:val="32"/>
        </w:rPr>
        <w:t>次</w:t>
      </w:r>
    </w:p>
    <w:p w14:paraId="30B21A6C" w14:textId="77777777" w:rsidR="00534787" w:rsidRDefault="008D4825">
      <w:pPr>
        <w:spacing w:line="240" w:lineRule="auto"/>
        <w:rPr>
          <w:b/>
          <w:bCs/>
          <w:sz w:val="21"/>
          <w:szCs w:val="21"/>
        </w:rPr>
      </w:pPr>
      <w:r>
        <w:rPr>
          <w:rFonts w:ascii="宋体" w:hAnsi="宋体" w:cs="宋体"/>
          <w:b/>
          <w:bCs/>
          <w:kern w:val="0"/>
          <w:sz w:val="21"/>
          <w:szCs w:val="21"/>
        </w:rPr>
        <w:fldChar w:fldCharType="begin"/>
      </w:r>
      <w:r>
        <w:rPr>
          <w:rFonts w:ascii="宋体" w:hAnsi="宋体" w:cs="宋体"/>
          <w:b/>
          <w:bCs/>
          <w:kern w:val="0"/>
          <w:sz w:val="21"/>
          <w:szCs w:val="21"/>
        </w:rPr>
        <w:instrText xml:space="preserve"> TOC \o "1-2" \h \z \u </w:instrText>
      </w:r>
      <w:r>
        <w:rPr>
          <w:rFonts w:ascii="宋体" w:hAnsi="宋体" w:cs="宋体"/>
          <w:b/>
          <w:bCs/>
          <w:kern w:val="0"/>
          <w:sz w:val="21"/>
          <w:szCs w:val="21"/>
        </w:rPr>
        <w:fldChar w:fldCharType="separate"/>
      </w:r>
      <w:hyperlink w:anchor="_Toc456970966" w:history="1">
        <w:r>
          <w:rPr>
            <w:rStyle w:val="af0"/>
            <w:b/>
            <w:bCs/>
            <w:color w:val="000000"/>
            <w:sz w:val="21"/>
            <w:szCs w:val="21"/>
          </w:rPr>
          <w:t xml:space="preserve">1  </w:t>
        </w:r>
        <w:r>
          <w:rPr>
            <w:rStyle w:val="af0"/>
            <w:rFonts w:ascii="宋体" w:hAnsi="宋体" w:hint="eastAsia"/>
            <w:b/>
            <w:bCs/>
            <w:color w:val="000000"/>
            <w:sz w:val="21"/>
            <w:szCs w:val="21"/>
          </w:rPr>
          <w:t xml:space="preserve">总 </w:t>
        </w:r>
        <w:r>
          <w:rPr>
            <w:rStyle w:val="af0"/>
            <w:rFonts w:ascii="宋体" w:hAnsi="宋体"/>
            <w:b/>
            <w:bCs/>
            <w:color w:val="000000"/>
            <w:sz w:val="21"/>
            <w:szCs w:val="21"/>
          </w:rPr>
          <w:t xml:space="preserve"> </w:t>
        </w:r>
        <w:r>
          <w:rPr>
            <w:rStyle w:val="af0"/>
            <w:rFonts w:ascii="宋体" w:hAnsi="宋体" w:hint="eastAsia"/>
            <w:b/>
            <w:bCs/>
            <w:color w:val="000000"/>
            <w:sz w:val="21"/>
            <w:szCs w:val="21"/>
          </w:rPr>
          <w:t>则</w:t>
        </w:r>
        <w:r>
          <w:rPr>
            <w:b/>
            <w:bCs/>
            <w:sz w:val="21"/>
            <w:szCs w:val="21"/>
          </w:rPr>
          <w:t>………...……………………….……………………………………………………………..</w:t>
        </w:r>
      </w:hyperlink>
      <w:r>
        <w:rPr>
          <w:b/>
          <w:bCs/>
          <w:sz w:val="21"/>
          <w:szCs w:val="21"/>
        </w:rPr>
        <w:t>38</w:t>
      </w:r>
    </w:p>
    <w:p w14:paraId="3BAC7A1A" w14:textId="77777777" w:rsidR="00534787" w:rsidRDefault="00F14720">
      <w:pPr>
        <w:spacing w:line="240" w:lineRule="auto"/>
        <w:rPr>
          <w:b/>
          <w:bCs/>
          <w:sz w:val="21"/>
          <w:szCs w:val="21"/>
        </w:rPr>
      </w:pPr>
      <w:hyperlink w:anchor="_Toc456970967" w:history="1">
        <w:r w:rsidR="008D4825">
          <w:rPr>
            <w:rStyle w:val="af0"/>
            <w:rFonts w:hint="eastAsia"/>
            <w:b/>
            <w:bCs/>
            <w:color w:val="000000"/>
            <w:sz w:val="21"/>
            <w:szCs w:val="21"/>
          </w:rPr>
          <w:t>3</w:t>
        </w:r>
        <w:r w:rsidR="008D4825">
          <w:rPr>
            <w:rStyle w:val="af0"/>
            <w:b/>
            <w:bCs/>
            <w:color w:val="000000"/>
            <w:sz w:val="21"/>
            <w:szCs w:val="21"/>
          </w:rPr>
          <w:t xml:space="preserve">  </w:t>
        </w:r>
        <w:r w:rsidR="008D4825">
          <w:rPr>
            <w:rStyle w:val="af0"/>
            <w:rFonts w:ascii="宋体" w:hAnsi="宋体" w:hint="eastAsia"/>
            <w:b/>
            <w:bCs/>
            <w:color w:val="000000"/>
            <w:sz w:val="21"/>
            <w:szCs w:val="21"/>
          </w:rPr>
          <w:t>基本规定</w:t>
        </w:r>
      </w:hyperlink>
      <w:r w:rsidR="008D4825">
        <w:rPr>
          <w:b/>
          <w:bCs/>
          <w:sz w:val="21"/>
          <w:szCs w:val="21"/>
        </w:rPr>
        <w:t>………………………………………..……………………………………………………39</w:t>
      </w:r>
    </w:p>
    <w:p w14:paraId="62D4FB41" w14:textId="77777777" w:rsidR="00534787" w:rsidRDefault="008D4825">
      <w:pPr>
        <w:spacing w:line="240" w:lineRule="auto"/>
        <w:rPr>
          <w:b/>
          <w:bCs/>
          <w:sz w:val="21"/>
          <w:szCs w:val="21"/>
        </w:rPr>
      </w:pPr>
      <w:r>
        <w:rPr>
          <w:rFonts w:hint="eastAsia"/>
          <w:b/>
          <w:bCs/>
          <w:sz w:val="21"/>
          <w:szCs w:val="21"/>
        </w:rPr>
        <w:t>4</w:t>
      </w:r>
      <w:r>
        <w:rPr>
          <w:b/>
          <w:bCs/>
          <w:sz w:val="21"/>
          <w:szCs w:val="21"/>
        </w:rPr>
        <w:t xml:space="preserve">  </w:t>
      </w:r>
      <w:r>
        <w:rPr>
          <w:rFonts w:hint="eastAsia"/>
          <w:b/>
          <w:bCs/>
          <w:sz w:val="21"/>
          <w:szCs w:val="21"/>
        </w:rPr>
        <w:t>勘</w:t>
      </w:r>
      <w:r>
        <w:rPr>
          <w:rFonts w:hint="eastAsia"/>
          <w:b/>
          <w:bCs/>
          <w:sz w:val="21"/>
          <w:szCs w:val="21"/>
        </w:rPr>
        <w:t xml:space="preserve"> </w:t>
      </w:r>
      <w:r>
        <w:rPr>
          <w:b/>
          <w:bCs/>
          <w:sz w:val="21"/>
          <w:szCs w:val="21"/>
        </w:rPr>
        <w:t xml:space="preserve"> </w:t>
      </w:r>
      <w:r>
        <w:rPr>
          <w:rFonts w:hint="eastAsia"/>
          <w:b/>
          <w:bCs/>
          <w:sz w:val="21"/>
          <w:szCs w:val="21"/>
        </w:rPr>
        <w:t>察</w:t>
      </w:r>
      <w:r>
        <w:rPr>
          <w:b/>
          <w:bCs/>
          <w:sz w:val="21"/>
          <w:szCs w:val="21"/>
        </w:rPr>
        <w:t>………………………………………………………………………………………………..40</w:t>
      </w:r>
    </w:p>
    <w:p w14:paraId="1FB7D537" w14:textId="77777777" w:rsidR="00534787" w:rsidRDefault="008D4825">
      <w:pPr>
        <w:spacing w:line="240" w:lineRule="auto"/>
        <w:ind w:leftChars="200" w:left="480"/>
        <w:rPr>
          <w:b/>
          <w:bCs/>
          <w:sz w:val="21"/>
          <w:szCs w:val="21"/>
        </w:rPr>
      </w:pPr>
      <w:r>
        <w:rPr>
          <w:b/>
          <w:bCs/>
          <w:sz w:val="21"/>
          <w:szCs w:val="21"/>
        </w:rPr>
        <w:t xml:space="preserve">4.2  </w:t>
      </w:r>
      <w:r>
        <w:rPr>
          <w:rFonts w:hint="eastAsia"/>
          <w:b/>
          <w:bCs/>
          <w:sz w:val="21"/>
          <w:szCs w:val="21"/>
        </w:rPr>
        <w:t>土工试验</w:t>
      </w:r>
      <w:r>
        <w:rPr>
          <w:b/>
          <w:bCs/>
          <w:sz w:val="21"/>
          <w:szCs w:val="21"/>
        </w:rPr>
        <w:t>…………………………………………………….……………………………….40</w:t>
      </w:r>
    </w:p>
    <w:p w14:paraId="6A7B6855" w14:textId="77777777" w:rsidR="00534787" w:rsidRDefault="008D4825">
      <w:pPr>
        <w:spacing w:line="240" w:lineRule="auto"/>
        <w:rPr>
          <w:rStyle w:val="af0"/>
          <w:b/>
          <w:bCs/>
          <w:color w:val="000000"/>
          <w:sz w:val="21"/>
          <w:szCs w:val="21"/>
        </w:rPr>
      </w:pPr>
      <w:r>
        <w:rPr>
          <w:rFonts w:hint="eastAsia"/>
          <w:b/>
          <w:bCs/>
          <w:sz w:val="21"/>
          <w:szCs w:val="21"/>
        </w:rPr>
        <w:t>5</w:t>
      </w:r>
      <w:r>
        <w:rPr>
          <w:b/>
          <w:bCs/>
          <w:sz w:val="21"/>
          <w:szCs w:val="21"/>
        </w:rPr>
        <w:t xml:space="preserve">  </w:t>
      </w:r>
      <w:r>
        <w:rPr>
          <w:rFonts w:hint="eastAsia"/>
          <w:b/>
          <w:bCs/>
          <w:sz w:val="21"/>
          <w:szCs w:val="21"/>
        </w:rPr>
        <w:t>设</w:t>
      </w:r>
      <w:r>
        <w:rPr>
          <w:rFonts w:hint="eastAsia"/>
          <w:b/>
          <w:bCs/>
          <w:sz w:val="21"/>
          <w:szCs w:val="21"/>
        </w:rPr>
        <w:t xml:space="preserve"> </w:t>
      </w:r>
      <w:r>
        <w:rPr>
          <w:b/>
          <w:bCs/>
          <w:sz w:val="21"/>
          <w:szCs w:val="21"/>
        </w:rPr>
        <w:t xml:space="preserve"> </w:t>
      </w:r>
      <w:r>
        <w:rPr>
          <w:rFonts w:hint="eastAsia"/>
          <w:b/>
          <w:bCs/>
          <w:sz w:val="21"/>
          <w:szCs w:val="21"/>
        </w:rPr>
        <w:t>计</w:t>
      </w:r>
      <w:r>
        <w:rPr>
          <w:b/>
          <w:bCs/>
          <w:sz w:val="21"/>
          <w:szCs w:val="21"/>
        </w:rPr>
        <w:t>………………………………………………………………………………………………..41</w:t>
      </w:r>
    </w:p>
    <w:p w14:paraId="1B5E7E6A" w14:textId="77777777" w:rsidR="00534787" w:rsidRDefault="00F14720">
      <w:pPr>
        <w:spacing w:line="240" w:lineRule="auto"/>
        <w:ind w:leftChars="200" w:left="480"/>
        <w:rPr>
          <w:b/>
          <w:bCs/>
          <w:sz w:val="21"/>
          <w:szCs w:val="21"/>
        </w:rPr>
      </w:pPr>
      <w:hyperlink w:anchor="_Toc456970970" w:history="1">
        <w:r w:rsidR="008D4825">
          <w:rPr>
            <w:rStyle w:val="af0"/>
            <w:rFonts w:hint="eastAsia"/>
            <w:b/>
            <w:bCs/>
            <w:color w:val="000000"/>
            <w:sz w:val="21"/>
            <w:szCs w:val="21"/>
          </w:rPr>
          <w:t>5</w:t>
        </w:r>
        <w:r w:rsidR="008D4825">
          <w:rPr>
            <w:rStyle w:val="af0"/>
            <w:b/>
            <w:bCs/>
            <w:color w:val="000000"/>
            <w:sz w:val="21"/>
            <w:szCs w:val="21"/>
          </w:rPr>
          <w:t xml:space="preserve">.2  </w:t>
        </w:r>
        <w:r w:rsidR="008D4825">
          <w:rPr>
            <w:rStyle w:val="af0"/>
            <w:rFonts w:ascii="宋体" w:hAnsi="宋体" w:hint="eastAsia"/>
            <w:b/>
            <w:bCs/>
            <w:color w:val="000000"/>
            <w:sz w:val="21"/>
            <w:szCs w:val="21"/>
          </w:rPr>
          <w:t xml:space="preserve">荷 </w:t>
        </w:r>
        <w:r w:rsidR="008D4825">
          <w:rPr>
            <w:rStyle w:val="af0"/>
            <w:rFonts w:ascii="宋体" w:hAnsi="宋体"/>
            <w:b/>
            <w:bCs/>
            <w:color w:val="000000"/>
            <w:sz w:val="21"/>
            <w:szCs w:val="21"/>
          </w:rPr>
          <w:t xml:space="preserve"> </w:t>
        </w:r>
        <w:r w:rsidR="008D4825">
          <w:rPr>
            <w:rStyle w:val="af0"/>
            <w:rFonts w:ascii="宋体" w:hAnsi="宋体" w:hint="eastAsia"/>
            <w:b/>
            <w:bCs/>
            <w:color w:val="000000"/>
            <w:sz w:val="21"/>
            <w:szCs w:val="21"/>
          </w:rPr>
          <w:t>载</w:t>
        </w:r>
        <w:r w:rsidR="008D4825">
          <w:rPr>
            <w:b/>
            <w:bCs/>
            <w:sz w:val="21"/>
            <w:szCs w:val="21"/>
          </w:rPr>
          <w:t>……………………………………………………………...………………………...</w:t>
        </w:r>
      </w:hyperlink>
      <w:r w:rsidR="008D4825">
        <w:rPr>
          <w:b/>
          <w:bCs/>
          <w:sz w:val="21"/>
          <w:szCs w:val="21"/>
        </w:rPr>
        <w:t>41</w:t>
      </w:r>
    </w:p>
    <w:p w14:paraId="132473D0" w14:textId="77777777" w:rsidR="00534787" w:rsidRDefault="00F14720">
      <w:pPr>
        <w:spacing w:line="240" w:lineRule="auto"/>
        <w:ind w:leftChars="200" w:left="480"/>
        <w:rPr>
          <w:rStyle w:val="af0"/>
          <w:b/>
          <w:bCs/>
          <w:color w:val="000000"/>
          <w:sz w:val="21"/>
          <w:szCs w:val="21"/>
        </w:rPr>
      </w:pPr>
      <w:hyperlink w:anchor="_Toc456970970" w:history="1">
        <w:r w:rsidR="008D4825">
          <w:rPr>
            <w:rStyle w:val="af0"/>
            <w:rFonts w:hint="eastAsia"/>
            <w:b/>
            <w:bCs/>
            <w:color w:val="000000"/>
            <w:sz w:val="21"/>
            <w:szCs w:val="21"/>
          </w:rPr>
          <w:t>5</w:t>
        </w:r>
        <w:r w:rsidR="008D4825">
          <w:rPr>
            <w:rStyle w:val="af0"/>
            <w:b/>
            <w:bCs/>
            <w:color w:val="000000"/>
            <w:sz w:val="21"/>
            <w:szCs w:val="21"/>
          </w:rPr>
          <w:t xml:space="preserve">.3  </w:t>
        </w:r>
        <w:r w:rsidR="008D4825">
          <w:rPr>
            <w:rStyle w:val="af0"/>
            <w:rFonts w:ascii="宋体" w:hAnsi="宋体" w:hint="eastAsia"/>
            <w:b/>
            <w:bCs/>
            <w:color w:val="000000"/>
            <w:sz w:val="21"/>
            <w:szCs w:val="21"/>
          </w:rPr>
          <w:t>真空排水系统</w:t>
        </w:r>
        <w:r w:rsidR="008D4825">
          <w:rPr>
            <w:b/>
            <w:bCs/>
            <w:sz w:val="21"/>
            <w:szCs w:val="21"/>
          </w:rPr>
          <w:t>……………………………………………………………...………………...</w:t>
        </w:r>
      </w:hyperlink>
      <w:r w:rsidR="008D4825">
        <w:rPr>
          <w:b/>
          <w:bCs/>
          <w:sz w:val="21"/>
          <w:szCs w:val="21"/>
        </w:rPr>
        <w:t>41</w:t>
      </w:r>
    </w:p>
    <w:p w14:paraId="787BBB17" w14:textId="77777777" w:rsidR="00534787" w:rsidRDefault="00F14720">
      <w:pPr>
        <w:spacing w:line="240" w:lineRule="auto"/>
        <w:ind w:leftChars="200" w:left="480"/>
        <w:rPr>
          <w:rStyle w:val="af0"/>
          <w:b/>
          <w:bCs/>
          <w:color w:val="000000"/>
          <w:sz w:val="21"/>
          <w:szCs w:val="21"/>
        </w:rPr>
      </w:pPr>
      <w:hyperlink w:anchor="_Toc456970970" w:history="1">
        <w:r w:rsidR="008D4825">
          <w:rPr>
            <w:rStyle w:val="af0"/>
            <w:rFonts w:hint="eastAsia"/>
            <w:b/>
            <w:bCs/>
            <w:color w:val="000000"/>
            <w:sz w:val="21"/>
            <w:szCs w:val="21"/>
          </w:rPr>
          <w:t>5</w:t>
        </w:r>
        <w:r w:rsidR="008D4825">
          <w:rPr>
            <w:rStyle w:val="af0"/>
            <w:b/>
            <w:bCs/>
            <w:color w:val="000000"/>
            <w:sz w:val="21"/>
            <w:szCs w:val="21"/>
          </w:rPr>
          <w:t>.</w:t>
        </w:r>
        <w:r w:rsidR="008D4825">
          <w:rPr>
            <w:rStyle w:val="af0"/>
            <w:rFonts w:hint="eastAsia"/>
            <w:b/>
            <w:bCs/>
            <w:color w:val="000000"/>
            <w:sz w:val="21"/>
            <w:szCs w:val="21"/>
          </w:rPr>
          <w:t>4</w:t>
        </w:r>
        <w:r w:rsidR="008D4825">
          <w:rPr>
            <w:rStyle w:val="af0"/>
            <w:b/>
            <w:bCs/>
            <w:color w:val="000000"/>
            <w:sz w:val="21"/>
            <w:szCs w:val="21"/>
          </w:rPr>
          <w:t xml:space="preserve">  </w:t>
        </w:r>
        <w:r w:rsidR="008D4825">
          <w:rPr>
            <w:rStyle w:val="af0"/>
            <w:rFonts w:ascii="宋体" w:hAnsi="宋体" w:hint="eastAsia"/>
            <w:b/>
            <w:bCs/>
            <w:color w:val="000000"/>
            <w:sz w:val="21"/>
            <w:szCs w:val="21"/>
          </w:rPr>
          <w:t>密封系</w:t>
        </w:r>
      </w:hyperlink>
      <w:r w:rsidR="008D4825">
        <w:rPr>
          <w:rFonts w:hint="eastAsia"/>
          <w:b/>
          <w:bCs/>
          <w:sz w:val="21"/>
          <w:szCs w:val="21"/>
        </w:rPr>
        <w:t>统</w:t>
      </w:r>
      <w:r w:rsidR="008D4825">
        <w:rPr>
          <w:b/>
          <w:bCs/>
          <w:sz w:val="21"/>
          <w:szCs w:val="21"/>
        </w:rPr>
        <w:t>……………………………………………………………………………………..41</w:t>
      </w:r>
    </w:p>
    <w:p w14:paraId="3DC55AF7" w14:textId="77777777" w:rsidR="00534787" w:rsidRDefault="00F14720">
      <w:pPr>
        <w:spacing w:line="240" w:lineRule="auto"/>
        <w:ind w:leftChars="200" w:left="480"/>
        <w:rPr>
          <w:b/>
          <w:bCs/>
          <w:sz w:val="21"/>
          <w:szCs w:val="21"/>
        </w:rPr>
      </w:pPr>
      <w:hyperlink w:anchor="_Toc456970970" w:history="1">
        <w:r w:rsidR="008D4825">
          <w:rPr>
            <w:rStyle w:val="af0"/>
            <w:rFonts w:hint="eastAsia"/>
            <w:b/>
            <w:bCs/>
            <w:color w:val="000000"/>
            <w:sz w:val="21"/>
            <w:szCs w:val="21"/>
          </w:rPr>
          <w:t>5</w:t>
        </w:r>
        <w:r w:rsidR="008D4825">
          <w:rPr>
            <w:rStyle w:val="af0"/>
            <w:b/>
            <w:bCs/>
            <w:color w:val="000000"/>
            <w:sz w:val="21"/>
            <w:szCs w:val="21"/>
          </w:rPr>
          <w:t>.</w:t>
        </w:r>
        <w:r w:rsidR="008D4825">
          <w:rPr>
            <w:rStyle w:val="af0"/>
            <w:rFonts w:hint="eastAsia"/>
            <w:b/>
            <w:bCs/>
            <w:color w:val="000000"/>
            <w:sz w:val="21"/>
            <w:szCs w:val="21"/>
          </w:rPr>
          <w:t>5</w:t>
        </w:r>
        <w:r w:rsidR="008D4825">
          <w:rPr>
            <w:rStyle w:val="af0"/>
            <w:b/>
            <w:bCs/>
            <w:color w:val="000000"/>
            <w:sz w:val="21"/>
            <w:szCs w:val="21"/>
          </w:rPr>
          <w:t xml:space="preserve">  </w:t>
        </w:r>
        <w:r w:rsidR="008D4825">
          <w:rPr>
            <w:rStyle w:val="af0"/>
            <w:rFonts w:ascii="宋体" w:hAnsi="宋体" w:hint="eastAsia"/>
            <w:b/>
            <w:bCs/>
            <w:color w:val="000000"/>
            <w:sz w:val="21"/>
            <w:szCs w:val="21"/>
          </w:rPr>
          <w:t>真空系统</w:t>
        </w:r>
        <w:r w:rsidR="008D4825">
          <w:rPr>
            <w:b/>
            <w:bCs/>
            <w:sz w:val="21"/>
            <w:szCs w:val="21"/>
          </w:rPr>
          <w:t>……………………………………………………………………………………..</w:t>
        </w:r>
      </w:hyperlink>
      <w:r w:rsidR="008D4825">
        <w:rPr>
          <w:b/>
          <w:bCs/>
          <w:sz w:val="21"/>
          <w:szCs w:val="21"/>
        </w:rPr>
        <w:t>42</w:t>
      </w:r>
    </w:p>
    <w:p w14:paraId="573F8813" w14:textId="77777777" w:rsidR="00534787" w:rsidRDefault="008D4825">
      <w:pPr>
        <w:spacing w:line="240" w:lineRule="auto"/>
        <w:ind w:leftChars="200" w:left="480"/>
        <w:rPr>
          <w:rStyle w:val="af0"/>
          <w:b/>
          <w:bCs/>
          <w:color w:val="000000"/>
          <w:sz w:val="21"/>
          <w:szCs w:val="21"/>
        </w:rPr>
      </w:pPr>
      <w:r>
        <w:rPr>
          <w:rFonts w:hint="eastAsia"/>
          <w:b/>
          <w:bCs/>
          <w:sz w:val="21"/>
          <w:szCs w:val="21"/>
        </w:rPr>
        <w:t>5</w:t>
      </w:r>
      <w:r>
        <w:rPr>
          <w:b/>
          <w:bCs/>
          <w:sz w:val="21"/>
          <w:szCs w:val="21"/>
        </w:rPr>
        <w:t xml:space="preserve">.6  </w:t>
      </w:r>
      <w:r>
        <w:rPr>
          <w:rFonts w:hint="eastAsia"/>
          <w:b/>
          <w:bCs/>
          <w:sz w:val="21"/>
          <w:szCs w:val="21"/>
        </w:rPr>
        <w:t>增压系统</w:t>
      </w:r>
      <w:r>
        <w:rPr>
          <w:b/>
          <w:bCs/>
          <w:sz w:val="21"/>
          <w:szCs w:val="21"/>
        </w:rPr>
        <w:t>……………………………………………………………………………………..42</w:t>
      </w:r>
    </w:p>
    <w:p w14:paraId="3B5432A5" w14:textId="77777777" w:rsidR="00534787" w:rsidRDefault="00F14720">
      <w:pPr>
        <w:spacing w:line="240" w:lineRule="auto"/>
        <w:ind w:leftChars="200" w:left="480"/>
        <w:rPr>
          <w:rStyle w:val="af0"/>
          <w:b/>
          <w:bCs/>
          <w:color w:val="000000"/>
          <w:sz w:val="21"/>
          <w:szCs w:val="21"/>
        </w:rPr>
      </w:pPr>
      <w:hyperlink w:anchor="_Toc456970970" w:history="1">
        <w:r w:rsidR="008D4825">
          <w:rPr>
            <w:rStyle w:val="af0"/>
            <w:rFonts w:hint="eastAsia"/>
            <w:b/>
            <w:bCs/>
            <w:color w:val="000000"/>
            <w:sz w:val="21"/>
            <w:szCs w:val="21"/>
          </w:rPr>
          <w:t>5.7</w:t>
        </w:r>
        <w:r w:rsidR="008D4825">
          <w:rPr>
            <w:rStyle w:val="af0"/>
            <w:b/>
            <w:bCs/>
            <w:color w:val="000000"/>
            <w:sz w:val="21"/>
            <w:szCs w:val="21"/>
          </w:rPr>
          <w:t xml:space="preserve">  </w:t>
        </w:r>
        <w:r w:rsidR="008D4825">
          <w:rPr>
            <w:rStyle w:val="af0"/>
            <w:rFonts w:ascii="宋体" w:hAnsi="宋体" w:hint="eastAsia"/>
            <w:b/>
            <w:bCs/>
            <w:color w:val="000000"/>
            <w:sz w:val="21"/>
            <w:szCs w:val="21"/>
          </w:rPr>
          <w:t>设计计算</w:t>
        </w:r>
        <w:r w:rsidR="008D4825">
          <w:rPr>
            <w:b/>
            <w:bCs/>
            <w:sz w:val="21"/>
            <w:szCs w:val="21"/>
          </w:rPr>
          <w:t>……………………………………………………………………………………..</w:t>
        </w:r>
      </w:hyperlink>
      <w:r w:rsidR="008D4825">
        <w:rPr>
          <w:b/>
          <w:bCs/>
          <w:sz w:val="21"/>
          <w:szCs w:val="21"/>
        </w:rPr>
        <w:t>42</w:t>
      </w:r>
    </w:p>
    <w:p w14:paraId="2827B371" w14:textId="77777777" w:rsidR="00534787" w:rsidRDefault="00F14720">
      <w:pPr>
        <w:spacing w:line="240" w:lineRule="auto"/>
        <w:rPr>
          <w:rStyle w:val="af0"/>
          <w:b/>
          <w:bCs/>
          <w:color w:val="000000"/>
          <w:sz w:val="21"/>
          <w:szCs w:val="21"/>
        </w:rPr>
      </w:pPr>
      <w:hyperlink w:anchor="_Toc456970967" w:history="1">
        <w:r w:rsidR="008D4825">
          <w:rPr>
            <w:rStyle w:val="af0"/>
            <w:rFonts w:hint="eastAsia"/>
            <w:b/>
            <w:bCs/>
            <w:color w:val="000000"/>
            <w:sz w:val="21"/>
            <w:szCs w:val="21"/>
          </w:rPr>
          <w:t>6</w:t>
        </w:r>
        <w:r w:rsidR="008D4825">
          <w:rPr>
            <w:rStyle w:val="af0"/>
            <w:b/>
            <w:bCs/>
            <w:color w:val="000000"/>
            <w:sz w:val="21"/>
            <w:szCs w:val="21"/>
          </w:rPr>
          <w:t xml:space="preserve">  </w:t>
        </w:r>
        <w:r w:rsidR="008D4825">
          <w:rPr>
            <w:rStyle w:val="af0"/>
            <w:rFonts w:ascii="宋体" w:hAnsi="宋体" w:hint="eastAsia"/>
            <w:b/>
            <w:bCs/>
            <w:color w:val="000000"/>
            <w:sz w:val="21"/>
            <w:szCs w:val="21"/>
          </w:rPr>
          <w:t xml:space="preserve">施 </w:t>
        </w:r>
        <w:r w:rsidR="008D4825">
          <w:rPr>
            <w:rStyle w:val="af0"/>
            <w:rFonts w:ascii="宋体" w:hAnsi="宋体"/>
            <w:b/>
            <w:bCs/>
            <w:color w:val="000000"/>
            <w:sz w:val="21"/>
            <w:szCs w:val="21"/>
          </w:rPr>
          <w:t xml:space="preserve"> </w:t>
        </w:r>
        <w:r w:rsidR="008D4825">
          <w:rPr>
            <w:rStyle w:val="af0"/>
            <w:rFonts w:ascii="宋体" w:hAnsi="宋体" w:hint="eastAsia"/>
            <w:b/>
            <w:bCs/>
            <w:color w:val="000000"/>
            <w:sz w:val="21"/>
            <w:szCs w:val="21"/>
          </w:rPr>
          <w:t>工</w:t>
        </w:r>
        <w:r w:rsidR="008D4825">
          <w:rPr>
            <w:b/>
            <w:bCs/>
            <w:sz w:val="21"/>
            <w:szCs w:val="21"/>
          </w:rPr>
          <w:t>………………………………………………………………………………………………..</w:t>
        </w:r>
      </w:hyperlink>
      <w:r w:rsidR="008D4825">
        <w:rPr>
          <w:b/>
          <w:bCs/>
          <w:sz w:val="21"/>
          <w:szCs w:val="21"/>
        </w:rPr>
        <w:t>44</w:t>
      </w:r>
    </w:p>
    <w:p w14:paraId="161BC52E" w14:textId="77777777" w:rsidR="00534787" w:rsidRDefault="00F14720">
      <w:pPr>
        <w:spacing w:line="240" w:lineRule="auto"/>
        <w:ind w:leftChars="200" w:left="480"/>
        <w:rPr>
          <w:rStyle w:val="af0"/>
          <w:b/>
          <w:bCs/>
          <w:color w:val="000000"/>
          <w:sz w:val="21"/>
          <w:szCs w:val="21"/>
        </w:rPr>
      </w:pPr>
      <w:hyperlink w:anchor="_Toc456970970" w:history="1">
        <w:r w:rsidR="008D4825">
          <w:rPr>
            <w:rStyle w:val="af0"/>
            <w:rFonts w:hint="eastAsia"/>
            <w:b/>
            <w:bCs/>
            <w:color w:val="000000"/>
            <w:sz w:val="21"/>
            <w:szCs w:val="21"/>
          </w:rPr>
          <w:t>6</w:t>
        </w:r>
        <w:r w:rsidR="008D4825">
          <w:rPr>
            <w:rStyle w:val="af0"/>
            <w:b/>
            <w:bCs/>
            <w:color w:val="000000"/>
            <w:sz w:val="21"/>
            <w:szCs w:val="21"/>
          </w:rPr>
          <w:t>.</w:t>
        </w:r>
        <w:r w:rsidR="008D4825">
          <w:rPr>
            <w:rStyle w:val="af0"/>
            <w:rFonts w:hint="eastAsia"/>
            <w:b/>
            <w:bCs/>
            <w:color w:val="000000"/>
            <w:sz w:val="21"/>
            <w:szCs w:val="21"/>
          </w:rPr>
          <w:t>1</w:t>
        </w:r>
        <w:r w:rsidR="008D4825">
          <w:rPr>
            <w:rStyle w:val="af0"/>
            <w:b/>
            <w:bCs/>
            <w:color w:val="000000"/>
            <w:sz w:val="21"/>
            <w:szCs w:val="21"/>
          </w:rPr>
          <w:t xml:space="preserve">  </w:t>
        </w:r>
        <w:r w:rsidR="008D4825">
          <w:rPr>
            <w:rStyle w:val="af0"/>
            <w:rFonts w:ascii="宋体" w:hAnsi="宋体" w:hint="eastAsia"/>
            <w:b/>
            <w:bCs/>
            <w:color w:val="000000"/>
            <w:sz w:val="21"/>
            <w:szCs w:val="21"/>
          </w:rPr>
          <w:t>一般规定</w:t>
        </w:r>
        <w:r w:rsidR="008D4825">
          <w:rPr>
            <w:b/>
            <w:bCs/>
            <w:sz w:val="21"/>
            <w:szCs w:val="21"/>
          </w:rPr>
          <w:t>……………………………………………………………………………………..</w:t>
        </w:r>
      </w:hyperlink>
      <w:r w:rsidR="008D4825">
        <w:rPr>
          <w:b/>
          <w:bCs/>
          <w:sz w:val="21"/>
          <w:szCs w:val="21"/>
        </w:rPr>
        <w:t>44</w:t>
      </w:r>
    </w:p>
    <w:p w14:paraId="426821FE" w14:textId="77777777" w:rsidR="00534787" w:rsidRDefault="00F14720">
      <w:pPr>
        <w:spacing w:line="240" w:lineRule="auto"/>
        <w:ind w:leftChars="200" w:left="480"/>
        <w:rPr>
          <w:b/>
          <w:bCs/>
          <w:sz w:val="21"/>
          <w:szCs w:val="21"/>
        </w:rPr>
      </w:pPr>
      <w:hyperlink w:anchor="_Toc456970970" w:history="1">
        <w:r w:rsidR="008D4825">
          <w:rPr>
            <w:rStyle w:val="af0"/>
            <w:rFonts w:hint="eastAsia"/>
            <w:b/>
            <w:bCs/>
            <w:color w:val="000000"/>
            <w:sz w:val="21"/>
            <w:szCs w:val="21"/>
          </w:rPr>
          <w:t>6.3</w:t>
        </w:r>
        <w:r w:rsidR="008D4825">
          <w:rPr>
            <w:rStyle w:val="af0"/>
            <w:b/>
            <w:bCs/>
            <w:color w:val="000000"/>
            <w:sz w:val="21"/>
            <w:szCs w:val="21"/>
          </w:rPr>
          <w:t xml:space="preserve">  </w:t>
        </w:r>
        <w:r w:rsidR="008D4825">
          <w:rPr>
            <w:rStyle w:val="af0"/>
            <w:rFonts w:ascii="宋体" w:hAnsi="宋体" w:hint="eastAsia"/>
            <w:b/>
            <w:bCs/>
            <w:color w:val="000000"/>
            <w:sz w:val="21"/>
            <w:szCs w:val="21"/>
          </w:rPr>
          <w:t>密封系统施工</w:t>
        </w:r>
        <w:r w:rsidR="008D4825">
          <w:rPr>
            <w:b/>
            <w:bCs/>
            <w:sz w:val="21"/>
            <w:szCs w:val="21"/>
          </w:rPr>
          <w:t>………………………………………………………………………………..</w:t>
        </w:r>
      </w:hyperlink>
      <w:r w:rsidR="008D4825">
        <w:rPr>
          <w:b/>
          <w:bCs/>
          <w:sz w:val="21"/>
          <w:szCs w:val="21"/>
        </w:rPr>
        <w:t>44</w:t>
      </w:r>
    </w:p>
    <w:p w14:paraId="2FECF487" w14:textId="77777777" w:rsidR="00534787" w:rsidRDefault="00F14720">
      <w:pPr>
        <w:spacing w:line="240" w:lineRule="auto"/>
        <w:rPr>
          <w:rFonts w:ascii="Calibri" w:hAnsi="Calibri"/>
          <w:b/>
          <w:bCs/>
          <w:sz w:val="21"/>
          <w:szCs w:val="21"/>
        </w:rPr>
      </w:pPr>
      <w:hyperlink w:anchor="_Toc456970968" w:history="1">
        <w:r w:rsidR="008D4825">
          <w:rPr>
            <w:rStyle w:val="af0"/>
            <w:rFonts w:hint="eastAsia"/>
            <w:b/>
            <w:bCs/>
            <w:color w:val="000000"/>
            <w:sz w:val="21"/>
            <w:szCs w:val="21"/>
          </w:rPr>
          <w:t>7</w:t>
        </w:r>
        <w:r w:rsidR="008D4825">
          <w:rPr>
            <w:rStyle w:val="af0"/>
            <w:b/>
            <w:bCs/>
            <w:color w:val="000000"/>
            <w:sz w:val="21"/>
            <w:szCs w:val="21"/>
          </w:rPr>
          <w:t xml:space="preserve">  </w:t>
        </w:r>
        <w:r w:rsidR="008D4825">
          <w:rPr>
            <w:rStyle w:val="af0"/>
            <w:rFonts w:ascii="宋体" w:hAnsi="宋体" w:hint="eastAsia"/>
            <w:b/>
            <w:bCs/>
            <w:color w:val="000000"/>
            <w:sz w:val="21"/>
            <w:szCs w:val="21"/>
          </w:rPr>
          <w:t>监测、检测与验收</w:t>
        </w:r>
        <w:r w:rsidR="008D4825">
          <w:rPr>
            <w:b/>
            <w:bCs/>
            <w:sz w:val="21"/>
            <w:szCs w:val="21"/>
          </w:rPr>
          <w:t>…………………………………………………………………………………..</w:t>
        </w:r>
      </w:hyperlink>
      <w:r w:rsidR="008D4825">
        <w:rPr>
          <w:b/>
          <w:bCs/>
          <w:sz w:val="21"/>
          <w:szCs w:val="21"/>
        </w:rPr>
        <w:t>45</w:t>
      </w:r>
    </w:p>
    <w:p w14:paraId="306D9E0F" w14:textId="77777777" w:rsidR="00534787" w:rsidRDefault="00F14720">
      <w:pPr>
        <w:spacing w:line="240" w:lineRule="auto"/>
        <w:ind w:leftChars="200" w:left="480"/>
        <w:rPr>
          <w:rStyle w:val="af0"/>
          <w:b/>
          <w:bCs/>
          <w:color w:val="000000"/>
          <w:sz w:val="21"/>
          <w:szCs w:val="21"/>
        </w:rPr>
      </w:pPr>
      <w:hyperlink w:anchor="_Toc456970970" w:history="1">
        <w:r w:rsidR="008D4825">
          <w:rPr>
            <w:rStyle w:val="af0"/>
            <w:rFonts w:hint="eastAsia"/>
            <w:b/>
            <w:bCs/>
            <w:color w:val="000000"/>
            <w:sz w:val="21"/>
            <w:szCs w:val="21"/>
          </w:rPr>
          <w:t>7</w:t>
        </w:r>
        <w:r w:rsidR="008D4825">
          <w:rPr>
            <w:rStyle w:val="af0"/>
            <w:b/>
            <w:bCs/>
            <w:color w:val="000000"/>
            <w:sz w:val="21"/>
            <w:szCs w:val="21"/>
          </w:rPr>
          <w:t>.</w:t>
        </w:r>
        <w:r w:rsidR="008D4825">
          <w:rPr>
            <w:rStyle w:val="af0"/>
            <w:rFonts w:hint="eastAsia"/>
            <w:b/>
            <w:bCs/>
            <w:color w:val="000000"/>
            <w:sz w:val="21"/>
            <w:szCs w:val="21"/>
          </w:rPr>
          <w:t>1</w:t>
        </w:r>
        <w:r w:rsidR="008D4825">
          <w:rPr>
            <w:rStyle w:val="af0"/>
            <w:b/>
            <w:bCs/>
            <w:color w:val="000000"/>
            <w:sz w:val="21"/>
            <w:szCs w:val="21"/>
          </w:rPr>
          <w:t xml:space="preserve">  </w:t>
        </w:r>
        <w:r w:rsidR="008D4825">
          <w:rPr>
            <w:rStyle w:val="af0"/>
            <w:rFonts w:ascii="宋体" w:hAnsi="宋体" w:hint="eastAsia"/>
            <w:b/>
            <w:bCs/>
            <w:color w:val="000000"/>
            <w:sz w:val="21"/>
            <w:szCs w:val="21"/>
          </w:rPr>
          <w:t>施工监测</w:t>
        </w:r>
      </w:hyperlink>
      <w:r w:rsidR="008D4825">
        <w:rPr>
          <w:b/>
          <w:bCs/>
          <w:sz w:val="21"/>
          <w:szCs w:val="21"/>
        </w:rPr>
        <w:t>……………………………………………………………………………………..45</w:t>
      </w:r>
    </w:p>
    <w:p w14:paraId="78557612" w14:textId="77777777" w:rsidR="00534787" w:rsidRDefault="00F14720">
      <w:pPr>
        <w:spacing w:line="240" w:lineRule="auto"/>
        <w:ind w:leftChars="200" w:left="480"/>
        <w:rPr>
          <w:b/>
          <w:bCs/>
          <w:sz w:val="21"/>
          <w:szCs w:val="21"/>
        </w:rPr>
      </w:pPr>
      <w:hyperlink w:anchor="_Toc456970970" w:history="1">
        <w:r w:rsidR="008D4825">
          <w:rPr>
            <w:rStyle w:val="af0"/>
            <w:rFonts w:hint="eastAsia"/>
            <w:b/>
            <w:bCs/>
            <w:color w:val="000000"/>
            <w:sz w:val="21"/>
            <w:szCs w:val="21"/>
          </w:rPr>
          <w:t>7.2</w:t>
        </w:r>
        <w:r w:rsidR="008D4825">
          <w:rPr>
            <w:rStyle w:val="af0"/>
            <w:b/>
            <w:bCs/>
            <w:color w:val="000000"/>
            <w:sz w:val="21"/>
            <w:szCs w:val="21"/>
          </w:rPr>
          <w:t xml:space="preserve">  </w:t>
        </w:r>
        <w:r w:rsidR="008D4825">
          <w:rPr>
            <w:rStyle w:val="af0"/>
            <w:rFonts w:ascii="宋体" w:hAnsi="宋体" w:hint="eastAsia"/>
            <w:b/>
            <w:bCs/>
            <w:color w:val="000000"/>
            <w:sz w:val="21"/>
            <w:szCs w:val="21"/>
          </w:rPr>
          <w:t>加固效果检测</w:t>
        </w:r>
        <w:r w:rsidR="008D4825">
          <w:rPr>
            <w:b/>
            <w:bCs/>
            <w:sz w:val="21"/>
            <w:szCs w:val="21"/>
          </w:rPr>
          <w:t>………………………………………………………………………………..</w:t>
        </w:r>
      </w:hyperlink>
      <w:r w:rsidR="008D4825">
        <w:rPr>
          <w:b/>
          <w:bCs/>
          <w:sz w:val="21"/>
          <w:szCs w:val="21"/>
        </w:rPr>
        <w:t>45</w:t>
      </w:r>
    </w:p>
    <w:p w14:paraId="019F7B77" w14:textId="77777777" w:rsidR="00534787" w:rsidRDefault="00F14720">
      <w:pPr>
        <w:spacing w:line="240" w:lineRule="auto"/>
        <w:rPr>
          <w:rFonts w:ascii="宋体" w:hAnsi="宋体" w:cs="宋体"/>
          <w:b/>
          <w:bCs/>
          <w:kern w:val="0"/>
          <w:sz w:val="21"/>
          <w:szCs w:val="21"/>
        </w:rPr>
      </w:pPr>
      <w:hyperlink w:anchor="_Toc456970968" w:history="1">
        <w:r w:rsidR="008D4825">
          <w:rPr>
            <w:rStyle w:val="af0"/>
            <w:rFonts w:hint="eastAsia"/>
            <w:b/>
            <w:bCs/>
            <w:color w:val="000000"/>
            <w:sz w:val="21"/>
            <w:szCs w:val="21"/>
          </w:rPr>
          <w:t>附录</w:t>
        </w:r>
        <w:r w:rsidR="008D4825">
          <w:rPr>
            <w:rStyle w:val="af0"/>
            <w:rFonts w:hint="eastAsia"/>
            <w:b/>
            <w:bCs/>
            <w:color w:val="000000"/>
            <w:sz w:val="21"/>
            <w:szCs w:val="21"/>
          </w:rPr>
          <w:t xml:space="preserve">A </w:t>
        </w:r>
        <w:r w:rsidR="008D4825">
          <w:rPr>
            <w:rStyle w:val="af0"/>
            <w:rFonts w:hint="eastAsia"/>
            <w:b/>
            <w:bCs/>
            <w:color w:val="000000"/>
            <w:sz w:val="21"/>
            <w:szCs w:val="21"/>
          </w:rPr>
          <w:t>监控记录表</w:t>
        </w:r>
        <w:r w:rsidR="008D4825">
          <w:rPr>
            <w:b/>
            <w:bCs/>
            <w:sz w:val="21"/>
            <w:szCs w:val="21"/>
          </w:rPr>
          <w:t>………………………………………………………………………………….…..</w:t>
        </w:r>
      </w:hyperlink>
      <w:r w:rsidR="008D4825">
        <w:rPr>
          <w:b/>
          <w:bCs/>
          <w:sz w:val="21"/>
          <w:szCs w:val="21"/>
        </w:rPr>
        <w:t>46</w:t>
      </w:r>
      <w:r w:rsidR="008D4825">
        <w:rPr>
          <w:rFonts w:ascii="宋体" w:hAnsi="宋体" w:cs="宋体"/>
          <w:b/>
          <w:bCs/>
          <w:kern w:val="0"/>
          <w:sz w:val="21"/>
          <w:szCs w:val="21"/>
        </w:rPr>
        <w:fldChar w:fldCharType="end"/>
      </w:r>
      <w:bookmarkStart w:id="43" w:name="_Toc531124162"/>
      <w:bookmarkStart w:id="44" w:name="_Toc520130611"/>
      <w:bookmarkStart w:id="45" w:name="_Toc520127811"/>
      <w:bookmarkStart w:id="46" w:name="_Toc49425927"/>
    </w:p>
    <w:p w14:paraId="5E503F7F" w14:textId="77777777" w:rsidR="00534787" w:rsidRDefault="00534787">
      <w:pPr>
        <w:spacing w:line="240" w:lineRule="auto"/>
        <w:rPr>
          <w:rFonts w:ascii="宋体" w:hAnsi="宋体" w:cs="宋体"/>
          <w:b/>
          <w:bCs/>
          <w:kern w:val="0"/>
          <w:sz w:val="21"/>
          <w:szCs w:val="21"/>
        </w:rPr>
      </w:pPr>
    </w:p>
    <w:p w14:paraId="47A0DEFA" w14:textId="77777777" w:rsidR="00534787" w:rsidRDefault="00534787">
      <w:pPr>
        <w:spacing w:line="240" w:lineRule="auto"/>
        <w:rPr>
          <w:rFonts w:ascii="Calibri" w:hAnsi="Calibri"/>
          <w:b/>
          <w:bCs/>
          <w:sz w:val="21"/>
          <w:szCs w:val="21"/>
        </w:rPr>
        <w:sectPr w:rsidR="00534787">
          <w:footerReference w:type="default" r:id="rId148"/>
          <w:pgSz w:w="11906" w:h="16838"/>
          <w:pgMar w:top="1417" w:right="1417" w:bottom="1417" w:left="1417" w:header="851" w:footer="992" w:gutter="0"/>
          <w:pgNumType w:start="1"/>
          <w:cols w:space="425"/>
          <w:docGrid w:type="lines" w:linePitch="312"/>
        </w:sectPr>
      </w:pPr>
    </w:p>
    <w:p w14:paraId="0196FB16" w14:textId="77777777" w:rsidR="00534787" w:rsidRDefault="008D4825">
      <w:pPr>
        <w:pStyle w:val="1"/>
        <w:pageBreakBefore/>
        <w:rPr>
          <w:rFonts w:cs="Times New Roman"/>
        </w:rPr>
      </w:pPr>
      <w:bookmarkStart w:id="47" w:name="_Toc90368882"/>
      <w:bookmarkStart w:id="48" w:name="_Toc91074709"/>
      <w:bookmarkStart w:id="49" w:name="_Toc132360254"/>
      <w:bookmarkStart w:id="50" w:name="_Toc49447103"/>
      <w:bookmarkStart w:id="51" w:name="_Toc91075218"/>
      <w:bookmarkStart w:id="52" w:name="_Toc90368788"/>
      <w:r>
        <w:rPr>
          <w:rFonts w:cs="Times New Roman"/>
          <w:bCs w:val="0"/>
          <w:color w:val="000000"/>
          <w:kern w:val="2"/>
          <w:sz w:val="28"/>
          <w:szCs w:val="28"/>
        </w:rPr>
        <w:lastRenderedPageBreak/>
        <w:t>1</w:t>
      </w:r>
      <w:r>
        <w:rPr>
          <w:rFonts w:cs="Times New Roman" w:hint="eastAsia"/>
          <w:bCs w:val="0"/>
          <w:color w:val="000000"/>
          <w:kern w:val="2"/>
          <w:sz w:val="28"/>
          <w:szCs w:val="28"/>
        </w:rPr>
        <w:t xml:space="preserve"> </w:t>
      </w:r>
      <w:r>
        <w:rPr>
          <w:rFonts w:cs="Times New Roman"/>
          <w:bCs w:val="0"/>
          <w:color w:val="000000"/>
          <w:kern w:val="2"/>
          <w:sz w:val="28"/>
          <w:szCs w:val="28"/>
        </w:rPr>
        <w:t xml:space="preserve"> </w:t>
      </w:r>
      <w:r>
        <w:rPr>
          <w:rFonts w:cs="Times New Roman"/>
          <w:bCs w:val="0"/>
          <w:color w:val="000000"/>
          <w:kern w:val="2"/>
          <w:sz w:val="28"/>
          <w:szCs w:val="28"/>
        </w:rPr>
        <w:t>总</w:t>
      </w:r>
      <w:r>
        <w:rPr>
          <w:rFonts w:cs="Times New Roman" w:hint="eastAsia"/>
          <w:bCs w:val="0"/>
          <w:color w:val="000000"/>
          <w:kern w:val="2"/>
          <w:sz w:val="28"/>
          <w:szCs w:val="28"/>
        </w:rPr>
        <w:t xml:space="preserve">  </w:t>
      </w:r>
      <w:r>
        <w:rPr>
          <w:rFonts w:cs="Times New Roman"/>
          <w:bCs w:val="0"/>
          <w:color w:val="000000"/>
          <w:kern w:val="2"/>
          <w:sz w:val="28"/>
          <w:szCs w:val="28"/>
        </w:rPr>
        <w:t>则</w:t>
      </w:r>
      <w:bookmarkEnd w:id="43"/>
      <w:bookmarkEnd w:id="44"/>
      <w:bookmarkEnd w:id="45"/>
      <w:bookmarkEnd w:id="46"/>
      <w:bookmarkEnd w:id="47"/>
      <w:bookmarkEnd w:id="48"/>
      <w:bookmarkEnd w:id="49"/>
      <w:bookmarkEnd w:id="50"/>
      <w:bookmarkEnd w:id="51"/>
      <w:bookmarkEnd w:id="52"/>
    </w:p>
    <w:p w14:paraId="182B1B70" w14:textId="77777777" w:rsidR="00534787" w:rsidRDefault="008D4825">
      <w:pPr>
        <w:rPr>
          <w:rFonts w:cs="Times New Roman"/>
          <w:b/>
          <w:sz w:val="21"/>
          <w:szCs w:val="21"/>
        </w:rPr>
      </w:pPr>
      <w:r>
        <w:rPr>
          <w:rFonts w:eastAsia="黑体" w:cs="Times New Roman"/>
          <w:b/>
          <w:bCs/>
          <w:sz w:val="21"/>
          <w:szCs w:val="21"/>
        </w:rPr>
        <w:t>1.0.1</w:t>
      </w:r>
      <w:r>
        <w:rPr>
          <w:rFonts w:eastAsia="黑体" w:cs="Times New Roman" w:hint="eastAsia"/>
          <w:b/>
          <w:bCs/>
          <w:sz w:val="21"/>
          <w:szCs w:val="21"/>
        </w:rPr>
        <w:t xml:space="preserve">  </w:t>
      </w:r>
      <w:r>
        <w:rPr>
          <w:rFonts w:cs="Times New Roman"/>
          <w:sz w:val="21"/>
          <w:szCs w:val="21"/>
        </w:rPr>
        <w:t>近几年增压式真空预压技术加固软土地基技术逐渐发展起来，在多项工程中得到了广泛的应用，创造了巨大的社会效益和经济效益，同时也积累了一定的经验。为便于该技术的推广应用，进一步总结目前该项技术中的新工艺、新经验，制定规程来指导设计、施工是非常有必要的。</w:t>
      </w:r>
    </w:p>
    <w:p w14:paraId="48C8641E" w14:textId="77777777" w:rsidR="00534787" w:rsidRDefault="008D4825">
      <w:pPr>
        <w:rPr>
          <w:lang w:val="zh-CN"/>
        </w:rPr>
      </w:pPr>
      <w:r>
        <w:rPr>
          <w:rFonts w:eastAsia="黑体" w:cs="Times New Roman"/>
          <w:b/>
          <w:bCs/>
          <w:sz w:val="21"/>
          <w:szCs w:val="21"/>
        </w:rPr>
        <w:t xml:space="preserve">1.0.2 </w:t>
      </w:r>
      <w:r>
        <w:rPr>
          <w:rFonts w:eastAsia="黑体" w:cs="Times New Roman" w:hint="eastAsia"/>
          <w:b/>
          <w:bCs/>
          <w:sz w:val="21"/>
          <w:szCs w:val="21"/>
        </w:rPr>
        <w:t xml:space="preserve"> </w:t>
      </w:r>
      <w:r>
        <w:rPr>
          <w:rFonts w:cs="Times New Roman"/>
          <w:sz w:val="21"/>
          <w:szCs w:val="21"/>
        </w:rPr>
        <w:t>目前增压式真空预压技术主要应用于陆上工程，如果用来加固潮间带区域的软土地基，所采用的设计、施工方法与陆上基本相同，施工时宜参照陆上施工标准进行。</w:t>
      </w:r>
    </w:p>
    <w:p w14:paraId="4AB59C5E" w14:textId="77777777" w:rsidR="00534787" w:rsidRDefault="008D4825">
      <w:pPr>
        <w:pStyle w:val="1"/>
        <w:rPr>
          <w:lang w:val="zh-CN"/>
        </w:rPr>
      </w:pPr>
      <w:r>
        <w:rPr>
          <w:lang w:val="zh-CN"/>
        </w:rPr>
        <w:br w:type="page"/>
      </w:r>
      <w:bookmarkStart w:id="53" w:name="_Toc224985949"/>
      <w:bookmarkStart w:id="54" w:name="_Toc224986059"/>
      <w:bookmarkStart w:id="55" w:name="_Toc531124163"/>
      <w:bookmarkStart w:id="56" w:name="_Toc206921835"/>
      <w:bookmarkStart w:id="57" w:name="_Toc418497688"/>
      <w:bookmarkStart w:id="58" w:name="_Toc225763960"/>
      <w:bookmarkStart w:id="59" w:name="_Toc418497870"/>
      <w:bookmarkStart w:id="60" w:name="_Toc418600035"/>
      <w:bookmarkStart w:id="61" w:name="_Toc206985672"/>
      <w:bookmarkStart w:id="62" w:name="_Toc49425928"/>
      <w:bookmarkStart w:id="63" w:name="_Toc531072575"/>
      <w:bookmarkStart w:id="64" w:name="_Toc207503179"/>
      <w:bookmarkStart w:id="65" w:name="_Toc225739070"/>
      <w:bookmarkStart w:id="66" w:name="_Toc530322263"/>
      <w:bookmarkStart w:id="67" w:name="_Toc206922027"/>
      <w:bookmarkStart w:id="68" w:name="_Toc207502915"/>
      <w:bookmarkStart w:id="69" w:name="_Toc49447104"/>
      <w:bookmarkStart w:id="70" w:name="_Toc198547482"/>
      <w:bookmarkStart w:id="71" w:name="_Toc418499486"/>
    </w:p>
    <w:p w14:paraId="343C8CA1" w14:textId="77777777" w:rsidR="00534787" w:rsidRDefault="008D4825">
      <w:pPr>
        <w:pStyle w:val="1"/>
        <w:rPr>
          <w:rFonts w:cs="Times New Roman"/>
        </w:rPr>
      </w:pPr>
      <w:bookmarkStart w:id="72" w:name="_Toc90368884"/>
      <w:bookmarkStart w:id="73" w:name="_Toc91074710"/>
      <w:bookmarkStart w:id="74" w:name="_Toc90368790"/>
      <w:bookmarkStart w:id="75" w:name="_Toc91075219"/>
      <w:bookmarkStart w:id="76" w:name="_Toc132360255"/>
      <w:r>
        <w:rPr>
          <w:rFonts w:cs="Times New Roman"/>
          <w:bCs w:val="0"/>
          <w:color w:val="000000"/>
          <w:kern w:val="2"/>
          <w:sz w:val="28"/>
          <w:szCs w:val="28"/>
        </w:rPr>
        <w:lastRenderedPageBreak/>
        <w:t xml:space="preserve">3 </w:t>
      </w:r>
      <w:r>
        <w:rPr>
          <w:rFonts w:cs="Times New Roman" w:hint="eastAsia"/>
          <w:bCs w:val="0"/>
          <w:color w:val="000000"/>
          <w:kern w:val="2"/>
          <w:sz w:val="28"/>
          <w:szCs w:val="28"/>
        </w:rPr>
        <w:t xml:space="preserve"> </w:t>
      </w:r>
      <w:r>
        <w:rPr>
          <w:rFonts w:cs="Times New Roman"/>
          <w:bCs w:val="0"/>
          <w:color w:val="000000"/>
          <w:kern w:val="2"/>
          <w:sz w:val="28"/>
          <w:szCs w:val="28"/>
        </w:rPr>
        <w:t>基本规定</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1EBC519" w14:textId="77777777" w:rsidR="00534787" w:rsidRDefault="008D4825">
      <w:pPr>
        <w:rPr>
          <w:rFonts w:cs="Times New Roman"/>
          <w:b/>
          <w:sz w:val="21"/>
          <w:szCs w:val="21"/>
        </w:rPr>
      </w:pPr>
      <w:r>
        <w:rPr>
          <w:rFonts w:eastAsia="黑体" w:cs="Times New Roman"/>
          <w:b/>
          <w:bCs/>
          <w:sz w:val="21"/>
          <w:szCs w:val="21"/>
        </w:rPr>
        <w:t>3.0.1</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为保证增压式真空预压在施工期达到设计真空压力和加固效果，设计前勘察需查明加固深度</w:t>
      </w:r>
      <w:proofErr w:type="gramStart"/>
      <w:r>
        <w:rPr>
          <w:rFonts w:cs="Times New Roman"/>
          <w:sz w:val="21"/>
          <w:szCs w:val="21"/>
        </w:rPr>
        <w:t>范围内土的</w:t>
      </w:r>
      <w:proofErr w:type="gramEnd"/>
      <w:r>
        <w:rPr>
          <w:rFonts w:cs="Times New Roman"/>
          <w:sz w:val="21"/>
          <w:szCs w:val="21"/>
        </w:rPr>
        <w:t>物理力学指标、透水透气层的分布、与水源的连通情况以及地下水透水层中有无承压水等情况。</w:t>
      </w:r>
    </w:p>
    <w:p w14:paraId="1CF503EF" w14:textId="77777777" w:rsidR="00534787" w:rsidRDefault="008D4825">
      <w:pPr>
        <w:rPr>
          <w:rFonts w:cs="Times New Roman"/>
          <w:sz w:val="21"/>
          <w:szCs w:val="21"/>
        </w:rPr>
      </w:pPr>
      <w:r>
        <w:rPr>
          <w:rFonts w:eastAsia="黑体" w:cs="Times New Roman"/>
          <w:b/>
          <w:bCs/>
          <w:sz w:val="21"/>
          <w:szCs w:val="21"/>
        </w:rPr>
        <w:t>3.0.2</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当需加固的土层有粉土、粉细砂或中粗砂等透水透气层时，采取的密封措施主要</w:t>
      </w:r>
      <w:proofErr w:type="gramStart"/>
      <w:r>
        <w:rPr>
          <w:rFonts w:cs="Times New Roman"/>
          <w:sz w:val="21"/>
          <w:szCs w:val="21"/>
        </w:rPr>
        <w:t>有打设黏土</w:t>
      </w:r>
      <w:proofErr w:type="gramEnd"/>
      <w:r>
        <w:rPr>
          <w:rFonts w:cs="Times New Roman"/>
          <w:sz w:val="21"/>
          <w:szCs w:val="21"/>
        </w:rPr>
        <w:t>密封墙、开挖换填、垂直铺设密封膜穿过透水透气层等方法。对于塑性指数大于</w:t>
      </w:r>
      <w:r>
        <w:rPr>
          <w:rFonts w:cs="Times New Roman"/>
          <w:sz w:val="21"/>
          <w:szCs w:val="21"/>
        </w:rPr>
        <w:t>25</w:t>
      </w:r>
      <w:r>
        <w:rPr>
          <w:rFonts w:cs="Times New Roman"/>
          <w:sz w:val="21"/>
          <w:szCs w:val="21"/>
        </w:rPr>
        <w:t>、含水率大于</w:t>
      </w:r>
      <w:r>
        <w:rPr>
          <w:rFonts w:cs="Times New Roman"/>
          <w:sz w:val="21"/>
          <w:szCs w:val="21"/>
        </w:rPr>
        <w:t>85%</w:t>
      </w:r>
      <w:r>
        <w:rPr>
          <w:rFonts w:cs="Times New Roman"/>
          <w:sz w:val="21"/>
          <w:szCs w:val="21"/>
        </w:rPr>
        <w:t>的流泥，许多情况下采用真空预压处理后地基土强度仍然较低或长时间达不到卸载要求，需要通过现场试验确定其适用性。</w:t>
      </w:r>
    </w:p>
    <w:p w14:paraId="7EA4B5F9" w14:textId="77777777" w:rsidR="00534787" w:rsidRDefault="008D4825">
      <w:pPr>
        <w:rPr>
          <w:rFonts w:cs="Times New Roman"/>
          <w:sz w:val="21"/>
          <w:szCs w:val="21"/>
        </w:rPr>
      </w:pPr>
      <w:r>
        <w:rPr>
          <w:rFonts w:eastAsia="黑体" w:cs="Times New Roman"/>
          <w:b/>
          <w:bCs/>
          <w:sz w:val="21"/>
          <w:szCs w:val="21"/>
        </w:rPr>
        <w:t>3.0.3</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当在真空预压的影响范围内有地下管道、危墙及其它建筑物时，会使结构物的地基土体产生沉降和侧向变形，若变形过大，则会危及上部结构的安全，甚至会出现管道断裂、墙体倒塌、路堤损毁等严重的工程事故。大量的工程经验表明，</w:t>
      </w:r>
      <w:r>
        <w:rPr>
          <w:rFonts w:cs="Times New Roman" w:hint="eastAsia"/>
          <w:sz w:val="21"/>
          <w:szCs w:val="21"/>
        </w:rPr>
        <w:t>无隔离措施时，</w:t>
      </w:r>
      <w:r>
        <w:rPr>
          <w:rFonts w:cs="Times New Roman"/>
          <w:sz w:val="21"/>
          <w:szCs w:val="21"/>
        </w:rPr>
        <w:t>在距真空预压边界</w:t>
      </w:r>
      <w:r>
        <w:rPr>
          <w:rFonts w:cs="Times New Roman"/>
          <w:sz w:val="21"/>
          <w:szCs w:val="21"/>
        </w:rPr>
        <w:t>20m</w:t>
      </w:r>
      <w:r>
        <w:rPr>
          <w:rFonts w:cs="Times New Roman"/>
          <w:sz w:val="21"/>
          <w:szCs w:val="21"/>
        </w:rPr>
        <w:t>范围内会有较为明显的沉降和侧向位移，</w:t>
      </w:r>
      <w:r>
        <w:rPr>
          <w:rFonts w:cs="Times New Roman"/>
          <w:sz w:val="21"/>
          <w:szCs w:val="21"/>
        </w:rPr>
        <w:t>30m</w:t>
      </w:r>
      <w:r>
        <w:rPr>
          <w:rFonts w:cs="Times New Roman"/>
          <w:sz w:val="21"/>
          <w:szCs w:val="21"/>
        </w:rPr>
        <w:t>以外沉降和侧向位移会较小。一般情况下，当距离较近时，可采用开挖明沟阻断，一般开挖深度可控制在</w:t>
      </w:r>
      <w:r>
        <w:rPr>
          <w:rFonts w:cs="Times New Roman"/>
          <w:sz w:val="21"/>
          <w:szCs w:val="21"/>
        </w:rPr>
        <w:t>2.5</w:t>
      </w:r>
      <w:r>
        <w:rPr>
          <w:rStyle w:val="af5"/>
          <w:rFonts w:hint="eastAsia"/>
          <w:sz w:val="21"/>
          <w:szCs w:val="21"/>
        </w:rPr>
        <w:t>~</w:t>
      </w:r>
      <w:r>
        <w:rPr>
          <w:rFonts w:cs="Times New Roman"/>
          <w:sz w:val="21"/>
          <w:szCs w:val="21"/>
        </w:rPr>
        <w:t>5.0m</w:t>
      </w:r>
      <w:r>
        <w:rPr>
          <w:rFonts w:cs="Times New Roman"/>
          <w:sz w:val="21"/>
          <w:szCs w:val="21"/>
        </w:rPr>
        <w:t>；对于不能开挖的情况，可在建筑物与预压区</w:t>
      </w:r>
      <w:proofErr w:type="gramStart"/>
      <w:r>
        <w:rPr>
          <w:rFonts w:cs="Times New Roman"/>
          <w:sz w:val="21"/>
          <w:szCs w:val="21"/>
        </w:rPr>
        <w:t>之间打设一排</w:t>
      </w:r>
      <w:proofErr w:type="gramEnd"/>
      <w:r>
        <w:rPr>
          <w:rFonts w:cs="Times New Roman"/>
          <w:sz w:val="21"/>
          <w:szCs w:val="21"/>
        </w:rPr>
        <w:t>钢板桩或水泥搅拌桩，利用桩的支护作用和阻断效果，减少周围土体的不均匀沉降，抑制土体侧向变形，</w:t>
      </w:r>
      <w:proofErr w:type="gramStart"/>
      <w:r>
        <w:rPr>
          <w:rFonts w:cs="Times New Roman"/>
          <w:sz w:val="21"/>
          <w:szCs w:val="21"/>
        </w:rPr>
        <w:t>桩深不</w:t>
      </w:r>
      <w:proofErr w:type="gramEnd"/>
      <w:r>
        <w:rPr>
          <w:rFonts w:cs="Times New Roman"/>
          <w:sz w:val="21"/>
          <w:szCs w:val="21"/>
        </w:rPr>
        <w:t>小于</w:t>
      </w:r>
      <w:r>
        <w:rPr>
          <w:rFonts w:cs="Times New Roman"/>
          <w:sz w:val="21"/>
          <w:szCs w:val="21"/>
        </w:rPr>
        <w:t>10m</w:t>
      </w:r>
      <w:r>
        <w:rPr>
          <w:rFonts w:cs="Times New Roman"/>
          <w:sz w:val="21"/>
          <w:szCs w:val="21"/>
        </w:rPr>
        <w:t>。</w:t>
      </w:r>
    </w:p>
    <w:p w14:paraId="0FE5FC9C" w14:textId="77777777" w:rsidR="00534787" w:rsidRDefault="008D4825">
      <w:pPr>
        <w:rPr>
          <w:rFonts w:cs="Times New Roman"/>
          <w:sz w:val="21"/>
          <w:szCs w:val="21"/>
        </w:rPr>
      </w:pPr>
      <w:r>
        <w:rPr>
          <w:rFonts w:eastAsia="黑体" w:cs="Times New Roman"/>
          <w:b/>
          <w:bCs/>
          <w:sz w:val="21"/>
          <w:szCs w:val="21"/>
        </w:rPr>
        <w:t>3.0.4</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影响增压式真空预压加固效果的因素很多，在重要工程和没有工程经验的地区进行</w:t>
      </w:r>
      <w:bookmarkStart w:id="77" w:name="OLE_LINK3"/>
      <w:r>
        <w:rPr>
          <w:rFonts w:cs="Times New Roman"/>
          <w:sz w:val="21"/>
          <w:szCs w:val="21"/>
        </w:rPr>
        <w:t>试验工程</w:t>
      </w:r>
      <w:bookmarkEnd w:id="77"/>
      <w:r>
        <w:rPr>
          <w:rFonts w:cs="Times New Roman"/>
          <w:sz w:val="21"/>
          <w:szCs w:val="21"/>
        </w:rPr>
        <w:t>是十分必要的，根据试验工程的</w:t>
      </w:r>
      <w:r>
        <w:rPr>
          <w:rFonts w:cs="Times New Roman" w:hint="eastAsia"/>
          <w:sz w:val="21"/>
          <w:szCs w:val="21"/>
        </w:rPr>
        <w:t>实际监测结果</w:t>
      </w:r>
      <w:r>
        <w:rPr>
          <w:rFonts w:cs="Times New Roman"/>
          <w:sz w:val="21"/>
          <w:szCs w:val="21"/>
        </w:rPr>
        <w:t>推算出预压荷载下地基的最终沉降量及固结度，为卸载时间的确定、预压效果的评价及指导全场的设计与施工提供依据。</w:t>
      </w:r>
    </w:p>
    <w:p w14:paraId="05189690" w14:textId="77777777" w:rsidR="00534787" w:rsidRDefault="008D4825">
      <w:pPr>
        <w:widowControl/>
        <w:jc w:val="left"/>
        <w:rPr>
          <w:rFonts w:cs="Times New Roman"/>
          <w:b/>
          <w:sz w:val="21"/>
          <w:szCs w:val="21"/>
        </w:rPr>
      </w:pPr>
      <w:r>
        <w:rPr>
          <w:rFonts w:cs="Times New Roman"/>
          <w:b/>
          <w:sz w:val="21"/>
          <w:szCs w:val="21"/>
        </w:rPr>
        <w:br w:type="page"/>
      </w:r>
    </w:p>
    <w:p w14:paraId="1B54B408" w14:textId="77777777" w:rsidR="00534787" w:rsidRDefault="008D4825">
      <w:pPr>
        <w:pStyle w:val="1"/>
        <w:rPr>
          <w:rFonts w:cs="Times New Roman"/>
          <w:bCs w:val="0"/>
          <w:color w:val="000000"/>
          <w:kern w:val="2"/>
          <w:sz w:val="28"/>
          <w:szCs w:val="28"/>
        </w:rPr>
      </w:pPr>
      <w:bookmarkStart w:id="78" w:name="_Toc91075220"/>
      <w:bookmarkStart w:id="79" w:name="_Toc90368791"/>
      <w:bookmarkStart w:id="80" w:name="_Toc91074711"/>
      <w:bookmarkStart w:id="81" w:name="_Toc90368885"/>
      <w:bookmarkStart w:id="82" w:name="_Toc132360256"/>
      <w:r>
        <w:rPr>
          <w:rFonts w:cs="Times New Roman"/>
          <w:bCs w:val="0"/>
          <w:color w:val="000000"/>
          <w:kern w:val="2"/>
          <w:sz w:val="28"/>
          <w:szCs w:val="28"/>
        </w:rPr>
        <w:lastRenderedPageBreak/>
        <w:t xml:space="preserve">4 </w:t>
      </w:r>
      <w:r>
        <w:rPr>
          <w:rFonts w:cs="Times New Roman" w:hint="eastAsia"/>
          <w:bCs w:val="0"/>
          <w:color w:val="000000"/>
          <w:kern w:val="2"/>
          <w:sz w:val="28"/>
          <w:szCs w:val="28"/>
        </w:rPr>
        <w:t xml:space="preserve"> </w:t>
      </w:r>
      <w:proofErr w:type="gramStart"/>
      <w:r>
        <w:rPr>
          <w:rFonts w:cs="Times New Roman" w:hint="eastAsia"/>
          <w:bCs w:val="0"/>
          <w:color w:val="000000"/>
          <w:kern w:val="2"/>
          <w:sz w:val="28"/>
          <w:szCs w:val="28"/>
        </w:rPr>
        <w:t>勘</w:t>
      </w:r>
      <w:proofErr w:type="gramEnd"/>
      <w:r>
        <w:rPr>
          <w:rFonts w:cs="Times New Roman" w:hint="eastAsia"/>
          <w:bCs w:val="0"/>
          <w:color w:val="000000"/>
          <w:kern w:val="2"/>
          <w:sz w:val="28"/>
          <w:szCs w:val="28"/>
        </w:rPr>
        <w:t xml:space="preserve"> </w:t>
      </w:r>
      <w:r>
        <w:rPr>
          <w:rFonts w:cs="Times New Roman"/>
          <w:bCs w:val="0"/>
          <w:color w:val="000000"/>
          <w:kern w:val="2"/>
          <w:sz w:val="28"/>
          <w:szCs w:val="28"/>
        </w:rPr>
        <w:t xml:space="preserve"> </w:t>
      </w:r>
      <w:r>
        <w:rPr>
          <w:rFonts w:cs="Times New Roman" w:hint="eastAsia"/>
          <w:bCs w:val="0"/>
          <w:color w:val="000000"/>
          <w:kern w:val="2"/>
          <w:sz w:val="28"/>
          <w:szCs w:val="28"/>
        </w:rPr>
        <w:t>察</w:t>
      </w:r>
      <w:bookmarkEnd w:id="78"/>
      <w:bookmarkEnd w:id="79"/>
      <w:bookmarkEnd w:id="80"/>
      <w:bookmarkEnd w:id="81"/>
      <w:bookmarkEnd w:id="82"/>
    </w:p>
    <w:p w14:paraId="1B8B66B5" w14:textId="77777777" w:rsidR="00534787" w:rsidRDefault="008D4825">
      <w:pPr>
        <w:pStyle w:val="2"/>
        <w:rPr>
          <w:rFonts w:cs="Times New Roman"/>
          <w:sz w:val="21"/>
          <w:szCs w:val="22"/>
        </w:rPr>
      </w:pPr>
      <w:bookmarkStart w:id="83" w:name="_Toc90368793"/>
      <w:bookmarkStart w:id="84" w:name="_Toc90368887"/>
      <w:bookmarkStart w:id="85" w:name="_Toc91074712"/>
      <w:bookmarkStart w:id="86" w:name="_Toc91075221"/>
      <w:bookmarkStart w:id="87" w:name="_Toc132360257"/>
      <w:r>
        <w:rPr>
          <w:rFonts w:cs="Times New Roman"/>
          <w:sz w:val="21"/>
          <w:szCs w:val="22"/>
        </w:rPr>
        <w:t xml:space="preserve">4.2 </w:t>
      </w:r>
      <w:r>
        <w:rPr>
          <w:rFonts w:cs="Times New Roman" w:hint="eastAsia"/>
          <w:sz w:val="21"/>
          <w:szCs w:val="22"/>
        </w:rPr>
        <w:t xml:space="preserve"> </w:t>
      </w:r>
      <w:bookmarkEnd w:id="83"/>
      <w:bookmarkEnd w:id="84"/>
      <w:r>
        <w:rPr>
          <w:rFonts w:cs="Times New Roman" w:hint="eastAsia"/>
          <w:sz w:val="21"/>
          <w:szCs w:val="22"/>
        </w:rPr>
        <w:t>土工试验</w:t>
      </w:r>
      <w:bookmarkEnd w:id="85"/>
      <w:bookmarkEnd w:id="86"/>
      <w:bookmarkEnd w:id="87"/>
    </w:p>
    <w:p w14:paraId="4DEFF263" w14:textId="77777777" w:rsidR="00534787" w:rsidRDefault="008D4825">
      <w:pPr>
        <w:rPr>
          <w:rFonts w:cs="Times New Roman"/>
          <w:b/>
          <w:bCs/>
          <w:color w:val="000000" w:themeColor="text1"/>
          <w:sz w:val="21"/>
          <w:szCs w:val="20"/>
        </w:rPr>
      </w:pPr>
      <w:r>
        <w:rPr>
          <w:rFonts w:cs="Times New Roman" w:hint="eastAsia"/>
          <w:b/>
          <w:bCs/>
          <w:color w:val="000000" w:themeColor="text1"/>
          <w:sz w:val="21"/>
          <w:szCs w:val="20"/>
        </w:rPr>
        <w:t>4</w:t>
      </w:r>
      <w:r>
        <w:rPr>
          <w:rFonts w:cs="Times New Roman"/>
          <w:b/>
          <w:bCs/>
          <w:color w:val="000000" w:themeColor="text1"/>
          <w:sz w:val="21"/>
          <w:szCs w:val="20"/>
        </w:rPr>
        <w:t xml:space="preserve">.2.1  </w:t>
      </w:r>
      <w:r>
        <w:rPr>
          <w:rFonts w:cs="Times New Roman" w:hint="eastAsia"/>
          <w:color w:val="000000" w:themeColor="text1"/>
          <w:sz w:val="21"/>
          <w:szCs w:val="20"/>
        </w:rPr>
        <w:t>土工试验主要包括以下试验项目：含水率试验、密度试验、界限含水率试验、三轴剪切试验、直接剪切试验、渗透试验、无侧限抗压强度试验、十字板剪切试验等。</w:t>
      </w:r>
    </w:p>
    <w:p w14:paraId="0932A87E" w14:textId="77777777" w:rsidR="00534787" w:rsidRDefault="008D4825">
      <w:pPr>
        <w:rPr>
          <w:rFonts w:cs="Times New Roman"/>
          <w:color w:val="000000" w:themeColor="text1"/>
          <w:sz w:val="21"/>
          <w:szCs w:val="20"/>
        </w:rPr>
      </w:pPr>
      <w:r>
        <w:rPr>
          <w:rFonts w:cs="Times New Roman" w:hint="eastAsia"/>
          <w:b/>
          <w:bCs/>
          <w:color w:val="000000" w:themeColor="text1"/>
          <w:sz w:val="21"/>
          <w:szCs w:val="20"/>
        </w:rPr>
        <w:t>4.</w:t>
      </w:r>
      <w:r>
        <w:rPr>
          <w:rFonts w:cs="Times New Roman"/>
          <w:b/>
          <w:bCs/>
          <w:color w:val="000000" w:themeColor="text1"/>
          <w:sz w:val="21"/>
          <w:szCs w:val="20"/>
        </w:rPr>
        <w:t>2</w:t>
      </w:r>
      <w:r>
        <w:rPr>
          <w:rFonts w:cs="Times New Roman" w:hint="eastAsia"/>
          <w:b/>
          <w:bCs/>
          <w:color w:val="000000" w:themeColor="text1"/>
          <w:sz w:val="21"/>
          <w:szCs w:val="20"/>
        </w:rPr>
        <w:t>.</w:t>
      </w:r>
      <w:r>
        <w:rPr>
          <w:rFonts w:cs="Times New Roman"/>
          <w:b/>
          <w:bCs/>
          <w:color w:val="000000" w:themeColor="text1"/>
          <w:sz w:val="21"/>
          <w:szCs w:val="20"/>
        </w:rPr>
        <w:t xml:space="preserve">2  </w:t>
      </w:r>
      <w:r>
        <w:rPr>
          <w:rFonts w:cs="Times New Roman" w:hint="eastAsia"/>
          <w:color w:val="000000" w:themeColor="text1"/>
          <w:sz w:val="21"/>
          <w:szCs w:val="20"/>
        </w:rPr>
        <w:t>当对含水率大于</w:t>
      </w:r>
      <w:r>
        <w:rPr>
          <w:rFonts w:cs="Times New Roman" w:hint="eastAsia"/>
          <w:color w:val="000000" w:themeColor="text1"/>
          <w:sz w:val="21"/>
          <w:szCs w:val="20"/>
        </w:rPr>
        <w:t>85%</w:t>
      </w:r>
      <w:r>
        <w:rPr>
          <w:rFonts w:cs="Times New Roman" w:hint="eastAsia"/>
          <w:color w:val="000000" w:themeColor="text1"/>
          <w:sz w:val="21"/>
          <w:szCs w:val="20"/>
        </w:rPr>
        <w:t>的流泥、浮泥进行烘干法含水率试验时，宜测试软土的有机质含量。有机质含量超过干土质</w:t>
      </w:r>
      <w:r>
        <w:rPr>
          <w:rFonts w:cs="Times New Roman" w:hint="eastAsia"/>
          <w:color w:val="000000" w:themeColor="text1"/>
          <w:sz w:val="21"/>
          <w:szCs w:val="20"/>
        </w:rPr>
        <w:t>5%</w:t>
      </w:r>
      <w:r>
        <w:rPr>
          <w:rFonts w:cs="Times New Roman" w:hint="eastAsia"/>
          <w:color w:val="000000" w:themeColor="text1"/>
          <w:sz w:val="21"/>
          <w:szCs w:val="20"/>
        </w:rPr>
        <w:t>的土，应将温度控制在</w:t>
      </w:r>
      <w:r>
        <w:rPr>
          <w:rFonts w:cs="Times New Roman" w:hint="eastAsia"/>
          <w:color w:val="000000" w:themeColor="text1"/>
          <w:sz w:val="21"/>
          <w:szCs w:val="20"/>
        </w:rPr>
        <w:t>65~70</w:t>
      </w:r>
      <w:r>
        <w:rPr>
          <w:rFonts w:cs="Times New Roman"/>
          <w:color w:val="000000" w:themeColor="text1"/>
          <w:sz w:val="21"/>
          <w:szCs w:val="20"/>
        </w:rPr>
        <w:t>℃</w:t>
      </w:r>
      <w:r>
        <w:rPr>
          <w:rFonts w:cs="Times New Roman" w:hint="eastAsia"/>
          <w:color w:val="000000" w:themeColor="text1"/>
          <w:sz w:val="21"/>
          <w:szCs w:val="20"/>
        </w:rPr>
        <w:t>的恒温下烘干。</w:t>
      </w:r>
    </w:p>
    <w:p w14:paraId="7776AC28" w14:textId="77777777" w:rsidR="00534787" w:rsidRDefault="008D4825">
      <w:pPr>
        <w:widowControl/>
        <w:spacing w:line="240" w:lineRule="auto"/>
        <w:jc w:val="left"/>
        <w:rPr>
          <w:rFonts w:cs="Times New Roman"/>
          <w:b/>
          <w:color w:val="000000"/>
          <w:sz w:val="21"/>
          <w:szCs w:val="21"/>
        </w:rPr>
      </w:pPr>
      <w:r>
        <w:rPr>
          <w:rFonts w:cs="Times New Roman"/>
          <w:b/>
          <w:color w:val="000000"/>
          <w:sz w:val="21"/>
          <w:szCs w:val="21"/>
        </w:rPr>
        <w:br w:type="page"/>
      </w:r>
    </w:p>
    <w:p w14:paraId="1EB77830" w14:textId="77777777" w:rsidR="00534787" w:rsidRDefault="008D4825">
      <w:pPr>
        <w:pStyle w:val="1"/>
        <w:rPr>
          <w:rFonts w:cs="Times New Roman"/>
        </w:rPr>
      </w:pPr>
      <w:bookmarkStart w:id="88" w:name="_Toc206985673"/>
      <w:bookmarkStart w:id="89" w:name="_Toc225739071"/>
      <w:bookmarkStart w:id="90" w:name="_Toc206922028"/>
      <w:bookmarkStart w:id="91" w:name="_Toc531072576"/>
      <w:bookmarkStart w:id="92" w:name="_Toc418600036"/>
      <w:bookmarkStart w:id="93" w:name="_Toc90368794"/>
      <w:bookmarkStart w:id="94" w:name="_Toc49425931"/>
      <w:bookmarkStart w:id="95" w:name="_Toc530322264"/>
      <w:bookmarkStart w:id="96" w:name="_Toc224986060"/>
      <w:bookmarkStart w:id="97" w:name="_Toc418497871"/>
      <w:bookmarkStart w:id="98" w:name="_Toc224985950"/>
      <w:bookmarkStart w:id="99" w:name="_Toc198547483"/>
      <w:bookmarkStart w:id="100" w:name="_Toc418497689"/>
      <w:bookmarkStart w:id="101" w:name="_Toc531124164"/>
      <w:bookmarkStart w:id="102" w:name="_Toc206921836"/>
      <w:bookmarkStart w:id="103" w:name="_Toc207503180"/>
      <w:bookmarkStart w:id="104" w:name="_Toc49447107"/>
      <w:bookmarkStart w:id="105" w:name="_Toc207502916"/>
      <w:bookmarkStart w:id="106" w:name="_Toc225763961"/>
      <w:bookmarkStart w:id="107" w:name="_Toc418499487"/>
      <w:bookmarkStart w:id="108" w:name="_Toc132360258"/>
      <w:bookmarkStart w:id="109" w:name="_Toc90368888"/>
      <w:bookmarkStart w:id="110" w:name="_Toc91074713"/>
      <w:bookmarkStart w:id="111" w:name="_Toc91075222"/>
      <w:r>
        <w:rPr>
          <w:rFonts w:cs="Times New Roman"/>
          <w:bCs w:val="0"/>
          <w:color w:val="000000"/>
          <w:kern w:val="2"/>
          <w:sz w:val="28"/>
          <w:szCs w:val="28"/>
        </w:rPr>
        <w:lastRenderedPageBreak/>
        <w:t xml:space="preserve">5 </w:t>
      </w:r>
      <w:r>
        <w:rPr>
          <w:rFonts w:cs="Times New Roman" w:hint="eastAsia"/>
          <w:bCs w:val="0"/>
          <w:color w:val="000000"/>
          <w:kern w:val="2"/>
          <w:sz w:val="28"/>
          <w:szCs w:val="28"/>
        </w:rPr>
        <w:t xml:space="preserve"> </w:t>
      </w:r>
      <w:r>
        <w:rPr>
          <w:rFonts w:cs="Times New Roman"/>
          <w:bCs w:val="0"/>
          <w:color w:val="000000"/>
          <w:kern w:val="2"/>
          <w:sz w:val="28"/>
          <w:szCs w:val="28"/>
        </w:rPr>
        <w:t>设</w:t>
      </w:r>
      <w:r>
        <w:rPr>
          <w:rFonts w:cs="Times New Roman" w:hint="eastAsia"/>
          <w:bCs w:val="0"/>
          <w:color w:val="000000"/>
          <w:kern w:val="2"/>
          <w:sz w:val="28"/>
          <w:szCs w:val="28"/>
        </w:rPr>
        <w:t xml:space="preserve">  </w:t>
      </w:r>
      <w:r>
        <w:rPr>
          <w:rFonts w:cs="Times New Roman"/>
          <w:bCs w:val="0"/>
          <w:color w:val="000000"/>
          <w:kern w:val="2"/>
          <w:sz w:val="28"/>
          <w:szCs w:val="28"/>
        </w:rPr>
        <w:t>计</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F8A9470" w14:textId="77777777" w:rsidR="00534787" w:rsidRDefault="008D4825">
      <w:pPr>
        <w:pStyle w:val="2"/>
        <w:rPr>
          <w:rFonts w:cs="Times New Roman"/>
          <w:sz w:val="22"/>
          <w:szCs w:val="24"/>
        </w:rPr>
      </w:pPr>
      <w:bookmarkStart w:id="112" w:name="_Toc418600038"/>
      <w:bookmarkStart w:id="113" w:name="_Toc225763963"/>
      <w:bookmarkStart w:id="114" w:name="_Toc531072578"/>
      <w:bookmarkStart w:id="115" w:name="_Toc224985952"/>
      <w:bookmarkStart w:id="116" w:name="_Toc198547485"/>
      <w:bookmarkStart w:id="117" w:name="_Toc224986062"/>
      <w:bookmarkStart w:id="118" w:name="_Toc207502918"/>
      <w:bookmarkStart w:id="119" w:name="_Toc90368795"/>
      <w:bookmarkStart w:id="120" w:name="_Toc418497691"/>
      <w:bookmarkStart w:id="121" w:name="_Toc206922030"/>
      <w:bookmarkStart w:id="122" w:name="_Toc418497873"/>
      <w:bookmarkStart w:id="123" w:name="_Toc132360259"/>
      <w:bookmarkStart w:id="124" w:name="_Toc225739073"/>
      <w:bookmarkStart w:id="125" w:name="_Toc49425932"/>
      <w:bookmarkStart w:id="126" w:name="_Toc207503182"/>
      <w:bookmarkStart w:id="127" w:name="_Toc206985675"/>
      <w:bookmarkStart w:id="128" w:name="_Toc49447108"/>
      <w:bookmarkStart w:id="129" w:name="_Toc90368889"/>
      <w:bookmarkStart w:id="130" w:name="_Toc91074714"/>
      <w:bookmarkStart w:id="131" w:name="_Toc418499489"/>
      <w:bookmarkStart w:id="132" w:name="_Toc91075223"/>
      <w:bookmarkStart w:id="133" w:name="_Toc530322266"/>
      <w:bookmarkStart w:id="134" w:name="_Toc206921838"/>
      <w:bookmarkStart w:id="135" w:name="_Toc531124166"/>
      <w:r>
        <w:rPr>
          <w:rFonts w:cs="Times New Roman"/>
          <w:sz w:val="22"/>
          <w:szCs w:val="24"/>
        </w:rPr>
        <w:t xml:space="preserve">5.2 </w:t>
      </w:r>
      <w:r>
        <w:rPr>
          <w:rFonts w:cs="Times New Roman" w:hint="eastAsia"/>
          <w:sz w:val="22"/>
          <w:szCs w:val="24"/>
        </w:rPr>
        <w:t xml:space="preserve"> </w:t>
      </w:r>
      <w:proofErr w:type="gramStart"/>
      <w:r>
        <w:rPr>
          <w:rFonts w:cs="Times New Roman"/>
          <w:sz w:val="22"/>
          <w:szCs w:val="24"/>
        </w:rPr>
        <w:t>荷</w:t>
      </w:r>
      <w:proofErr w:type="gramEnd"/>
      <w:r>
        <w:rPr>
          <w:rFonts w:cs="Times New Roman" w:hint="eastAsia"/>
          <w:sz w:val="22"/>
          <w:szCs w:val="24"/>
        </w:rPr>
        <w:t xml:space="preserve">  </w:t>
      </w:r>
      <w:r>
        <w:rPr>
          <w:rFonts w:cs="Times New Roman"/>
          <w:sz w:val="22"/>
          <w:szCs w:val="24"/>
        </w:rPr>
        <w:t>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26D8613" w14:textId="77777777" w:rsidR="00534787" w:rsidRDefault="008D4825">
      <w:pPr>
        <w:rPr>
          <w:rFonts w:cs="Times New Roman"/>
          <w:sz w:val="21"/>
          <w:szCs w:val="20"/>
        </w:rPr>
      </w:pPr>
      <w:r>
        <w:rPr>
          <w:rFonts w:eastAsia="黑体" w:cs="Times New Roman"/>
          <w:b/>
          <w:bCs/>
          <w:sz w:val="21"/>
          <w:szCs w:val="20"/>
        </w:rPr>
        <w:t>5.2.1</w:t>
      </w:r>
      <w:r>
        <w:rPr>
          <w:rFonts w:eastAsia="黑体" w:cs="Times New Roman"/>
          <w:sz w:val="21"/>
          <w:szCs w:val="20"/>
        </w:rPr>
        <w:t xml:space="preserve"> </w:t>
      </w:r>
      <w:r>
        <w:rPr>
          <w:rFonts w:eastAsia="黑体" w:cs="Times New Roman" w:hint="eastAsia"/>
          <w:sz w:val="21"/>
          <w:szCs w:val="20"/>
        </w:rPr>
        <w:t xml:space="preserve"> </w:t>
      </w:r>
      <w:r>
        <w:rPr>
          <w:rFonts w:cs="Times New Roman"/>
          <w:sz w:val="21"/>
          <w:szCs w:val="20"/>
        </w:rPr>
        <w:t>对于淤泥及</w:t>
      </w:r>
      <w:proofErr w:type="gramStart"/>
      <w:r>
        <w:rPr>
          <w:rFonts w:cs="Times New Roman"/>
          <w:sz w:val="21"/>
          <w:szCs w:val="20"/>
        </w:rPr>
        <w:t>淤泥质土</w:t>
      </w:r>
      <w:r>
        <w:rPr>
          <w:rFonts w:cs="Times New Roman" w:hint="eastAsia"/>
          <w:sz w:val="21"/>
          <w:szCs w:val="20"/>
        </w:rPr>
        <w:t>地基</w:t>
      </w:r>
      <w:proofErr w:type="gramEnd"/>
      <w:r>
        <w:rPr>
          <w:rFonts w:cs="Times New Roman"/>
          <w:sz w:val="21"/>
          <w:szCs w:val="20"/>
        </w:rPr>
        <w:t>，按照目前的施工工艺，膜下真空荷载可达到</w:t>
      </w:r>
      <w:r>
        <w:rPr>
          <w:rFonts w:cs="Times New Roman"/>
          <w:sz w:val="21"/>
          <w:szCs w:val="20"/>
        </w:rPr>
        <w:t>85kPa</w:t>
      </w:r>
      <w:r>
        <w:rPr>
          <w:rFonts w:cs="Times New Roman"/>
          <w:sz w:val="21"/>
          <w:szCs w:val="20"/>
        </w:rPr>
        <w:t>以上，当</w:t>
      </w:r>
      <w:proofErr w:type="gramStart"/>
      <w:r>
        <w:rPr>
          <w:rFonts w:cs="Times New Roman"/>
          <w:sz w:val="21"/>
          <w:szCs w:val="20"/>
        </w:rPr>
        <w:t>加固区</w:t>
      </w:r>
      <w:proofErr w:type="gramEnd"/>
      <w:r>
        <w:rPr>
          <w:rFonts w:cs="Times New Roman"/>
          <w:sz w:val="21"/>
          <w:szCs w:val="20"/>
        </w:rPr>
        <w:t>周边条件复杂需要采取黏土密封墙等措施时，膜下真空荷载一般也可达到</w:t>
      </w:r>
      <w:r>
        <w:rPr>
          <w:rFonts w:cs="Times New Roman"/>
          <w:sz w:val="21"/>
          <w:szCs w:val="20"/>
        </w:rPr>
        <w:t>80kPa</w:t>
      </w:r>
      <w:r>
        <w:rPr>
          <w:rFonts w:cs="Times New Roman"/>
          <w:sz w:val="21"/>
          <w:szCs w:val="20"/>
        </w:rPr>
        <w:t>。膜上覆水的重量作为预压荷载的安全储备，不计</w:t>
      </w:r>
      <w:proofErr w:type="gramStart"/>
      <w:r>
        <w:rPr>
          <w:rFonts w:cs="Times New Roman"/>
          <w:sz w:val="21"/>
          <w:szCs w:val="20"/>
        </w:rPr>
        <w:t>入设计</w:t>
      </w:r>
      <w:proofErr w:type="gramEnd"/>
      <w:r>
        <w:rPr>
          <w:rFonts w:cs="Times New Roman"/>
          <w:sz w:val="21"/>
          <w:szCs w:val="20"/>
        </w:rPr>
        <w:t>要求的荷载值。</w:t>
      </w:r>
    </w:p>
    <w:p w14:paraId="3EBD4445" w14:textId="77777777" w:rsidR="00534787" w:rsidRDefault="008D4825">
      <w:pPr>
        <w:pStyle w:val="2"/>
        <w:rPr>
          <w:rFonts w:cs="Times New Roman"/>
          <w:sz w:val="22"/>
          <w:szCs w:val="24"/>
        </w:rPr>
      </w:pPr>
      <w:bookmarkStart w:id="136" w:name="_Toc132360260"/>
      <w:bookmarkStart w:id="137" w:name="_Toc90368796"/>
      <w:bookmarkStart w:id="138" w:name="_Toc90368890"/>
      <w:bookmarkStart w:id="139" w:name="_Toc91074715"/>
      <w:bookmarkStart w:id="140" w:name="_Toc91075224"/>
      <w:r>
        <w:rPr>
          <w:rFonts w:cs="Times New Roman"/>
          <w:sz w:val="22"/>
          <w:szCs w:val="24"/>
        </w:rPr>
        <w:t xml:space="preserve">5.3 </w:t>
      </w:r>
      <w:r>
        <w:rPr>
          <w:rFonts w:cs="Times New Roman" w:hint="eastAsia"/>
          <w:sz w:val="22"/>
          <w:szCs w:val="24"/>
        </w:rPr>
        <w:t xml:space="preserve"> </w:t>
      </w:r>
      <w:r>
        <w:rPr>
          <w:rFonts w:cs="Times New Roman" w:hint="eastAsia"/>
          <w:sz w:val="22"/>
          <w:szCs w:val="24"/>
        </w:rPr>
        <w:t>真空排水系统</w:t>
      </w:r>
      <w:bookmarkEnd w:id="136"/>
      <w:bookmarkEnd w:id="137"/>
      <w:bookmarkEnd w:id="138"/>
      <w:bookmarkEnd w:id="139"/>
      <w:bookmarkEnd w:id="140"/>
    </w:p>
    <w:p w14:paraId="7DF0DBD7" w14:textId="77777777" w:rsidR="00534787" w:rsidRDefault="008D4825">
      <w:pPr>
        <w:rPr>
          <w:rFonts w:cs="Times New Roman"/>
        </w:rPr>
      </w:pPr>
      <w:r>
        <w:rPr>
          <w:rFonts w:eastAsia="黑体" w:cs="Times New Roman"/>
          <w:b/>
          <w:bCs/>
          <w:sz w:val="21"/>
          <w:szCs w:val="20"/>
        </w:rPr>
        <w:t>5.3.1</w:t>
      </w:r>
      <w:r>
        <w:rPr>
          <w:rFonts w:eastAsia="黑体" w:cs="Times New Roman"/>
          <w:sz w:val="21"/>
          <w:szCs w:val="20"/>
        </w:rPr>
        <w:t xml:space="preserve"> </w:t>
      </w:r>
      <w:r>
        <w:rPr>
          <w:rFonts w:eastAsia="黑体" w:cs="Times New Roman" w:hint="eastAsia"/>
          <w:sz w:val="21"/>
          <w:szCs w:val="20"/>
        </w:rPr>
        <w:t xml:space="preserve"> </w:t>
      </w:r>
      <w:r>
        <w:rPr>
          <w:rFonts w:cs="Times New Roman" w:hint="eastAsia"/>
          <w:sz w:val="21"/>
          <w:szCs w:val="20"/>
        </w:rPr>
        <w:t>水平管网排水系统由真空主管、真空支管、手型接头、四通、三通或双通组成；竖向排水系统宜采用塑料排水板、砂井和袋装砂井，排水板应能承受不同深度土层水平土压力，且排水板宽度不应小于</w:t>
      </w:r>
      <w:r>
        <w:rPr>
          <w:rFonts w:cs="Times New Roman" w:hint="eastAsia"/>
          <w:sz w:val="21"/>
          <w:szCs w:val="20"/>
        </w:rPr>
        <w:t>100</w:t>
      </w:r>
      <w:r>
        <w:rPr>
          <w:rFonts w:cs="Times New Roman" w:hint="eastAsia"/>
          <w:sz w:val="21"/>
          <w:szCs w:val="20"/>
        </w:rPr>
        <w:t>±</w:t>
      </w:r>
      <w:r>
        <w:rPr>
          <w:rFonts w:cs="Times New Roman" w:hint="eastAsia"/>
          <w:sz w:val="21"/>
          <w:szCs w:val="20"/>
        </w:rPr>
        <w:t>3mm</w:t>
      </w:r>
      <w:r>
        <w:rPr>
          <w:rFonts w:cs="Times New Roman" w:hint="eastAsia"/>
          <w:sz w:val="21"/>
          <w:szCs w:val="20"/>
        </w:rPr>
        <w:t>，厚度不大于</w:t>
      </w:r>
      <w:r>
        <w:rPr>
          <w:rFonts w:cs="Times New Roman" w:hint="eastAsia"/>
          <w:sz w:val="21"/>
          <w:szCs w:val="20"/>
        </w:rPr>
        <w:t>5mm</w:t>
      </w:r>
      <w:r>
        <w:rPr>
          <w:rFonts w:cs="Times New Roman" w:hint="eastAsia"/>
          <w:sz w:val="21"/>
          <w:szCs w:val="20"/>
        </w:rPr>
        <w:t>。塑料排水板的技术指标应符合</w:t>
      </w:r>
      <w:r>
        <w:rPr>
          <w:rFonts w:cs="Times New Roman" w:hint="eastAsia"/>
          <w:bCs/>
          <w:sz w:val="21"/>
          <w:szCs w:val="20"/>
        </w:rPr>
        <w:t>《水运工程塑料排水板应用技术规程》（</w:t>
      </w:r>
      <w:r>
        <w:rPr>
          <w:rFonts w:cs="Times New Roman" w:hint="eastAsia"/>
          <w:bCs/>
          <w:sz w:val="21"/>
          <w:szCs w:val="20"/>
        </w:rPr>
        <w:t>JTS 206-1</w:t>
      </w:r>
      <w:r>
        <w:rPr>
          <w:rFonts w:cs="Times New Roman" w:hint="eastAsia"/>
          <w:bCs/>
          <w:sz w:val="21"/>
          <w:szCs w:val="20"/>
        </w:rPr>
        <w:t>）的规定。</w:t>
      </w:r>
    </w:p>
    <w:p w14:paraId="1C2EB09B" w14:textId="77777777" w:rsidR="00534787" w:rsidRDefault="008D4825">
      <w:pPr>
        <w:rPr>
          <w:rFonts w:cs="Times New Roman"/>
        </w:rPr>
      </w:pPr>
      <w:r>
        <w:rPr>
          <w:noProof/>
        </w:rPr>
        <w:drawing>
          <wp:inline distT="0" distB="0" distL="0" distR="0" wp14:anchorId="7C127D63" wp14:editId="6C612BC2">
            <wp:extent cx="5760720" cy="3487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5760720" cy="3487420"/>
                    </a:xfrm>
                    <a:prstGeom prst="rect">
                      <a:avLst/>
                    </a:prstGeom>
                    <a:noFill/>
                    <a:ln>
                      <a:noFill/>
                    </a:ln>
                  </pic:spPr>
                </pic:pic>
              </a:graphicData>
            </a:graphic>
          </wp:inline>
        </w:drawing>
      </w:r>
    </w:p>
    <w:p w14:paraId="4639FA8F" w14:textId="77777777" w:rsidR="00534787" w:rsidRDefault="008D4825">
      <w:pPr>
        <w:jc w:val="center"/>
        <w:rPr>
          <w:rFonts w:cs="Times New Roman"/>
          <w:sz w:val="21"/>
          <w:szCs w:val="20"/>
        </w:rPr>
      </w:pPr>
      <w:r>
        <w:rPr>
          <w:rFonts w:cs="Times New Roman" w:hint="eastAsia"/>
          <w:sz w:val="21"/>
          <w:szCs w:val="20"/>
        </w:rPr>
        <w:t>1</w:t>
      </w:r>
      <w:r>
        <w:rPr>
          <w:rFonts w:cs="Times New Roman" w:hint="eastAsia"/>
          <w:sz w:val="21"/>
          <w:szCs w:val="20"/>
        </w:rPr>
        <w:t>—排水主管；</w:t>
      </w:r>
      <w:r>
        <w:rPr>
          <w:rFonts w:cs="Times New Roman" w:hint="eastAsia"/>
          <w:sz w:val="21"/>
          <w:szCs w:val="20"/>
        </w:rPr>
        <w:t>2</w:t>
      </w:r>
      <w:r>
        <w:rPr>
          <w:rFonts w:cs="Times New Roman" w:hint="eastAsia"/>
          <w:sz w:val="21"/>
          <w:szCs w:val="20"/>
        </w:rPr>
        <w:t>—排水支管；</w:t>
      </w:r>
      <w:r>
        <w:rPr>
          <w:rFonts w:cs="Times New Roman" w:hint="eastAsia"/>
          <w:sz w:val="21"/>
          <w:szCs w:val="20"/>
        </w:rPr>
        <w:t>3</w:t>
      </w:r>
      <w:r>
        <w:rPr>
          <w:rFonts w:cs="Times New Roman" w:hint="eastAsia"/>
          <w:sz w:val="21"/>
          <w:szCs w:val="20"/>
        </w:rPr>
        <w:t>—排水板；</w:t>
      </w:r>
      <w:r>
        <w:rPr>
          <w:rFonts w:cs="Times New Roman" w:hint="eastAsia"/>
          <w:sz w:val="21"/>
          <w:szCs w:val="20"/>
        </w:rPr>
        <w:t>4</w:t>
      </w:r>
      <w:r>
        <w:rPr>
          <w:rFonts w:cs="Times New Roman" w:hint="eastAsia"/>
          <w:sz w:val="21"/>
          <w:szCs w:val="20"/>
        </w:rPr>
        <w:t>—手型接头；</w:t>
      </w:r>
      <w:r>
        <w:rPr>
          <w:rFonts w:cs="Times New Roman" w:hint="eastAsia"/>
          <w:sz w:val="21"/>
          <w:szCs w:val="20"/>
        </w:rPr>
        <w:t>5</w:t>
      </w:r>
      <w:r>
        <w:rPr>
          <w:rFonts w:cs="Times New Roman" w:hint="eastAsia"/>
          <w:sz w:val="21"/>
          <w:szCs w:val="20"/>
        </w:rPr>
        <w:t>—增压管；</w:t>
      </w:r>
      <w:r>
        <w:rPr>
          <w:rFonts w:cs="Times New Roman" w:hint="eastAsia"/>
          <w:sz w:val="21"/>
          <w:szCs w:val="20"/>
        </w:rPr>
        <w:t>6</w:t>
      </w:r>
      <w:r>
        <w:rPr>
          <w:rFonts w:cs="Times New Roman" w:hint="eastAsia"/>
          <w:sz w:val="21"/>
          <w:szCs w:val="20"/>
        </w:rPr>
        <w:t>—真空膜</w:t>
      </w:r>
    </w:p>
    <w:p w14:paraId="394E0808" w14:textId="77777777" w:rsidR="00534787" w:rsidRDefault="008D4825">
      <w:pPr>
        <w:jc w:val="center"/>
        <w:rPr>
          <w:rFonts w:cs="Times New Roman"/>
          <w:b/>
          <w:sz w:val="18"/>
          <w:szCs w:val="16"/>
        </w:rPr>
      </w:pPr>
      <w:r>
        <w:rPr>
          <w:rFonts w:cs="Times New Roman" w:hint="eastAsia"/>
          <w:sz w:val="21"/>
          <w:szCs w:val="20"/>
        </w:rPr>
        <w:t>图</w:t>
      </w:r>
      <w:r>
        <w:rPr>
          <w:rFonts w:cs="Times New Roman" w:hint="eastAsia"/>
          <w:sz w:val="21"/>
          <w:szCs w:val="20"/>
        </w:rPr>
        <w:t>5</w:t>
      </w:r>
      <w:r>
        <w:rPr>
          <w:rFonts w:cs="Times New Roman"/>
          <w:sz w:val="21"/>
          <w:szCs w:val="20"/>
        </w:rPr>
        <w:t xml:space="preserve">.3.1 </w:t>
      </w:r>
      <w:r>
        <w:rPr>
          <w:rFonts w:cs="Times New Roman" w:hint="eastAsia"/>
          <w:sz w:val="21"/>
          <w:szCs w:val="20"/>
        </w:rPr>
        <w:t>真空</w:t>
      </w:r>
      <w:r>
        <w:rPr>
          <w:rFonts w:cs="Times New Roman"/>
          <w:sz w:val="21"/>
          <w:szCs w:val="20"/>
        </w:rPr>
        <w:t>排水系统</w:t>
      </w:r>
      <w:r>
        <w:rPr>
          <w:rFonts w:cs="Times New Roman" w:hint="eastAsia"/>
          <w:sz w:val="21"/>
          <w:szCs w:val="20"/>
        </w:rPr>
        <w:t>示意图</w:t>
      </w:r>
    </w:p>
    <w:p w14:paraId="0196EAB6" w14:textId="77777777" w:rsidR="00534787" w:rsidRDefault="008D4825">
      <w:pPr>
        <w:pStyle w:val="2"/>
        <w:rPr>
          <w:rFonts w:cs="Times New Roman"/>
          <w:sz w:val="21"/>
          <w:szCs w:val="22"/>
        </w:rPr>
      </w:pPr>
      <w:bookmarkStart w:id="141" w:name="_Toc207503184"/>
      <w:bookmarkStart w:id="142" w:name="_Toc49447109"/>
      <w:bookmarkStart w:id="143" w:name="_Toc418497693"/>
      <w:bookmarkStart w:id="144" w:name="_Toc530322268"/>
      <w:bookmarkStart w:id="145" w:name="_Toc225763965"/>
      <w:bookmarkStart w:id="146" w:name="_Toc206985677"/>
      <w:bookmarkStart w:id="147" w:name="_Toc224985954"/>
      <w:bookmarkStart w:id="148" w:name="_Toc418600040"/>
      <w:bookmarkStart w:id="149" w:name="_Toc531072580"/>
      <w:bookmarkStart w:id="150" w:name="_Toc418497875"/>
      <w:bookmarkStart w:id="151" w:name="_Toc198547487"/>
      <w:bookmarkStart w:id="152" w:name="_Toc224986064"/>
      <w:bookmarkStart w:id="153" w:name="_Toc225739075"/>
      <w:bookmarkStart w:id="154" w:name="_Toc206921840"/>
      <w:bookmarkStart w:id="155" w:name="_Toc531124168"/>
      <w:bookmarkStart w:id="156" w:name="_Toc90368797"/>
      <w:bookmarkStart w:id="157" w:name="_Toc206922032"/>
      <w:bookmarkStart w:id="158" w:name="_Toc207502920"/>
      <w:bookmarkStart w:id="159" w:name="_Toc49425933"/>
      <w:bookmarkStart w:id="160" w:name="_Toc418499491"/>
      <w:bookmarkStart w:id="161" w:name="_Toc91074716"/>
      <w:bookmarkStart w:id="162" w:name="_Toc91075225"/>
      <w:bookmarkStart w:id="163" w:name="_Toc90368891"/>
      <w:bookmarkStart w:id="164" w:name="_Toc132360261"/>
      <w:r>
        <w:rPr>
          <w:rFonts w:cs="Times New Roman"/>
          <w:sz w:val="21"/>
          <w:szCs w:val="22"/>
        </w:rPr>
        <w:t xml:space="preserve">5.4 </w:t>
      </w:r>
      <w:r>
        <w:rPr>
          <w:rFonts w:cs="Times New Roman" w:hint="eastAsia"/>
          <w:sz w:val="21"/>
          <w:szCs w:val="22"/>
        </w:rPr>
        <w:t xml:space="preserve"> </w:t>
      </w:r>
      <w:r>
        <w:rPr>
          <w:rFonts w:cs="Times New Roman"/>
          <w:sz w:val="21"/>
          <w:szCs w:val="22"/>
        </w:rPr>
        <w:t>密封系统</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5B6E664" w14:textId="77777777" w:rsidR="00534787" w:rsidRDefault="008D4825">
      <w:pPr>
        <w:rPr>
          <w:rFonts w:cs="Times New Roman"/>
          <w:b/>
          <w:sz w:val="21"/>
          <w:szCs w:val="20"/>
        </w:rPr>
      </w:pPr>
      <w:r>
        <w:rPr>
          <w:rFonts w:eastAsia="黑体" w:cs="Times New Roman"/>
          <w:b/>
          <w:bCs/>
          <w:sz w:val="21"/>
          <w:szCs w:val="20"/>
        </w:rPr>
        <w:t>5.4.2</w:t>
      </w:r>
      <w:r>
        <w:rPr>
          <w:rFonts w:eastAsia="黑体" w:cs="Times New Roman" w:hint="eastAsia"/>
          <w:b/>
          <w:bCs/>
          <w:sz w:val="21"/>
          <w:szCs w:val="20"/>
        </w:rPr>
        <w:t xml:space="preserve"> </w:t>
      </w:r>
      <w:r>
        <w:rPr>
          <w:rFonts w:eastAsia="黑体" w:cs="Times New Roman"/>
          <w:sz w:val="21"/>
          <w:szCs w:val="20"/>
        </w:rPr>
        <w:t xml:space="preserve"> </w:t>
      </w:r>
      <w:r>
        <w:rPr>
          <w:rFonts w:cs="Times New Roman"/>
          <w:sz w:val="21"/>
          <w:szCs w:val="20"/>
        </w:rPr>
        <w:t>当软土厚度较大且含水率较高时，增压式真空预压加固过程中，由于地基沉降量较大，</w:t>
      </w:r>
      <w:r>
        <w:rPr>
          <w:rFonts w:cs="Times New Roman"/>
          <w:sz w:val="21"/>
          <w:szCs w:val="20"/>
        </w:rPr>
        <w:lastRenderedPageBreak/>
        <w:t>容易出现压膜沟侧翻现象。</w:t>
      </w:r>
    </w:p>
    <w:p w14:paraId="24B14C7E" w14:textId="77777777" w:rsidR="00534787" w:rsidRDefault="008D4825">
      <w:pPr>
        <w:rPr>
          <w:rFonts w:cs="Times New Roman"/>
          <w:b/>
          <w:sz w:val="21"/>
          <w:szCs w:val="20"/>
        </w:rPr>
      </w:pPr>
      <w:r>
        <w:rPr>
          <w:rFonts w:eastAsia="黑体" w:cs="Times New Roman"/>
          <w:b/>
          <w:bCs/>
          <w:sz w:val="21"/>
          <w:szCs w:val="20"/>
        </w:rPr>
        <w:t>5.4.3</w:t>
      </w:r>
      <w:r>
        <w:rPr>
          <w:rFonts w:eastAsia="黑体" w:cs="Times New Roman"/>
          <w:sz w:val="21"/>
          <w:szCs w:val="20"/>
        </w:rPr>
        <w:t xml:space="preserve"> </w:t>
      </w:r>
      <w:r>
        <w:rPr>
          <w:rFonts w:eastAsia="黑体" w:cs="Times New Roman" w:hint="eastAsia"/>
          <w:sz w:val="21"/>
          <w:szCs w:val="20"/>
        </w:rPr>
        <w:t xml:space="preserve"> </w:t>
      </w:r>
      <w:r>
        <w:rPr>
          <w:rFonts w:cs="Times New Roman"/>
          <w:sz w:val="21"/>
          <w:szCs w:val="20"/>
        </w:rPr>
        <w:t>工程实践证明，当黏土密封墙的黏粒含量大于</w:t>
      </w:r>
      <w:r>
        <w:rPr>
          <w:rFonts w:cs="Times New Roman"/>
          <w:sz w:val="21"/>
          <w:szCs w:val="20"/>
        </w:rPr>
        <w:t>15%</w:t>
      </w:r>
      <w:r>
        <w:rPr>
          <w:rFonts w:cs="Times New Roman"/>
          <w:sz w:val="21"/>
          <w:szCs w:val="20"/>
        </w:rPr>
        <w:t>时，渗透系数小于</w:t>
      </w:r>
      <w:r>
        <w:rPr>
          <w:rFonts w:cs="Times New Roman"/>
          <w:sz w:val="21"/>
          <w:szCs w:val="20"/>
        </w:rPr>
        <w:t>1×10</w:t>
      </w:r>
      <w:r>
        <w:rPr>
          <w:rFonts w:cs="Times New Roman"/>
          <w:sz w:val="21"/>
          <w:szCs w:val="20"/>
          <w:vertAlign w:val="superscript"/>
        </w:rPr>
        <w:t>-5</w:t>
      </w:r>
      <w:r>
        <w:rPr>
          <w:rFonts w:cs="Times New Roman"/>
          <w:sz w:val="21"/>
          <w:szCs w:val="20"/>
        </w:rPr>
        <w:t>cm/s</w:t>
      </w:r>
      <w:r>
        <w:rPr>
          <w:rFonts w:cs="Times New Roman"/>
          <w:sz w:val="21"/>
          <w:szCs w:val="20"/>
        </w:rPr>
        <w:t>，可以起到密封的作用。</w:t>
      </w:r>
    </w:p>
    <w:p w14:paraId="40D04BA9" w14:textId="77777777" w:rsidR="00534787" w:rsidRDefault="008D4825">
      <w:pPr>
        <w:pStyle w:val="2"/>
        <w:rPr>
          <w:rFonts w:cs="Times New Roman"/>
          <w:sz w:val="22"/>
          <w:szCs w:val="24"/>
        </w:rPr>
      </w:pPr>
      <w:bookmarkStart w:id="165" w:name="_Toc207502921"/>
      <w:bookmarkStart w:id="166" w:name="_Toc198547488"/>
      <w:bookmarkStart w:id="167" w:name="_Toc207503185"/>
      <w:bookmarkStart w:id="168" w:name="_Toc206922033"/>
      <w:bookmarkStart w:id="169" w:name="_Toc206921841"/>
      <w:bookmarkStart w:id="170" w:name="_Toc206985678"/>
      <w:bookmarkStart w:id="171" w:name="_Toc418600041"/>
      <w:bookmarkStart w:id="172" w:name="_Toc49425934"/>
      <w:bookmarkStart w:id="173" w:name="_Toc530322269"/>
      <w:bookmarkStart w:id="174" w:name="_Toc225739076"/>
      <w:bookmarkStart w:id="175" w:name="_Toc224986065"/>
      <w:bookmarkStart w:id="176" w:name="_Toc418499492"/>
      <w:bookmarkStart w:id="177" w:name="_Toc224985955"/>
      <w:bookmarkStart w:id="178" w:name="_Toc531072581"/>
      <w:bookmarkStart w:id="179" w:name="_Toc418497694"/>
      <w:bookmarkStart w:id="180" w:name="_Toc531124169"/>
      <w:bookmarkStart w:id="181" w:name="_Toc49447110"/>
      <w:bookmarkStart w:id="182" w:name="_Toc418497876"/>
      <w:bookmarkStart w:id="183" w:name="_Toc225763966"/>
      <w:bookmarkStart w:id="184" w:name="_Toc90368798"/>
      <w:bookmarkStart w:id="185" w:name="_Toc90368892"/>
      <w:bookmarkStart w:id="186" w:name="_Toc91074717"/>
      <w:bookmarkStart w:id="187" w:name="_Toc91075226"/>
      <w:bookmarkStart w:id="188" w:name="_Toc132360262"/>
      <w:r>
        <w:rPr>
          <w:rFonts w:cs="Times New Roman"/>
          <w:sz w:val="22"/>
          <w:szCs w:val="24"/>
        </w:rPr>
        <w:t xml:space="preserve">5.5 </w:t>
      </w:r>
      <w:bookmarkEnd w:id="165"/>
      <w:bookmarkEnd w:id="166"/>
      <w:bookmarkEnd w:id="167"/>
      <w:bookmarkEnd w:id="168"/>
      <w:bookmarkEnd w:id="169"/>
      <w:bookmarkEnd w:id="170"/>
      <w:r>
        <w:rPr>
          <w:rFonts w:cs="Times New Roman" w:hint="eastAsia"/>
          <w:sz w:val="22"/>
          <w:szCs w:val="24"/>
        </w:rPr>
        <w:t xml:space="preserve"> </w:t>
      </w:r>
      <w:r>
        <w:rPr>
          <w:rFonts w:cs="Times New Roman"/>
          <w:sz w:val="22"/>
          <w:szCs w:val="24"/>
        </w:rPr>
        <w:t>真空</w:t>
      </w:r>
      <w:bookmarkEnd w:id="171"/>
      <w:bookmarkEnd w:id="172"/>
      <w:bookmarkEnd w:id="173"/>
      <w:bookmarkEnd w:id="174"/>
      <w:bookmarkEnd w:id="175"/>
      <w:bookmarkEnd w:id="176"/>
      <w:bookmarkEnd w:id="177"/>
      <w:bookmarkEnd w:id="178"/>
      <w:bookmarkEnd w:id="179"/>
      <w:bookmarkEnd w:id="180"/>
      <w:bookmarkEnd w:id="181"/>
      <w:bookmarkEnd w:id="182"/>
      <w:bookmarkEnd w:id="183"/>
      <w:r>
        <w:rPr>
          <w:rFonts w:cs="Times New Roman" w:hint="eastAsia"/>
          <w:sz w:val="22"/>
          <w:szCs w:val="24"/>
        </w:rPr>
        <w:t>系统</w:t>
      </w:r>
      <w:bookmarkEnd w:id="184"/>
      <w:bookmarkEnd w:id="185"/>
      <w:bookmarkEnd w:id="186"/>
      <w:bookmarkEnd w:id="187"/>
      <w:bookmarkEnd w:id="188"/>
    </w:p>
    <w:p w14:paraId="11F37856" w14:textId="77777777" w:rsidR="00534787" w:rsidRDefault="008D4825">
      <w:pPr>
        <w:rPr>
          <w:rStyle w:val="af6"/>
          <w:color w:val="auto"/>
          <w:sz w:val="21"/>
        </w:rPr>
      </w:pPr>
      <w:r>
        <w:rPr>
          <w:rFonts w:eastAsia="黑体" w:cs="Times New Roman" w:hint="eastAsia"/>
          <w:b/>
          <w:bCs/>
          <w:sz w:val="21"/>
          <w:szCs w:val="21"/>
        </w:rPr>
        <w:t>5.5.</w:t>
      </w:r>
      <w:r>
        <w:rPr>
          <w:rFonts w:eastAsia="黑体" w:cs="Times New Roman"/>
          <w:b/>
          <w:bCs/>
          <w:sz w:val="21"/>
          <w:szCs w:val="21"/>
        </w:rPr>
        <w:t>1</w:t>
      </w:r>
      <w:r>
        <w:rPr>
          <w:rStyle w:val="af6"/>
          <w:rFonts w:hint="eastAsia"/>
          <w:color w:val="auto"/>
          <w:sz w:val="21"/>
        </w:rPr>
        <w:t xml:space="preserve"> </w:t>
      </w:r>
      <w:r>
        <w:rPr>
          <w:rStyle w:val="af6"/>
          <w:color w:val="auto"/>
          <w:sz w:val="21"/>
        </w:rPr>
        <w:t xml:space="preserve"> </w:t>
      </w:r>
      <w:r>
        <w:rPr>
          <w:rStyle w:val="af6"/>
          <w:rFonts w:hint="eastAsia"/>
          <w:color w:val="auto"/>
          <w:sz w:val="21"/>
        </w:rPr>
        <w:t>每套抽真空设备可抽真空的面积为</w:t>
      </w:r>
      <w:r>
        <w:rPr>
          <w:rStyle w:val="af6"/>
          <w:rFonts w:hint="eastAsia"/>
          <w:color w:val="auto"/>
          <w:sz w:val="21"/>
        </w:rPr>
        <w:t>8~12</w:t>
      </w:r>
      <w:r>
        <w:rPr>
          <w:rStyle w:val="af6"/>
          <w:rFonts w:hint="eastAsia"/>
          <w:color w:val="auto"/>
          <w:sz w:val="21"/>
        </w:rPr>
        <w:t>万</w:t>
      </w:r>
      <w:r>
        <w:rPr>
          <w:rStyle w:val="af6"/>
          <w:rFonts w:hint="eastAsia"/>
          <w:color w:val="auto"/>
          <w:sz w:val="21"/>
        </w:rPr>
        <w:t>m</w:t>
      </w:r>
      <w:r>
        <w:rPr>
          <w:rStyle w:val="af6"/>
          <w:rFonts w:hint="eastAsia"/>
          <w:color w:val="auto"/>
          <w:sz w:val="21"/>
          <w:vertAlign w:val="superscript"/>
        </w:rPr>
        <w:t>2</w:t>
      </w:r>
      <w:r>
        <w:rPr>
          <w:rStyle w:val="af6"/>
          <w:rFonts w:hint="eastAsia"/>
          <w:color w:val="auto"/>
          <w:sz w:val="21"/>
        </w:rPr>
        <w:t>，每套设备配置</w:t>
      </w:r>
      <w:r>
        <w:rPr>
          <w:rStyle w:val="af6"/>
          <w:rFonts w:hint="eastAsia"/>
          <w:color w:val="auto"/>
          <w:sz w:val="21"/>
        </w:rPr>
        <w:t>2</w:t>
      </w:r>
      <w:r>
        <w:rPr>
          <w:rStyle w:val="af6"/>
          <w:rFonts w:hint="eastAsia"/>
          <w:color w:val="auto"/>
          <w:sz w:val="21"/>
        </w:rPr>
        <w:t>台真空泵，且每一个</w:t>
      </w:r>
      <w:proofErr w:type="gramStart"/>
      <w:r>
        <w:rPr>
          <w:rStyle w:val="af6"/>
          <w:rFonts w:hint="eastAsia"/>
          <w:color w:val="auto"/>
          <w:sz w:val="21"/>
        </w:rPr>
        <w:t>加固区不得</w:t>
      </w:r>
      <w:proofErr w:type="gramEnd"/>
      <w:r>
        <w:rPr>
          <w:rStyle w:val="af6"/>
          <w:rFonts w:hint="eastAsia"/>
          <w:color w:val="auto"/>
          <w:sz w:val="21"/>
        </w:rPr>
        <w:t>少于</w:t>
      </w:r>
      <w:r>
        <w:rPr>
          <w:rStyle w:val="af6"/>
          <w:rFonts w:hint="eastAsia"/>
          <w:color w:val="auto"/>
          <w:sz w:val="21"/>
        </w:rPr>
        <w:t>2</w:t>
      </w:r>
      <w:r>
        <w:rPr>
          <w:rStyle w:val="af6"/>
          <w:rFonts w:hint="eastAsia"/>
          <w:color w:val="auto"/>
          <w:sz w:val="21"/>
        </w:rPr>
        <w:t>套。</w:t>
      </w:r>
    </w:p>
    <w:p w14:paraId="445C469F" w14:textId="77777777" w:rsidR="00534787" w:rsidRDefault="008D4825">
      <w:pPr>
        <w:rPr>
          <w:rStyle w:val="af6"/>
          <w:color w:val="auto"/>
          <w:sz w:val="21"/>
        </w:rPr>
      </w:pPr>
      <w:r>
        <w:rPr>
          <w:rStyle w:val="af6"/>
          <w:rFonts w:hint="eastAsia"/>
          <w:b/>
          <w:color w:val="auto"/>
          <w:sz w:val="21"/>
        </w:rPr>
        <w:t>5.5.3</w:t>
      </w:r>
      <w:r>
        <w:rPr>
          <w:rStyle w:val="af6"/>
          <w:rFonts w:hint="eastAsia"/>
          <w:color w:val="auto"/>
          <w:sz w:val="21"/>
        </w:rPr>
        <w:t xml:space="preserve">  </w:t>
      </w:r>
      <w:r>
        <w:rPr>
          <w:rStyle w:val="af6"/>
          <w:rFonts w:hint="eastAsia"/>
          <w:color w:val="auto"/>
          <w:sz w:val="21"/>
        </w:rPr>
        <w:t>水气</w:t>
      </w:r>
      <w:proofErr w:type="gramStart"/>
      <w:r>
        <w:rPr>
          <w:rStyle w:val="af6"/>
          <w:rFonts w:hint="eastAsia"/>
          <w:color w:val="auto"/>
          <w:sz w:val="21"/>
        </w:rPr>
        <w:t>分离罐宜采用</w:t>
      </w:r>
      <w:proofErr w:type="gramEnd"/>
      <w:r>
        <w:rPr>
          <w:rStyle w:val="af6"/>
          <w:rFonts w:hint="eastAsia"/>
          <w:color w:val="auto"/>
          <w:sz w:val="21"/>
        </w:rPr>
        <w:t>上小下大的筒体结构，</w:t>
      </w:r>
      <w:r>
        <w:rPr>
          <w:rFonts w:cs="Times New Roman"/>
          <w:sz w:val="21"/>
        </w:rPr>
        <w:t>罐体整体高度</w:t>
      </w:r>
      <w:r>
        <w:rPr>
          <w:rFonts w:cs="Times New Roman" w:hint="eastAsia"/>
          <w:sz w:val="21"/>
        </w:rPr>
        <w:t>宜大于</w:t>
      </w:r>
      <w:r>
        <w:rPr>
          <w:rFonts w:cs="Times New Roman" w:hint="eastAsia"/>
          <w:sz w:val="21"/>
        </w:rPr>
        <w:t>2m</w:t>
      </w:r>
      <w:r>
        <w:rPr>
          <w:rFonts w:cs="Times New Roman"/>
          <w:sz w:val="21"/>
        </w:rPr>
        <w:t>，下半节罐体直径</w:t>
      </w:r>
      <w:r>
        <w:rPr>
          <w:rFonts w:cs="Times New Roman" w:hint="eastAsia"/>
          <w:sz w:val="21"/>
        </w:rPr>
        <w:t>大于</w:t>
      </w:r>
      <w:r>
        <w:rPr>
          <w:rFonts w:cs="Times New Roman"/>
          <w:sz w:val="21"/>
        </w:rPr>
        <w:t>1.5m</w:t>
      </w:r>
      <w:r>
        <w:rPr>
          <w:rFonts w:cs="Times New Roman"/>
          <w:sz w:val="21"/>
        </w:rPr>
        <w:t>，整体体积大于</w:t>
      </w:r>
      <w:r>
        <w:rPr>
          <w:rFonts w:cs="Times New Roman"/>
          <w:sz w:val="21"/>
        </w:rPr>
        <w:t>2m³</w:t>
      </w:r>
      <w:r>
        <w:rPr>
          <w:rFonts w:cs="Times New Roman"/>
          <w:sz w:val="21"/>
        </w:rPr>
        <w:t>。</w:t>
      </w:r>
      <w:r>
        <w:rPr>
          <w:rStyle w:val="af6"/>
          <w:rFonts w:hint="eastAsia"/>
          <w:color w:val="auto"/>
          <w:sz w:val="21"/>
        </w:rPr>
        <w:t>下部罐体埋设于真空膜下方，上部罐体安装在真空膜以上，下部罐体底部应设置一台潜水泵。下部罐体的中上部筒壁宜开设</w:t>
      </w:r>
      <w:r>
        <w:rPr>
          <w:rStyle w:val="af6"/>
          <w:rFonts w:hint="eastAsia"/>
          <w:color w:val="auto"/>
          <w:sz w:val="21"/>
        </w:rPr>
        <w:t>8~10</w:t>
      </w:r>
      <w:r>
        <w:rPr>
          <w:rStyle w:val="af6"/>
          <w:rFonts w:hint="eastAsia"/>
          <w:color w:val="auto"/>
          <w:sz w:val="21"/>
        </w:rPr>
        <w:t>个集水口，每个集水口分别与膜下真空主管适当位置的正三通相连接，组成膜下真空系统。每个集水口负担约</w:t>
      </w:r>
      <w:r>
        <w:rPr>
          <w:rStyle w:val="af6"/>
          <w:rFonts w:hint="eastAsia"/>
          <w:color w:val="auto"/>
          <w:sz w:val="21"/>
        </w:rPr>
        <w:t>1000m</w:t>
      </w:r>
      <w:r>
        <w:rPr>
          <w:rStyle w:val="af6"/>
          <w:rFonts w:hint="eastAsia"/>
          <w:color w:val="auto"/>
          <w:sz w:val="21"/>
          <w:vertAlign w:val="superscript"/>
        </w:rPr>
        <w:t>2</w:t>
      </w:r>
      <w:r>
        <w:rPr>
          <w:rStyle w:val="af6"/>
          <w:rFonts w:hint="eastAsia"/>
          <w:color w:val="auto"/>
          <w:sz w:val="21"/>
        </w:rPr>
        <w:t>的真空处理面积，即每个水气分离</w:t>
      </w:r>
      <w:proofErr w:type="gramStart"/>
      <w:r>
        <w:rPr>
          <w:rStyle w:val="af6"/>
          <w:rFonts w:hint="eastAsia"/>
          <w:color w:val="auto"/>
          <w:sz w:val="21"/>
        </w:rPr>
        <w:t>罐宜负担</w:t>
      </w:r>
      <w:proofErr w:type="gramEnd"/>
      <w:r>
        <w:rPr>
          <w:rStyle w:val="af6"/>
          <w:rFonts w:hint="eastAsia"/>
          <w:color w:val="auto"/>
          <w:sz w:val="21"/>
        </w:rPr>
        <w:t>8000m</w:t>
      </w:r>
      <w:r>
        <w:rPr>
          <w:rStyle w:val="af6"/>
          <w:rFonts w:hint="eastAsia"/>
          <w:color w:val="auto"/>
          <w:sz w:val="21"/>
          <w:vertAlign w:val="superscript"/>
        </w:rPr>
        <w:t>2</w:t>
      </w:r>
      <w:r>
        <w:rPr>
          <w:rStyle w:val="af6"/>
          <w:rFonts w:hint="eastAsia"/>
          <w:color w:val="auto"/>
          <w:sz w:val="21"/>
        </w:rPr>
        <w:t>~10000m</w:t>
      </w:r>
      <w:r>
        <w:rPr>
          <w:rStyle w:val="af6"/>
          <w:rFonts w:hint="eastAsia"/>
          <w:color w:val="auto"/>
          <w:sz w:val="21"/>
          <w:vertAlign w:val="superscript"/>
        </w:rPr>
        <w:t>2</w:t>
      </w:r>
      <w:r>
        <w:rPr>
          <w:rStyle w:val="af6"/>
          <w:rFonts w:hint="eastAsia"/>
          <w:color w:val="auto"/>
          <w:sz w:val="21"/>
        </w:rPr>
        <w:t>的抽真空面积。</w:t>
      </w:r>
    </w:p>
    <w:p w14:paraId="230E1143" w14:textId="77777777" w:rsidR="00534787" w:rsidRDefault="008D4825">
      <w:pPr>
        <w:pStyle w:val="2"/>
        <w:rPr>
          <w:rFonts w:cs="Times New Roman"/>
          <w:sz w:val="22"/>
          <w:szCs w:val="24"/>
        </w:rPr>
      </w:pPr>
      <w:bookmarkStart w:id="189" w:name="_Toc90368799"/>
      <w:bookmarkStart w:id="190" w:name="_Toc91074718"/>
      <w:bookmarkStart w:id="191" w:name="_Toc90368893"/>
      <w:bookmarkStart w:id="192" w:name="_Toc132360263"/>
      <w:bookmarkStart w:id="193" w:name="_Toc91075227"/>
      <w:r>
        <w:rPr>
          <w:rFonts w:cs="Times New Roman"/>
          <w:sz w:val="22"/>
          <w:szCs w:val="24"/>
        </w:rPr>
        <w:t xml:space="preserve">5.6 </w:t>
      </w:r>
      <w:r>
        <w:rPr>
          <w:rFonts w:cs="Times New Roman" w:hint="eastAsia"/>
          <w:sz w:val="22"/>
          <w:szCs w:val="24"/>
        </w:rPr>
        <w:t xml:space="preserve"> </w:t>
      </w:r>
      <w:r>
        <w:rPr>
          <w:rFonts w:cs="Times New Roman" w:hint="eastAsia"/>
          <w:sz w:val="22"/>
          <w:szCs w:val="24"/>
        </w:rPr>
        <w:t>增压系统</w:t>
      </w:r>
      <w:bookmarkEnd w:id="189"/>
      <w:bookmarkEnd w:id="190"/>
      <w:bookmarkEnd w:id="191"/>
      <w:bookmarkEnd w:id="192"/>
      <w:bookmarkEnd w:id="193"/>
    </w:p>
    <w:p w14:paraId="6DB90676" w14:textId="77777777" w:rsidR="00534787" w:rsidRDefault="008D4825">
      <w:pPr>
        <w:rPr>
          <w:rFonts w:cs="Times New Roman"/>
          <w:b/>
          <w:sz w:val="18"/>
          <w:szCs w:val="16"/>
        </w:rPr>
      </w:pPr>
      <w:r>
        <w:rPr>
          <w:rFonts w:cs="Times New Roman"/>
          <w:b/>
          <w:bCs/>
          <w:sz w:val="21"/>
          <w:szCs w:val="20"/>
        </w:rPr>
        <w:t>5.6.5</w:t>
      </w:r>
      <w:r>
        <w:rPr>
          <w:rFonts w:cs="Times New Roman"/>
          <w:sz w:val="21"/>
          <w:szCs w:val="20"/>
        </w:rPr>
        <w:t xml:space="preserve">  </w:t>
      </w:r>
      <w:r>
        <w:rPr>
          <w:rFonts w:cs="Times New Roman"/>
          <w:sz w:val="21"/>
          <w:szCs w:val="20"/>
        </w:rPr>
        <w:t>增压泵宜均匀布置在</w:t>
      </w:r>
      <w:proofErr w:type="gramStart"/>
      <w:r>
        <w:rPr>
          <w:rFonts w:cs="Times New Roman"/>
          <w:sz w:val="21"/>
          <w:szCs w:val="20"/>
        </w:rPr>
        <w:t>加固区</w:t>
      </w:r>
      <w:proofErr w:type="gramEnd"/>
      <w:r>
        <w:rPr>
          <w:rFonts w:cs="Times New Roman"/>
          <w:sz w:val="21"/>
          <w:szCs w:val="20"/>
        </w:rPr>
        <w:t>四周，必要时也可适量布置在</w:t>
      </w:r>
      <w:proofErr w:type="gramStart"/>
      <w:r>
        <w:rPr>
          <w:rFonts w:cs="Times New Roman"/>
          <w:sz w:val="21"/>
          <w:szCs w:val="20"/>
        </w:rPr>
        <w:t>加固区</w:t>
      </w:r>
      <w:proofErr w:type="gramEnd"/>
      <w:r>
        <w:rPr>
          <w:rFonts w:cs="Times New Roman"/>
          <w:sz w:val="21"/>
          <w:szCs w:val="20"/>
        </w:rPr>
        <w:t>中部，</w:t>
      </w:r>
      <w:r>
        <w:rPr>
          <w:rFonts w:cs="Times New Roman" w:hint="eastAsia"/>
          <w:sz w:val="21"/>
          <w:szCs w:val="20"/>
        </w:rPr>
        <w:t>其单机功率宜大于</w:t>
      </w:r>
      <w:r>
        <w:rPr>
          <w:rFonts w:cs="Times New Roman" w:hint="eastAsia"/>
          <w:sz w:val="21"/>
          <w:szCs w:val="20"/>
        </w:rPr>
        <w:t>7.5kW</w:t>
      </w:r>
      <w:r>
        <w:rPr>
          <w:rFonts w:cs="Times New Roman" w:hint="eastAsia"/>
          <w:sz w:val="21"/>
          <w:szCs w:val="20"/>
        </w:rPr>
        <w:t>，</w:t>
      </w:r>
      <w:r>
        <w:rPr>
          <w:rFonts w:cs="Times New Roman"/>
          <w:sz w:val="21"/>
          <w:szCs w:val="20"/>
        </w:rPr>
        <w:t>注气增压应在施工中后期进行，以增大</w:t>
      </w:r>
      <w:proofErr w:type="gramStart"/>
      <w:r>
        <w:rPr>
          <w:rFonts w:cs="Times New Roman"/>
          <w:sz w:val="21"/>
          <w:szCs w:val="20"/>
        </w:rPr>
        <w:t>加固区</w:t>
      </w:r>
      <w:proofErr w:type="gramEnd"/>
      <w:r>
        <w:rPr>
          <w:rFonts w:cs="Times New Roman"/>
          <w:sz w:val="21"/>
          <w:szCs w:val="20"/>
        </w:rPr>
        <w:t>土体的压力，破除排水</w:t>
      </w:r>
      <w:proofErr w:type="gramStart"/>
      <w:r>
        <w:rPr>
          <w:rFonts w:cs="Times New Roman"/>
          <w:sz w:val="21"/>
          <w:szCs w:val="20"/>
        </w:rPr>
        <w:t>板附近</w:t>
      </w:r>
      <w:proofErr w:type="gramEnd"/>
      <w:r>
        <w:rPr>
          <w:rFonts w:cs="Times New Roman"/>
          <w:sz w:val="21"/>
          <w:szCs w:val="20"/>
        </w:rPr>
        <w:t>土体的淤堵，提高</w:t>
      </w:r>
      <w:proofErr w:type="gramStart"/>
      <w:r>
        <w:rPr>
          <w:rFonts w:cs="Times New Roman"/>
          <w:sz w:val="21"/>
          <w:szCs w:val="20"/>
        </w:rPr>
        <w:t>加固区</w:t>
      </w:r>
      <w:proofErr w:type="gramEnd"/>
      <w:r>
        <w:rPr>
          <w:rFonts w:cs="Times New Roman"/>
          <w:sz w:val="21"/>
          <w:szCs w:val="20"/>
        </w:rPr>
        <w:t>土体的固结排水效率</w:t>
      </w:r>
      <w:r>
        <w:rPr>
          <w:rFonts w:cs="Times New Roman" w:hint="eastAsia"/>
          <w:sz w:val="21"/>
          <w:szCs w:val="20"/>
        </w:rPr>
        <w:t>。</w:t>
      </w:r>
    </w:p>
    <w:p w14:paraId="6E39D5E0" w14:textId="77777777" w:rsidR="00534787" w:rsidRDefault="008D4825">
      <w:pPr>
        <w:pStyle w:val="2"/>
        <w:rPr>
          <w:rFonts w:cs="Times New Roman"/>
          <w:sz w:val="22"/>
          <w:szCs w:val="24"/>
        </w:rPr>
      </w:pPr>
      <w:bookmarkStart w:id="194" w:name="_Toc91074719"/>
      <w:bookmarkStart w:id="195" w:name="_Toc91075228"/>
      <w:bookmarkStart w:id="196" w:name="_Toc132360264"/>
      <w:bookmarkStart w:id="197" w:name="_Toc90368800"/>
      <w:bookmarkStart w:id="198" w:name="_Toc49447111"/>
      <w:bookmarkStart w:id="199" w:name="_Toc49425935"/>
      <w:bookmarkStart w:id="200" w:name="_Toc90368894"/>
      <w:r>
        <w:rPr>
          <w:rFonts w:cs="Times New Roman"/>
          <w:sz w:val="22"/>
          <w:szCs w:val="24"/>
        </w:rPr>
        <w:t xml:space="preserve">5.7 </w:t>
      </w:r>
      <w:r>
        <w:rPr>
          <w:rFonts w:cs="Times New Roman" w:hint="eastAsia"/>
          <w:sz w:val="22"/>
          <w:szCs w:val="24"/>
        </w:rPr>
        <w:t xml:space="preserve"> </w:t>
      </w:r>
      <w:r>
        <w:rPr>
          <w:rFonts w:cs="Times New Roman"/>
          <w:sz w:val="22"/>
          <w:szCs w:val="24"/>
        </w:rPr>
        <w:t>设计计算</w:t>
      </w:r>
      <w:bookmarkEnd w:id="194"/>
      <w:bookmarkEnd w:id="195"/>
      <w:bookmarkEnd w:id="196"/>
      <w:bookmarkEnd w:id="197"/>
      <w:bookmarkEnd w:id="198"/>
      <w:bookmarkEnd w:id="199"/>
      <w:bookmarkEnd w:id="200"/>
    </w:p>
    <w:p w14:paraId="3BCED9B4" w14:textId="77777777" w:rsidR="00534787" w:rsidRDefault="008D4825">
      <w:pPr>
        <w:rPr>
          <w:rFonts w:cs="Times New Roman"/>
          <w:sz w:val="21"/>
          <w:szCs w:val="20"/>
        </w:rPr>
      </w:pPr>
      <w:r>
        <w:rPr>
          <w:rFonts w:eastAsia="黑体" w:cs="Times New Roman"/>
          <w:b/>
          <w:bCs/>
          <w:sz w:val="21"/>
          <w:szCs w:val="20"/>
        </w:rPr>
        <w:t>5.7.3</w:t>
      </w:r>
      <w:r>
        <w:rPr>
          <w:rFonts w:eastAsia="黑体" w:cs="Times New Roman"/>
          <w:sz w:val="21"/>
          <w:szCs w:val="20"/>
        </w:rPr>
        <w:t xml:space="preserve"> </w:t>
      </w:r>
      <w:r>
        <w:rPr>
          <w:rFonts w:eastAsia="黑体" w:cs="Times New Roman" w:hint="eastAsia"/>
          <w:sz w:val="21"/>
          <w:szCs w:val="20"/>
        </w:rPr>
        <w:t xml:space="preserve"> </w:t>
      </w:r>
      <w:r>
        <w:rPr>
          <w:rFonts w:cs="Times New Roman"/>
          <w:sz w:val="21"/>
          <w:szCs w:val="20"/>
        </w:rPr>
        <w:t>通过对采用增压式真空预压法处理的软土地基沉降的实时监测，对比分析了本规范沉降计算结果和其它真空预压规范沉降计算结果，验证了本规范沉降计算方法对增压式真空预法处理软土地基变形预测的可行性。具体沉降计算对比分析结果如表</w:t>
      </w:r>
      <w:r>
        <w:rPr>
          <w:rFonts w:cs="Times New Roman"/>
          <w:sz w:val="21"/>
          <w:szCs w:val="20"/>
        </w:rPr>
        <w:t>5.7-1</w:t>
      </w:r>
      <w:r>
        <w:rPr>
          <w:rFonts w:cs="Times New Roman"/>
          <w:sz w:val="21"/>
          <w:szCs w:val="20"/>
        </w:rPr>
        <w:t>所示。</w:t>
      </w:r>
    </w:p>
    <w:p w14:paraId="09829474" w14:textId="77777777" w:rsidR="00534787" w:rsidRDefault="008D4825">
      <w:pPr>
        <w:spacing w:beforeLines="50" w:before="156" w:line="240" w:lineRule="auto"/>
        <w:contextualSpacing/>
        <w:jc w:val="center"/>
        <w:rPr>
          <w:rFonts w:cs="Times New Roman"/>
          <w:bCs/>
          <w:sz w:val="21"/>
          <w:szCs w:val="21"/>
        </w:rPr>
      </w:pPr>
      <w:r>
        <w:rPr>
          <w:rFonts w:cs="Times New Roman"/>
          <w:bCs/>
          <w:sz w:val="21"/>
          <w:szCs w:val="21"/>
        </w:rPr>
        <w:t>表</w:t>
      </w:r>
      <w:r>
        <w:rPr>
          <w:rFonts w:cs="Times New Roman"/>
          <w:bCs/>
          <w:sz w:val="21"/>
          <w:szCs w:val="21"/>
        </w:rPr>
        <w:t xml:space="preserve">5.7-1 </w:t>
      </w:r>
      <w:r>
        <w:rPr>
          <w:rFonts w:cs="Times New Roman"/>
          <w:bCs/>
          <w:sz w:val="21"/>
          <w:szCs w:val="21"/>
        </w:rPr>
        <w:t>增压式真空预压沉降计算对比</w:t>
      </w:r>
    </w:p>
    <w:tbl>
      <w:tblPr>
        <w:tblStyle w:val="ae"/>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504"/>
        <w:gridCol w:w="867"/>
        <w:gridCol w:w="1163"/>
        <w:gridCol w:w="1463"/>
        <w:gridCol w:w="1463"/>
        <w:gridCol w:w="1463"/>
      </w:tblGrid>
      <w:tr w:rsidR="00534787" w14:paraId="79CFF774" w14:textId="77777777">
        <w:trPr>
          <w:trHeight w:val="537"/>
          <w:jc w:val="center"/>
        </w:trPr>
        <w:tc>
          <w:tcPr>
            <w:tcW w:w="341" w:type="pct"/>
            <w:tcBorders>
              <w:top w:val="single" w:sz="12" w:space="0" w:color="auto"/>
              <w:bottom w:val="single" w:sz="4" w:space="0" w:color="auto"/>
            </w:tcBorders>
            <w:vAlign w:val="center"/>
          </w:tcPr>
          <w:p w14:paraId="7185D33F" w14:textId="77777777" w:rsidR="00534787" w:rsidRDefault="008D4825">
            <w:pPr>
              <w:spacing w:line="240" w:lineRule="auto"/>
              <w:jc w:val="center"/>
              <w:rPr>
                <w:rFonts w:cs="Times New Roman"/>
                <w:bCs/>
                <w:sz w:val="18"/>
                <w:szCs w:val="18"/>
              </w:rPr>
            </w:pPr>
            <w:r>
              <w:rPr>
                <w:rFonts w:cs="Times New Roman"/>
                <w:bCs/>
                <w:sz w:val="18"/>
                <w:szCs w:val="18"/>
              </w:rPr>
              <w:t>序号</w:t>
            </w:r>
          </w:p>
        </w:tc>
        <w:tc>
          <w:tcPr>
            <w:tcW w:w="884" w:type="pct"/>
            <w:tcBorders>
              <w:top w:val="single" w:sz="12" w:space="0" w:color="auto"/>
              <w:bottom w:val="single" w:sz="4" w:space="0" w:color="auto"/>
            </w:tcBorders>
            <w:vAlign w:val="center"/>
          </w:tcPr>
          <w:p w14:paraId="3605FF10" w14:textId="77777777" w:rsidR="00534787" w:rsidRDefault="008D4825">
            <w:pPr>
              <w:spacing w:line="240" w:lineRule="auto"/>
              <w:jc w:val="center"/>
              <w:rPr>
                <w:rFonts w:cs="Times New Roman"/>
                <w:bCs/>
                <w:sz w:val="18"/>
                <w:szCs w:val="18"/>
              </w:rPr>
            </w:pPr>
            <w:r>
              <w:rPr>
                <w:rFonts w:cs="Times New Roman"/>
                <w:bCs/>
                <w:sz w:val="18"/>
                <w:szCs w:val="18"/>
              </w:rPr>
              <w:t>初始含水率</w:t>
            </w:r>
            <w:r>
              <w:rPr>
                <w:rFonts w:cs="Times New Roman"/>
                <w:bCs/>
                <w:i/>
                <w:sz w:val="18"/>
                <w:szCs w:val="18"/>
              </w:rPr>
              <w:t>w</w:t>
            </w:r>
            <w:r>
              <w:rPr>
                <w:rFonts w:cs="Times New Roman"/>
                <w:bCs/>
                <w:sz w:val="18"/>
                <w:szCs w:val="18"/>
              </w:rPr>
              <w:t>（</w:t>
            </w:r>
            <w:r>
              <w:rPr>
                <w:rFonts w:cs="Times New Roman"/>
                <w:bCs/>
                <w:sz w:val="18"/>
                <w:szCs w:val="18"/>
              </w:rPr>
              <w:t>%</w:t>
            </w:r>
            <w:r>
              <w:rPr>
                <w:rFonts w:cs="Times New Roman"/>
                <w:bCs/>
                <w:sz w:val="18"/>
                <w:szCs w:val="18"/>
              </w:rPr>
              <w:t>）</w:t>
            </w:r>
          </w:p>
        </w:tc>
        <w:tc>
          <w:tcPr>
            <w:tcW w:w="510" w:type="pct"/>
            <w:tcBorders>
              <w:top w:val="single" w:sz="12" w:space="0" w:color="auto"/>
              <w:bottom w:val="single" w:sz="4" w:space="0" w:color="auto"/>
            </w:tcBorders>
            <w:vAlign w:val="center"/>
          </w:tcPr>
          <w:p w14:paraId="1F16E74D" w14:textId="77777777" w:rsidR="00534787" w:rsidRDefault="008D4825">
            <w:pPr>
              <w:spacing w:line="240" w:lineRule="auto"/>
              <w:contextualSpacing/>
              <w:jc w:val="center"/>
              <w:rPr>
                <w:rFonts w:cs="Times New Roman"/>
                <w:bCs/>
                <w:sz w:val="18"/>
                <w:szCs w:val="18"/>
              </w:rPr>
            </w:pPr>
            <w:r>
              <w:rPr>
                <w:rFonts w:cs="Times New Roman"/>
                <w:bCs/>
                <w:sz w:val="18"/>
                <w:szCs w:val="18"/>
              </w:rPr>
              <w:t>增压</w:t>
            </w:r>
          </w:p>
          <w:p w14:paraId="4CB42A52" w14:textId="77777777" w:rsidR="00534787" w:rsidRDefault="008D4825">
            <w:pPr>
              <w:spacing w:line="240" w:lineRule="auto"/>
              <w:contextualSpacing/>
              <w:jc w:val="center"/>
              <w:rPr>
                <w:rFonts w:cs="Times New Roman"/>
                <w:bCs/>
                <w:sz w:val="18"/>
                <w:szCs w:val="18"/>
              </w:rPr>
            </w:pPr>
            <w:r>
              <w:rPr>
                <w:rFonts w:cs="Times New Roman"/>
                <w:bCs/>
                <w:sz w:val="18"/>
                <w:szCs w:val="18"/>
              </w:rPr>
              <w:t>与否</w:t>
            </w:r>
          </w:p>
        </w:tc>
        <w:tc>
          <w:tcPr>
            <w:tcW w:w="684" w:type="pct"/>
            <w:tcBorders>
              <w:top w:val="single" w:sz="12" w:space="0" w:color="auto"/>
              <w:bottom w:val="single" w:sz="4" w:space="0" w:color="auto"/>
            </w:tcBorders>
            <w:vAlign w:val="center"/>
          </w:tcPr>
          <w:p w14:paraId="36C87238" w14:textId="77777777" w:rsidR="00534787" w:rsidRDefault="008D4825">
            <w:pPr>
              <w:spacing w:line="240" w:lineRule="auto"/>
              <w:contextualSpacing/>
              <w:jc w:val="center"/>
              <w:rPr>
                <w:rFonts w:cs="Times New Roman"/>
                <w:bCs/>
                <w:sz w:val="18"/>
                <w:szCs w:val="18"/>
              </w:rPr>
            </w:pPr>
            <w:r>
              <w:rPr>
                <w:rFonts w:cs="Times New Roman"/>
                <w:bCs/>
                <w:sz w:val="18"/>
                <w:szCs w:val="18"/>
              </w:rPr>
              <w:t>修正系数</w:t>
            </w:r>
          </w:p>
        </w:tc>
        <w:tc>
          <w:tcPr>
            <w:tcW w:w="860" w:type="pct"/>
            <w:tcBorders>
              <w:top w:val="single" w:sz="12" w:space="0" w:color="auto"/>
              <w:bottom w:val="single" w:sz="4" w:space="0" w:color="auto"/>
            </w:tcBorders>
            <w:vAlign w:val="center"/>
          </w:tcPr>
          <w:p w14:paraId="42D28D6F" w14:textId="77777777" w:rsidR="00534787" w:rsidRDefault="008D4825">
            <w:pPr>
              <w:spacing w:line="240" w:lineRule="auto"/>
              <w:contextualSpacing/>
              <w:jc w:val="center"/>
              <w:rPr>
                <w:rFonts w:cs="Times New Roman"/>
                <w:bCs/>
                <w:sz w:val="18"/>
                <w:szCs w:val="18"/>
              </w:rPr>
            </w:pPr>
            <w:r>
              <w:rPr>
                <w:rFonts w:cs="Times New Roman"/>
                <w:bCs/>
                <w:sz w:val="18"/>
                <w:szCs w:val="18"/>
              </w:rPr>
              <w:t>计算沉降值</w:t>
            </w:r>
          </w:p>
          <w:p w14:paraId="2288B2EB" w14:textId="77777777" w:rsidR="00534787" w:rsidRDefault="008D4825">
            <w:pPr>
              <w:spacing w:line="240" w:lineRule="auto"/>
              <w:contextualSpacing/>
              <w:jc w:val="center"/>
              <w:rPr>
                <w:rFonts w:cs="Times New Roman"/>
                <w:bCs/>
                <w:sz w:val="18"/>
                <w:szCs w:val="18"/>
              </w:rPr>
            </w:pPr>
            <w:r>
              <w:rPr>
                <w:rFonts w:cs="Times New Roman"/>
                <w:bCs/>
                <w:sz w:val="18"/>
                <w:szCs w:val="18"/>
              </w:rPr>
              <w:t>（</w:t>
            </w:r>
            <w:r>
              <w:rPr>
                <w:rFonts w:cs="Times New Roman"/>
                <w:bCs/>
                <w:sz w:val="18"/>
                <w:szCs w:val="18"/>
              </w:rPr>
              <w:t>m</w:t>
            </w:r>
            <w:r>
              <w:rPr>
                <w:rFonts w:cs="Times New Roman"/>
                <w:bCs/>
                <w:sz w:val="18"/>
                <w:szCs w:val="18"/>
              </w:rPr>
              <w:t>）</w:t>
            </w:r>
          </w:p>
        </w:tc>
        <w:tc>
          <w:tcPr>
            <w:tcW w:w="860" w:type="pct"/>
            <w:tcBorders>
              <w:top w:val="single" w:sz="12" w:space="0" w:color="auto"/>
              <w:bottom w:val="single" w:sz="4" w:space="0" w:color="auto"/>
            </w:tcBorders>
            <w:vAlign w:val="center"/>
          </w:tcPr>
          <w:p w14:paraId="7144A1CF" w14:textId="77777777" w:rsidR="00534787" w:rsidRDefault="008D4825">
            <w:pPr>
              <w:spacing w:line="240" w:lineRule="auto"/>
              <w:contextualSpacing/>
              <w:jc w:val="center"/>
              <w:rPr>
                <w:rFonts w:cs="Times New Roman"/>
                <w:bCs/>
                <w:sz w:val="18"/>
                <w:szCs w:val="18"/>
              </w:rPr>
            </w:pPr>
            <w:r>
              <w:rPr>
                <w:rFonts w:cs="Times New Roman"/>
                <w:bCs/>
                <w:sz w:val="18"/>
                <w:szCs w:val="18"/>
              </w:rPr>
              <w:t>实测沉降值</w:t>
            </w:r>
          </w:p>
          <w:p w14:paraId="71006421" w14:textId="77777777" w:rsidR="00534787" w:rsidRDefault="008D4825">
            <w:pPr>
              <w:spacing w:line="240" w:lineRule="auto"/>
              <w:contextualSpacing/>
              <w:jc w:val="center"/>
              <w:rPr>
                <w:rFonts w:cs="Times New Roman"/>
                <w:bCs/>
                <w:sz w:val="18"/>
                <w:szCs w:val="18"/>
              </w:rPr>
            </w:pPr>
            <w:r>
              <w:rPr>
                <w:rFonts w:cs="Times New Roman"/>
                <w:bCs/>
                <w:sz w:val="18"/>
                <w:szCs w:val="18"/>
              </w:rPr>
              <w:t>（</w:t>
            </w:r>
            <w:r>
              <w:rPr>
                <w:rFonts w:cs="Times New Roman"/>
                <w:bCs/>
                <w:sz w:val="18"/>
                <w:szCs w:val="18"/>
              </w:rPr>
              <w:t>m</w:t>
            </w:r>
            <w:r>
              <w:rPr>
                <w:rFonts w:cs="Times New Roman"/>
                <w:bCs/>
                <w:sz w:val="18"/>
                <w:szCs w:val="18"/>
              </w:rPr>
              <w:t>）</w:t>
            </w:r>
          </w:p>
        </w:tc>
        <w:tc>
          <w:tcPr>
            <w:tcW w:w="860" w:type="pct"/>
            <w:tcBorders>
              <w:top w:val="single" w:sz="12" w:space="0" w:color="auto"/>
              <w:bottom w:val="single" w:sz="4" w:space="0" w:color="auto"/>
            </w:tcBorders>
            <w:vAlign w:val="center"/>
          </w:tcPr>
          <w:p w14:paraId="370E2F6A" w14:textId="77777777" w:rsidR="00534787" w:rsidRDefault="008D4825">
            <w:pPr>
              <w:spacing w:line="240" w:lineRule="auto"/>
              <w:contextualSpacing/>
              <w:jc w:val="center"/>
              <w:rPr>
                <w:rFonts w:cs="Times New Roman"/>
                <w:bCs/>
                <w:sz w:val="18"/>
                <w:szCs w:val="18"/>
              </w:rPr>
            </w:pPr>
            <w:r>
              <w:rPr>
                <w:rFonts w:cs="Times New Roman"/>
                <w:bCs/>
                <w:sz w:val="18"/>
                <w:szCs w:val="18"/>
              </w:rPr>
              <w:t>误差</w:t>
            </w:r>
          </w:p>
          <w:p w14:paraId="363DBEDD" w14:textId="77777777" w:rsidR="00534787" w:rsidRDefault="008D4825">
            <w:pPr>
              <w:spacing w:line="240" w:lineRule="auto"/>
              <w:contextualSpacing/>
              <w:jc w:val="center"/>
              <w:rPr>
                <w:rFonts w:cs="Times New Roman"/>
                <w:bCs/>
                <w:sz w:val="18"/>
                <w:szCs w:val="18"/>
              </w:rPr>
            </w:pPr>
            <w:r>
              <w:rPr>
                <w:rFonts w:cs="Times New Roman"/>
                <w:bCs/>
                <w:sz w:val="18"/>
                <w:szCs w:val="18"/>
              </w:rPr>
              <w:t>（</w:t>
            </w:r>
            <w:r>
              <w:rPr>
                <w:rFonts w:cs="Times New Roman"/>
                <w:bCs/>
                <w:sz w:val="18"/>
                <w:szCs w:val="18"/>
              </w:rPr>
              <w:t>%</w:t>
            </w:r>
            <w:r>
              <w:rPr>
                <w:rFonts w:cs="Times New Roman"/>
                <w:bCs/>
                <w:sz w:val="18"/>
                <w:szCs w:val="18"/>
              </w:rPr>
              <w:t>）</w:t>
            </w:r>
          </w:p>
        </w:tc>
      </w:tr>
      <w:tr w:rsidR="00534787" w14:paraId="442D72B2" w14:textId="77777777">
        <w:trPr>
          <w:trHeight w:val="537"/>
          <w:jc w:val="center"/>
        </w:trPr>
        <w:tc>
          <w:tcPr>
            <w:tcW w:w="341" w:type="pct"/>
            <w:vAlign w:val="center"/>
          </w:tcPr>
          <w:p w14:paraId="3A550ECF" w14:textId="77777777" w:rsidR="00534787" w:rsidRDefault="008D4825">
            <w:pPr>
              <w:spacing w:line="240" w:lineRule="auto"/>
              <w:contextualSpacing/>
              <w:jc w:val="center"/>
              <w:rPr>
                <w:rFonts w:cs="Times New Roman"/>
                <w:bCs/>
                <w:sz w:val="18"/>
                <w:szCs w:val="18"/>
              </w:rPr>
            </w:pPr>
            <w:r>
              <w:rPr>
                <w:rFonts w:cs="Times New Roman"/>
                <w:bCs/>
                <w:sz w:val="18"/>
                <w:szCs w:val="18"/>
              </w:rPr>
              <w:t>1</w:t>
            </w:r>
          </w:p>
        </w:tc>
        <w:tc>
          <w:tcPr>
            <w:tcW w:w="884" w:type="pct"/>
            <w:vAlign w:val="center"/>
          </w:tcPr>
          <w:p w14:paraId="6C25E3CD" w14:textId="77777777" w:rsidR="00534787" w:rsidRDefault="008D4825">
            <w:pPr>
              <w:spacing w:line="240" w:lineRule="auto"/>
              <w:contextualSpacing/>
              <w:jc w:val="center"/>
              <w:rPr>
                <w:rFonts w:cs="Times New Roman"/>
                <w:bCs/>
                <w:sz w:val="18"/>
                <w:szCs w:val="18"/>
              </w:rPr>
            </w:pPr>
            <w:r>
              <w:rPr>
                <w:rFonts w:cs="Times New Roman"/>
                <w:bCs/>
                <w:sz w:val="18"/>
                <w:szCs w:val="18"/>
              </w:rPr>
              <w:t>46.60</w:t>
            </w:r>
          </w:p>
        </w:tc>
        <w:tc>
          <w:tcPr>
            <w:tcW w:w="510" w:type="pct"/>
            <w:vAlign w:val="center"/>
          </w:tcPr>
          <w:p w14:paraId="04A1300E" w14:textId="77777777" w:rsidR="00534787" w:rsidRDefault="008D4825">
            <w:pPr>
              <w:spacing w:line="240" w:lineRule="auto"/>
              <w:jc w:val="center"/>
              <w:rPr>
                <w:rFonts w:cs="Times New Roman"/>
                <w:bCs/>
                <w:sz w:val="18"/>
                <w:szCs w:val="18"/>
              </w:rPr>
            </w:pPr>
            <w:r>
              <w:rPr>
                <w:rFonts w:cs="Times New Roman"/>
                <w:bCs/>
                <w:sz w:val="18"/>
                <w:szCs w:val="18"/>
              </w:rPr>
              <w:t>是（</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vAlign w:val="center"/>
          </w:tcPr>
          <w:p w14:paraId="36BD30E0" w14:textId="77777777" w:rsidR="00534787" w:rsidRDefault="008D4825">
            <w:pPr>
              <w:spacing w:line="240" w:lineRule="auto"/>
              <w:contextualSpacing/>
              <w:jc w:val="center"/>
              <w:rPr>
                <w:rFonts w:cs="Times New Roman"/>
                <w:bCs/>
                <w:sz w:val="18"/>
                <w:szCs w:val="18"/>
              </w:rPr>
            </w:pPr>
            <w:r>
              <w:rPr>
                <w:rFonts w:cs="Times New Roman"/>
                <w:bCs/>
                <w:sz w:val="18"/>
                <w:szCs w:val="18"/>
              </w:rPr>
              <w:t>1.20</w:t>
            </w:r>
          </w:p>
        </w:tc>
        <w:tc>
          <w:tcPr>
            <w:tcW w:w="860" w:type="pct"/>
            <w:vAlign w:val="center"/>
          </w:tcPr>
          <w:p w14:paraId="1308C62A" w14:textId="77777777" w:rsidR="00534787" w:rsidRDefault="008D4825">
            <w:pPr>
              <w:spacing w:line="240" w:lineRule="auto"/>
              <w:contextualSpacing/>
              <w:jc w:val="center"/>
              <w:rPr>
                <w:rFonts w:cs="Times New Roman"/>
                <w:bCs/>
                <w:sz w:val="18"/>
                <w:szCs w:val="18"/>
              </w:rPr>
            </w:pPr>
            <w:r>
              <w:rPr>
                <w:rFonts w:cs="Times New Roman"/>
                <w:bCs/>
                <w:sz w:val="18"/>
                <w:szCs w:val="18"/>
              </w:rPr>
              <w:t>0.78</w:t>
            </w:r>
          </w:p>
        </w:tc>
        <w:tc>
          <w:tcPr>
            <w:tcW w:w="860" w:type="pct"/>
            <w:vAlign w:val="center"/>
          </w:tcPr>
          <w:p w14:paraId="52A6E2FE" w14:textId="77777777" w:rsidR="00534787" w:rsidRDefault="008D4825">
            <w:pPr>
              <w:spacing w:line="240" w:lineRule="auto"/>
              <w:contextualSpacing/>
              <w:jc w:val="center"/>
              <w:rPr>
                <w:rFonts w:cs="Times New Roman"/>
                <w:bCs/>
                <w:sz w:val="18"/>
                <w:szCs w:val="18"/>
              </w:rPr>
            </w:pPr>
            <w:r>
              <w:rPr>
                <w:rFonts w:cs="Times New Roman"/>
                <w:bCs/>
                <w:sz w:val="18"/>
                <w:szCs w:val="18"/>
              </w:rPr>
              <w:t>0.70</w:t>
            </w:r>
          </w:p>
        </w:tc>
        <w:tc>
          <w:tcPr>
            <w:tcW w:w="860" w:type="pct"/>
            <w:vAlign w:val="center"/>
          </w:tcPr>
          <w:p w14:paraId="675F0AC7"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11.43 </w:t>
            </w:r>
          </w:p>
        </w:tc>
      </w:tr>
      <w:tr w:rsidR="00534787" w14:paraId="415DB0B0" w14:textId="77777777">
        <w:trPr>
          <w:trHeight w:val="537"/>
          <w:jc w:val="center"/>
        </w:trPr>
        <w:tc>
          <w:tcPr>
            <w:tcW w:w="341" w:type="pct"/>
            <w:vAlign w:val="center"/>
          </w:tcPr>
          <w:p w14:paraId="1E9600EA" w14:textId="77777777" w:rsidR="00534787" w:rsidRDefault="008D4825">
            <w:pPr>
              <w:spacing w:line="240" w:lineRule="auto"/>
              <w:contextualSpacing/>
              <w:jc w:val="center"/>
              <w:rPr>
                <w:rFonts w:cs="Times New Roman"/>
                <w:bCs/>
                <w:sz w:val="18"/>
                <w:szCs w:val="18"/>
              </w:rPr>
            </w:pPr>
            <w:r>
              <w:rPr>
                <w:rFonts w:cs="Times New Roman"/>
                <w:bCs/>
                <w:sz w:val="18"/>
                <w:szCs w:val="18"/>
              </w:rPr>
              <w:t>2</w:t>
            </w:r>
          </w:p>
        </w:tc>
        <w:tc>
          <w:tcPr>
            <w:tcW w:w="884" w:type="pct"/>
            <w:vAlign w:val="center"/>
          </w:tcPr>
          <w:p w14:paraId="7BADDA36" w14:textId="77777777" w:rsidR="00534787" w:rsidRDefault="008D4825">
            <w:pPr>
              <w:spacing w:line="240" w:lineRule="auto"/>
              <w:contextualSpacing/>
              <w:jc w:val="center"/>
              <w:rPr>
                <w:rFonts w:cs="Times New Roman"/>
                <w:bCs/>
                <w:sz w:val="18"/>
                <w:szCs w:val="18"/>
              </w:rPr>
            </w:pPr>
            <w:r>
              <w:rPr>
                <w:rFonts w:cs="Times New Roman"/>
                <w:bCs/>
                <w:sz w:val="18"/>
                <w:szCs w:val="18"/>
              </w:rPr>
              <w:t>61.70</w:t>
            </w:r>
          </w:p>
        </w:tc>
        <w:tc>
          <w:tcPr>
            <w:tcW w:w="510" w:type="pct"/>
            <w:vAlign w:val="center"/>
          </w:tcPr>
          <w:p w14:paraId="57993537" w14:textId="77777777" w:rsidR="00534787" w:rsidRDefault="008D4825">
            <w:pPr>
              <w:spacing w:line="240" w:lineRule="auto"/>
              <w:jc w:val="center"/>
              <w:rPr>
                <w:rFonts w:cs="Times New Roman"/>
                <w:bCs/>
                <w:sz w:val="18"/>
                <w:szCs w:val="18"/>
              </w:rPr>
            </w:pPr>
            <w:r>
              <w:rPr>
                <w:rFonts w:cs="Times New Roman"/>
                <w:bCs/>
                <w:sz w:val="18"/>
                <w:szCs w:val="18"/>
              </w:rPr>
              <w:t>是（</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vAlign w:val="center"/>
          </w:tcPr>
          <w:p w14:paraId="2B9B5287" w14:textId="77777777" w:rsidR="00534787" w:rsidRDefault="008D4825">
            <w:pPr>
              <w:spacing w:line="240" w:lineRule="auto"/>
              <w:contextualSpacing/>
              <w:jc w:val="center"/>
              <w:rPr>
                <w:rFonts w:cs="Times New Roman"/>
                <w:bCs/>
                <w:sz w:val="18"/>
                <w:szCs w:val="18"/>
              </w:rPr>
            </w:pPr>
            <w:r>
              <w:rPr>
                <w:rFonts w:cs="Times New Roman"/>
                <w:bCs/>
                <w:sz w:val="18"/>
                <w:szCs w:val="18"/>
              </w:rPr>
              <w:t>1.20</w:t>
            </w:r>
          </w:p>
        </w:tc>
        <w:tc>
          <w:tcPr>
            <w:tcW w:w="860" w:type="pct"/>
            <w:vAlign w:val="center"/>
          </w:tcPr>
          <w:p w14:paraId="00B9CCD4" w14:textId="77777777" w:rsidR="00534787" w:rsidRDefault="008D4825">
            <w:pPr>
              <w:spacing w:line="240" w:lineRule="auto"/>
              <w:contextualSpacing/>
              <w:jc w:val="center"/>
              <w:rPr>
                <w:rFonts w:cs="Times New Roman"/>
                <w:bCs/>
                <w:sz w:val="18"/>
                <w:szCs w:val="18"/>
              </w:rPr>
            </w:pPr>
            <w:r>
              <w:rPr>
                <w:rFonts w:cs="Times New Roman"/>
                <w:bCs/>
                <w:sz w:val="18"/>
                <w:szCs w:val="18"/>
              </w:rPr>
              <w:t>2.44</w:t>
            </w:r>
          </w:p>
        </w:tc>
        <w:tc>
          <w:tcPr>
            <w:tcW w:w="860" w:type="pct"/>
            <w:vAlign w:val="center"/>
          </w:tcPr>
          <w:p w14:paraId="72F394F0" w14:textId="77777777" w:rsidR="00534787" w:rsidRDefault="008D4825">
            <w:pPr>
              <w:spacing w:line="240" w:lineRule="auto"/>
              <w:contextualSpacing/>
              <w:jc w:val="center"/>
              <w:rPr>
                <w:rFonts w:cs="Times New Roman"/>
                <w:bCs/>
                <w:sz w:val="18"/>
                <w:szCs w:val="18"/>
              </w:rPr>
            </w:pPr>
            <w:r>
              <w:rPr>
                <w:rFonts w:cs="Times New Roman"/>
                <w:bCs/>
                <w:sz w:val="18"/>
                <w:szCs w:val="18"/>
              </w:rPr>
              <w:t>2.47</w:t>
            </w:r>
          </w:p>
        </w:tc>
        <w:tc>
          <w:tcPr>
            <w:tcW w:w="860" w:type="pct"/>
            <w:vAlign w:val="center"/>
          </w:tcPr>
          <w:p w14:paraId="05A5B6AD"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-1.21 </w:t>
            </w:r>
          </w:p>
        </w:tc>
      </w:tr>
      <w:tr w:rsidR="00534787" w14:paraId="08651F6C" w14:textId="77777777">
        <w:trPr>
          <w:trHeight w:val="537"/>
          <w:jc w:val="center"/>
        </w:trPr>
        <w:tc>
          <w:tcPr>
            <w:tcW w:w="341" w:type="pct"/>
            <w:vAlign w:val="center"/>
          </w:tcPr>
          <w:p w14:paraId="42501F5D" w14:textId="77777777" w:rsidR="00534787" w:rsidRDefault="008D4825">
            <w:pPr>
              <w:spacing w:line="240" w:lineRule="auto"/>
              <w:contextualSpacing/>
              <w:jc w:val="center"/>
              <w:rPr>
                <w:rFonts w:cs="Times New Roman"/>
                <w:bCs/>
                <w:sz w:val="18"/>
                <w:szCs w:val="18"/>
              </w:rPr>
            </w:pPr>
            <w:r>
              <w:rPr>
                <w:rFonts w:cs="Times New Roman"/>
                <w:bCs/>
                <w:sz w:val="18"/>
                <w:szCs w:val="18"/>
              </w:rPr>
              <w:t>3</w:t>
            </w:r>
          </w:p>
        </w:tc>
        <w:tc>
          <w:tcPr>
            <w:tcW w:w="884" w:type="pct"/>
            <w:vAlign w:val="center"/>
          </w:tcPr>
          <w:p w14:paraId="16CFFAF2" w14:textId="77777777" w:rsidR="00534787" w:rsidRDefault="008D4825">
            <w:pPr>
              <w:spacing w:line="240" w:lineRule="auto"/>
              <w:contextualSpacing/>
              <w:jc w:val="center"/>
              <w:rPr>
                <w:rFonts w:cs="Times New Roman"/>
                <w:bCs/>
                <w:sz w:val="18"/>
                <w:szCs w:val="18"/>
              </w:rPr>
            </w:pPr>
            <w:r>
              <w:rPr>
                <w:rFonts w:cs="Times New Roman"/>
                <w:bCs/>
                <w:sz w:val="18"/>
                <w:szCs w:val="18"/>
              </w:rPr>
              <w:t>66.80</w:t>
            </w:r>
          </w:p>
        </w:tc>
        <w:tc>
          <w:tcPr>
            <w:tcW w:w="510" w:type="pct"/>
            <w:vAlign w:val="center"/>
          </w:tcPr>
          <w:p w14:paraId="43DAC651" w14:textId="77777777" w:rsidR="00534787" w:rsidRDefault="008D4825">
            <w:pPr>
              <w:spacing w:line="240" w:lineRule="auto"/>
              <w:jc w:val="center"/>
              <w:rPr>
                <w:rFonts w:cs="Times New Roman"/>
                <w:bCs/>
                <w:sz w:val="18"/>
                <w:szCs w:val="18"/>
              </w:rPr>
            </w:pPr>
            <w:r>
              <w:rPr>
                <w:rFonts w:cs="Times New Roman"/>
                <w:bCs/>
                <w:sz w:val="18"/>
                <w:szCs w:val="18"/>
              </w:rPr>
              <w:t>是（</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vAlign w:val="center"/>
          </w:tcPr>
          <w:p w14:paraId="3AF6F84E" w14:textId="77777777" w:rsidR="00534787" w:rsidRDefault="008D4825">
            <w:pPr>
              <w:spacing w:line="240" w:lineRule="auto"/>
              <w:contextualSpacing/>
              <w:jc w:val="center"/>
              <w:rPr>
                <w:rFonts w:cs="Times New Roman"/>
                <w:bCs/>
                <w:sz w:val="18"/>
                <w:szCs w:val="18"/>
              </w:rPr>
            </w:pPr>
            <w:r>
              <w:rPr>
                <w:rFonts w:cs="Times New Roman"/>
                <w:bCs/>
                <w:sz w:val="18"/>
                <w:szCs w:val="18"/>
              </w:rPr>
              <w:t>1.20</w:t>
            </w:r>
          </w:p>
        </w:tc>
        <w:tc>
          <w:tcPr>
            <w:tcW w:w="860" w:type="pct"/>
            <w:vAlign w:val="center"/>
          </w:tcPr>
          <w:p w14:paraId="2FA08AE0" w14:textId="77777777" w:rsidR="00534787" w:rsidRDefault="008D4825">
            <w:pPr>
              <w:spacing w:line="240" w:lineRule="auto"/>
              <w:contextualSpacing/>
              <w:jc w:val="center"/>
              <w:rPr>
                <w:rFonts w:cs="Times New Roman"/>
                <w:bCs/>
                <w:sz w:val="18"/>
                <w:szCs w:val="18"/>
              </w:rPr>
            </w:pPr>
            <w:r>
              <w:rPr>
                <w:rFonts w:cs="Times New Roman"/>
                <w:bCs/>
                <w:sz w:val="18"/>
                <w:szCs w:val="18"/>
              </w:rPr>
              <w:t>1.19</w:t>
            </w:r>
          </w:p>
        </w:tc>
        <w:tc>
          <w:tcPr>
            <w:tcW w:w="860" w:type="pct"/>
            <w:vAlign w:val="center"/>
          </w:tcPr>
          <w:p w14:paraId="3CFC723E" w14:textId="77777777" w:rsidR="00534787" w:rsidRDefault="008D4825">
            <w:pPr>
              <w:spacing w:line="240" w:lineRule="auto"/>
              <w:contextualSpacing/>
              <w:jc w:val="center"/>
              <w:rPr>
                <w:rFonts w:cs="Times New Roman"/>
                <w:bCs/>
                <w:sz w:val="18"/>
                <w:szCs w:val="18"/>
              </w:rPr>
            </w:pPr>
            <w:r>
              <w:rPr>
                <w:rFonts w:cs="Times New Roman"/>
                <w:bCs/>
                <w:sz w:val="18"/>
                <w:szCs w:val="18"/>
              </w:rPr>
              <w:t>1.25</w:t>
            </w:r>
          </w:p>
        </w:tc>
        <w:tc>
          <w:tcPr>
            <w:tcW w:w="860" w:type="pct"/>
            <w:vAlign w:val="center"/>
          </w:tcPr>
          <w:p w14:paraId="3BB77736"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-4.80 </w:t>
            </w:r>
          </w:p>
        </w:tc>
      </w:tr>
      <w:tr w:rsidR="00534787" w14:paraId="1549FB48" w14:textId="77777777">
        <w:trPr>
          <w:trHeight w:val="537"/>
          <w:jc w:val="center"/>
        </w:trPr>
        <w:tc>
          <w:tcPr>
            <w:tcW w:w="341" w:type="pct"/>
            <w:vAlign w:val="center"/>
          </w:tcPr>
          <w:p w14:paraId="2A732CAE" w14:textId="77777777" w:rsidR="00534787" w:rsidRDefault="008D4825">
            <w:pPr>
              <w:spacing w:line="240" w:lineRule="auto"/>
              <w:contextualSpacing/>
              <w:jc w:val="center"/>
              <w:rPr>
                <w:rFonts w:cs="Times New Roman"/>
                <w:bCs/>
                <w:sz w:val="18"/>
                <w:szCs w:val="18"/>
              </w:rPr>
            </w:pPr>
            <w:r>
              <w:rPr>
                <w:rFonts w:cs="Times New Roman"/>
                <w:bCs/>
                <w:sz w:val="18"/>
                <w:szCs w:val="18"/>
              </w:rPr>
              <w:t>4</w:t>
            </w:r>
          </w:p>
        </w:tc>
        <w:tc>
          <w:tcPr>
            <w:tcW w:w="884" w:type="pct"/>
            <w:vAlign w:val="center"/>
          </w:tcPr>
          <w:p w14:paraId="1F85DCC4" w14:textId="77777777" w:rsidR="00534787" w:rsidRDefault="008D4825">
            <w:pPr>
              <w:spacing w:line="240" w:lineRule="auto"/>
              <w:contextualSpacing/>
              <w:jc w:val="center"/>
              <w:rPr>
                <w:rFonts w:cs="Times New Roman"/>
                <w:bCs/>
                <w:sz w:val="18"/>
                <w:szCs w:val="18"/>
              </w:rPr>
            </w:pPr>
            <w:r>
              <w:rPr>
                <w:rFonts w:cs="Times New Roman"/>
                <w:bCs/>
                <w:sz w:val="18"/>
                <w:szCs w:val="18"/>
              </w:rPr>
              <w:t>73.60</w:t>
            </w:r>
          </w:p>
        </w:tc>
        <w:tc>
          <w:tcPr>
            <w:tcW w:w="510" w:type="pct"/>
            <w:vAlign w:val="center"/>
          </w:tcPr>
          <w:p w14:paraId="6D72FE9A" w14:textId="77777777" w:rsidR="00534787" w:rsidRDefault="008D4825">
            <w:pPr>
              <w:spacing w:line="240" w:lineRule="auto"/>
              <w:contextualSpacing/>
              <w:jc w:val="center"/>
              <w:rPr>
                <w:rFonts w:cs="Times New Roman"/>
                <w:bCs/>
                <w:sz w:val="18"/>
                <w:szCs w:val="18"/>
              </w:rPr>
            </w:pPr>
            <w:r>
              <w:rPr>
                <w:rFonts w:cs="Times New Roman"/>
                <w:bCs/>
                <w:sz w:val="18"/>
                <w:szCs w:val="18"/>
              </w:rPr>
              <w:t>是</w:t>
            </w:r>
            <w:r>
              <w:rPr>
                <w:rFonts w:cs="Times New Roman"/>
                <w:bCs/>
                <w:sz w:val="18"/>
                <w:szCs w:val="18"/>
              </w:rPr>
              <w:lastRenderedPageBreak/>
              <w:t>（</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vAlign w:val="center"/>
          </w:tcPr>
          <w:p w14:paraId="6F9E4B02" w14:textId="77777777" w:rsidR="00534787" w:rsidRDefault="008D4825">
            <w:pPr>
              <w:spacing w:line="240" w:lineRule="auto"/>
              <w:contextualSpacing/>
              <w:jc w:val="center"/>
              <w:rPr>
                <w:rFonts w:cs="Times New Roman"/>
                <w:bCs/>
                <w:sz w:val="18"/>
                <w:szCs w:val="18"/>
              </w:rPr>
            </w:pPr>
            <w:r>
              <w:rPr>
                <w:rFonts w:cs="Times New Roman"/>
                <w:bCs/>
                <w:sz w:val="18"/>
                <w:szCs w:val="18"/>
              </w:rPr>
              <w:lastRenderedPageBreak/>
              <w:t>1.20</w:t>
            </w:r>
          </w:p>
        </w:tc>
        <w:tc>
          <w:tcPr>
            <w:tcW w:w="860" w:type="pct"/>
            <w:vAlign w:val="center"/>
          </w:tcPr>
          <w:p w14:paraId="26B08FAD" w14:textId="77777777" w:rsidR="00534787" w:rsidRDefault="008D4825">
            <w:pPr>
              <w:spacing w:line="240" w:lineRule="auto"/>
              <w:contextualSpacing/>
              <w:jc w:val="center"/>
              <w:rPr>
                <w:rFonts w:cs="Times New Roman"/>
                <w:bCs/>
                <w:sz w:val="18"/>
                <w:szCs w:val="18"/>
              </w:rPr>
            </w:pPr>
            <w:r>
              <w:rPr>
                <w:rFonts w:cs="Times New Roman"/>
                <w:bCs/>
                <w:sz w:val="18"/>
                <w:szCs w:val="18"/>
              </w:rPr>
              <w:t>0.44</w:t>
            </w:r>
          </w:p>
        </w:tc>
        <w:tc>
          <w:tcPr>
            <w:tcW w:w="860" w:type="pct"/>
            <w:vAlign w:val="center"/>
          </w:tcPr>
          <w:p w14:paraId="5E84B4BD" w14:textId="77777777" w:rsidR="00534787" w:rsidRDefault="008D4825">
            <w:pPr>
              <w:spacing w:line="240" w:lineRule="auto"/>
              <w:contextualSpacing/>
              <w:jc w:val="center"/>
              <w:rPr>
                <w:rFonts w:cs="Times New Roman"/>
                <w:bCs/>
                <w:sz w:val="18"/>
                <w:szCs w:val="18"/>
              </w:rPr>
            </w:pPr>
            <w:r>
              <w:rPr>
                <w:rFonts w:cs="Times New Roman"/>
                <w:bCs/>
                <w:sz w:val="18"/>
                <w:szCs w:val="18"/>
              </w:rPr>
              <w:t>0.39</w:t>
            </w:r>
          </w:p>
        </w:tc>
        <w:tc>
          <w:tcPr>
            <w:tcW w:w="860" w:type="pct"/>
            <w:vAlign w:val="center"/>
          </w:tcPr>
          <w:p w14:paraId="2416AF26"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12.82 </w:t>
            </w:r>
          </w:p>
        </w:tc>
      </w:tr>
      <w:tr w:rsidR="00534787" w14:paraId="1298919F" w14:textId="77777777">
        <w:trPr>
          <w:trHeight w:val="537"/>
          <w:jc w:val="center"/>
        </w:trPr>
        <w:tc>
          <w:tcPr>
            <w:tcW w:w="341" w:type="pct"/>
            <w:tcBorders>
              <w:bottom w:val="nil"/>
            </w:tcBorders>
            <w:vAlign w:val="center"/>
          </w:tcPr>
          <w:p w14:paraId="5239AEA7" w14:textId="77777777" w:rsidR="00534787" w:rsidRDefault="008D4825">
            <w:pPr>
              <w:spacing w:line="240" w:lineRule="auto"/>
              <w:contextualSpacing/>
              <w:jc w:val="center"/>
              <w:rPr>
                <w:rFonts w:cs="Times New Roman"/>
                <w:bCs/>
                <w:sz w:val="18"/>
                <w:szCs w:val="18"/>
              </w:rPr>
            </w:pPr>
            <w:bookmarkStart w:id="201" w:name="_Hlk47432277"/>
            <w:r>
              <w:rPr>
                <w:rFonts w:cs="Times New Roman"/>
                <w:bCs/>
                <w:sz w:val="18"/>
                <w:szCs w:val="18"/>
              </w:rPr>
              <w:lastRenderedPageBreak/>
              <w:t>5</w:t>
            </w:r>
          </w:p>
        </w:tc>
        <w:tc>
          <w:tcPr>
            <w:tcW w:w="884" w:type="pct"/>
            <w:tcBorders>
              <w:bottom w:val="nil"/>
            </w:tcBorders>
            <w:vAlign w:val="center"/>
          </w:tcPr>
          <w:p w14:paraId="09EE3109" w14:textId="77777777" w:rsidR="00534787" w:rsidRDefault="008D4825">
            <w:pPr>
              <w:spacing w:line="240" w:lineRule="auto"/>
              <w:contextualSpacing/>
              <w:jc w:val="center"/>
              <w:rPr>
                <w:rFonts w:cs="Times New Roman"/>
                <w:bCs/>
                <w:sz w:val="18"/>
                <w:szCs w:val="18"/>
              </w:rPr>
            </w:pPr>
            <w:r>
              <w:rPr>
                <w:rFonts w:cs="Times New Roman"/>
                <w:bCs/>
                <w:sz w:val="18"/>
                <w:szCs w:val="18"/>
              </w:rPr>
              <w:t>79.70</w:t>
            </w:r>
          </w:p>
        </w:tc>
        <w:tc>
          <w:tcPr>
            <w:tcW w:w="510" w:type="pct"/>
            <w:tcBorders>
              <w:bottom w:val="nil"/>
            </w:tcBorders>
            <w:vAlign w:val="center"/>
          </w:tcPr>
          <w:p w14:paraId="11DBDD1F" w14:textId="77777777" w:rsidR="00534787" w:rsidRDefault="008D4825">
            <w:pPr>
              <w:spacing w:line="240" w:lineRule="auto"/>
              <w:contextualSpacing/>
              <w:jc w:val="center"/>
              <w:rPr>
                <w:rFonts w:cs="Times New Roman"/>
                <w:bCs/>
                <w:sz w:val="18"/>
                <w:szCs w:val="18"/>
              </w:rPr>
            </w:pPr>
            <w:r>
              <w:rPr>
                <w:rFonts w:cs="Times New Roman"/>
                <w:bCs/>
                <w:sz w:val="18"/>
                <w:szCs w:val="18"/>
              </w:rPr>
              <w:t>是（</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tcBorders>
              <w:bottom w:val="nil"/>
            </w:tcBorders>
            <w:vAlign w:val="center"/>
          </w:tcPr>
          <w:p w14:paraId="3ABEA03D" w14:textId="77777777" w:rsidR="00534787" w:rsidRDefault="008D4825">
            <w:pPr>
              <w:spacing w:line="240" w:lineRule="auto"/>
              <w:contextualSpacing/>
              <w:jc w:val="center"/>
              <w:rPr>
                <w:rFonts w:cs="Times New Roman"/>
                <w:bCs/>
                <w:sz w:val="18"/>
                <w:szCs w:val="18"/>
              </w:rPr>
            </w:pPr>
            <w:r>
              <w:rPr>
                <w:rFonts w:cs="Times New Roman"/>
                <w:bCs/>
                <w:sz w:val="18"/>
                <w:szCs w:val="18"/>
              </w:rPr>
              <w:t>1.20</w:t>
            </w:r>
          </w:p>
        </w:tc>
        <w:tc>
          <w:tcPr>
            <w:tcW w:w="860" w:type="pct"/>
            <w:tcBorders>
              <w:bottom w:val="nil"/>
            </w:tcBorders>
            <w:vAlign w:val="center"/>
          </w:tcPr>
          <w:p w14:paraId="3E1623EB" w14:textId="77777777" w:rsidR="00534787" w:rsidRDefault="008D4825">
            <w:pPr>
              <w:spacing w:line="240" w:lineRule="auto"/>
              <w:contextualSpacing/>
              <w:jc w:val="center"/>
              <w:rPr>
                <w:rFonts w:cs="Times New Roman"/>
                <w:bCs/>
                <w:sz w:val="18"/>
                <w:szCs w:val="18"/>
              </w:rPr>
            </w:pPr>
            <w:r>
              <w:rPr>
                <w:rFonts w:cs="Times New Roman"/>
                <w:bCs/>
                <w:sz w:val="18"/>
                <w:szCs w:val="18"/>
              </w:rPr>
              <w:t>2.79</w:t>
            </w:r>
          </w:p>
        </w:tc>
        <w:tc>
          <w:tcPr>
            <w:tcW w:w="860" w:type="pct"/>
            <w:tcBorders>
              <w:bottom w:val="nil"/>
            </w:tcBorders>
            <w:vAlign w:val="center"/>
          </w:tcPr>
          <w:p w14:paraId="726CCD74" w14:textId="77777777" w:rsidR="00534787" w:rsidRDefault="008D4825">
            <w:pPr>
              <w:spacing w:line="240" w:lineRule="auto"/>
              <w:contextualSpacing/>
              <w:jc w:val="center"/>
              <w:rPr>
                <w:rFonts w:cs="Times New Roman"/>
                <w:bCs/>
                <w:sz w:val="18"/>
                <w:szCs w:val="18"/>
              </w:rPr>
            </w:pPr>
            <w:r>
              <w:rPr>
                <w:rFonts w:cs="Times New Roman"/>
                <w:bCs/>
                <w:sz w:val="18"/>
                <w:szCs w:val="18"/>
              </w:rPr>
              <w:t>2.65</w:t>
            </w:r>
          </w:p>
        </w:tc>
        <w:tc>
          <w:tcPr>
            <w:tcW w:w="860" w:type="pct"/>
            <w:tcBorders>
              <w:bottom w:val="nil"/>
            </w:tcBorders>
            <w:vAlign w:val="center"/>
          </w:tcPr>
          <w:p w14:paraId="5312C83C"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5.28 </w:t>
            </w:r>
          </w:p>
        </w:tc>
      </w:tr>
      <w:bookmarkEnd w:id="201"/>
      <w:tr w:rsidR="00534787" w14:paraId="208FB197" w14:textId="77777777">
        <w:trPr>
          <w:trHeight w:val="537"/>
          <w:jc w:val="center"/>
        </w:trPr>
        <w:tc>
          <w:tcPr>
            <w:tcW w:w="341" w:type="pct"/>
            <w:tcBorders>
              <w:bottom w:val="nil"/>
            </w:tcBorders>
            <w:vAlign w:val="center"/>
          </w:tcPr>
          <w:p w14:paraId="021742DA" w14:textId="77777777" w:rsidR="00534787" w:rsidRDefault="008D4825">
            <w:pPr>
              <w:spacing w:line="240" w:lineRule="auto"/>
              <w:contextualSpacing/>
              <w:jc w:val="center"/>
              <w:rPr>
                <w:rFonts w:cs="Times New Roman"/>
                <w:bCs/>
                <w:sz w:val="18"/>
                <w:szCs w:val="18"/>
              </w:rPr>
            </w:pPr>
            <w:r>
              <w:rPr>
                <w:rFonts w:cs="Times New Roman"/>
                <w:bCs/>
                <w:sz w:val="18"/>
                <w:szCs w:val="18"/>
              </w:rPr>
              <w:t>6</w:t>
            </w:r>
          </w:p>
        </w:tc>
        <w:tc>
          <w:tcPr>
            <w:tcW w:w="884" w:type="pct"/>
            <w:tcBorders>
              <w:bottom w:val="nil"/>
            </w:tcBorders>
            <w:vAlign w:val="center"/>
          </w:tcPr>
          <w:p w14:paraId="516C609D" w14:textId="77777777" w:rsidR="00534787" w:rsidRDefault="008D4825">
            <w:pPr>
              <w:spacing w:line="240" w:lineRule="auto"/>
              <w:contextualSpacing/>
              <w:jc w:val="center"/>
              <w:rPr>
                <w:rFonts w:cs="Times New Roman"/>
                <w:bCs/>
                <w:sz w:val="18"/>
                <w:szCs w:val="18"/>
              </w:rPr>
            </w:pPr>
            <w:r>
              <w:rPr>
                <w:rFonts w:cs="Times New Roman"/>
                <w:bCs/>
                <w:sz w:val="18"/>
                <w:szCs w:val="18"/>
              </w:rPr>
              <w:t>103.80</w:t>
            </w:r>
          </w:p>
        </w:tc>
        <w:tc>
          <w:tcPr>
            <w:tcW w:w="510" w:type="pct"/>
            <w:tcBorders>
              <w:bottom w:val="nil"/>
            </w:tcBorders>
            <w:vAlign w:val="center"/>
          </w:tcPr>
          <w:p w14:paraId="45C34273" w14:textId="77777777" w:rsidR="00534787" w:rsidRDefault="008D4825">
            <w:pPr>
              <w:spacing w:line="240" w:lineRule="auto"/>
              <w:contextualSpacing/>
              <w:jc w:val="center"/>
              <w:rPr>
                <w:rFonts w:cs="Times New Roman"/>
                <w:bCs/>
                <w:sz w:val="18"/>
                <w:szCs w:val="18"/>
              </w:rPr>
            </w:pPr>
            <w:r>
              <w:rPr>
                <w:rFonts w:cs="Times New Roman"/>
                <w:bCs/>
                <w:sz w:val="18"/>
                <w:szCs w:val="18"/>
              </w:rPr>
              <w:t>是（</w:t>
            </w:r>
            <w:r>
              <w:rPr>
                <w:rFonts w:cs="Times New Roman"/>
                <w:bCs/>
                <w:i/>
                <w:iCs/>
                <w:sz w:val="18"/>
                <w:szCs w:val="18"/>
              </w:rPr>
              <w:t>a</w:t>
            </w:r>
            <w:r>
              <w:rPr>
                <w:rFonts w:cs="Times New Roman"/>
                <w:bCs/>
                <w:sz w:val="18"/>
                <w:szCs w:val="18"/>
              </w:rPr>
              <w:t>=1</w:t>
            </w:r>
            <w:r>
              <w:rPr>
                <w:rFonts w:cs="Times New Roman"/>
                <w:bCs/>
                <w:sz w:val="18"/>
                <w:szCs w:val="18"/>
              </w:rPr>
              <w:t>）</w:t>
            </w:r>
          </w:p>
        </w:tc>
        <w:tc>
          <w:tcPr>
            <w:tcW w:w="684" w:type="pct"/>
            <w:tcBorders>
              <w:bottom w:val="nil"/>
            </w:tcBorders>
            <w:vAlign w:val="center"/>
          </w:tcPr>
          <w:p w14:paraId="6ED91755" w14:textId="77777777" w:rsidR="00534787" w:rsidRDefault="008D4825">
            <w:pPr>
              <w:spacing w:line="240" w:lineRule="auto"/>
              <w:contextualSpacing/>
              <w:jc w:val="center"/>
              <w:rPr>
                <w:rFonts w:cs="Times New Roman"/>
                <w:bCs/>
                <w:sz w:val="18"/>
                <w:szCs w:val="18"/>
              </w:rPr>
            </w:pPr>
            <w:r>
              <w:rPr>
                <w:rFonts w:cs="Times New Roman"/>
                <w:bCs/>
                <w:sz w:val="18"/>
                <w:szCs w:val="18"/>
              </w:rPr>
              <w:t>1.18</w:t>
            </w:r>
          </w:p>
        </w:tc>
        <w:tc>
          <w:tcPr>
            <w:tcW w:w="860" w:type="pct"/>
            <w:tcBorders>
              <w:bottom w:val="nil"/>
            </w:tcBorders>
            <w:vAlign w:val="center"/>
          </w:tcPr>
          <w:p w14:paraId="196104C1" w14:textId="77777777" w:rsidR="00534787" w:rsidRDefault="008D4825">
            <w:pPr>
              <w:spacing w:line="240" w:lineRule="auto"/>
              <w:contextualSpacing/>
              <w:jc w:val="center"/>
              <w:rPr>
                <w:rFonts w:cs="Times New Roman"/>
                <w:bCs/>
                <w:sz w:val="18"/>
                <w:szCs w:val="18"/>
              </w:rPr>
            </w:pPr>
            <w:r>
              <w:rPr>
                <w:rFonts w:cs="Times New Roman"/>
                <w:bCs/>
                <w:sz w:val="18"/>
                <w:szCs w:val="18"/>
              </w:rPr>
              <w:t>0.24</w:t>
            </w:r>
          </w:p>
        </w:tc>
        <w:tc>
          <w:tcPr>
            <w:tcW w:w="860" w:type="pct"/>
            <w:tcBorders>
              <w:bottom w:val="nil"/>
            </w:tcBorders>
            <w:vAlign w:val="center"/>
          </w:tcPr>
          <w:p w14:paraId="3A0010BE" w14:textId="77777777" w:rsidR="00534787" w:rsidRDefault="008D4825">
            <w:pPr>
              <w:spacing w:line="240" w:lineRule="auto"/>
              <w:contextualSpacing/>
              <w:jc w:val="center"/>
              <w:rPr>
                <w:rFonts w:cs="Times New Roman"/>
                <w:bCs/>
                <w:sz w:val="18"/>
                <w:szCs w:val="18"/>
              </w:rPr>
            </w:pPr>
            <w:r>
              <w:rPr>
                <w:rFonts w:cs="Times New Roman"/>
                <w:bCs/>
                <w:sz w:val="18"/>
                <w:szCs w:val="18"/>
              </w:rPr>
              <w:t>0.25</w:t>
            </w:r>
          </w:p>
        </w:tc>
        <w:tc>
          <w:tcPr>
            <w:tcW w:w="860" w:type="pct"/>
            <w:tcBorders>
              <w:bottom w:val="nil"/>
            </w:tcBorders>
            <w:vAlign w:val="center"/>
          </w:tcPr>
          <w:p w14:paraId="2F8F1E71"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-4.00 </w:t>
            </w:r>
          </w:p>
        </w:tc>
      </w:tr>
      <w:tr w:rsidR="00534787" w14:paraId="7A4F527B" w14:textId="77777777">
        <w:trPr>
          <w:trHeight w:val="537"/>
          <w:jc w:val="center"/>
        </w:trPr>
        <w:tc>
          <w:tcPr>
            <w:tcW w:w="341" w:type="pct"/>
            <w:tcBorders>
              <w:bottom w:val="nil"/>
            </w:tcBorders>
            <w:vAlign w:val="center"/>
          </w:tcPr>
          <w:p w14:paraId="439CADD8" w14:textId="77777777" w:rsidR="00534787" w:rsidRDefault="008D4825">
            <w:pPr>
              <w:spacing w:line="240" w:lineRule="auto"/>
              <w:contextualSpacing/>
              <w:jc w:val="center"/>
              <w:rPr>
                <w:rFonts w:cs="Times New Roman"/>
                <w:bCs/>
                <w:sz w:val="18"/>
                <w:szCs w:val="18"/>
              </w:rPr>
            </w:pPr>
            <w:r>
              <w:rPr>
                <w:rFonts w:cs="Times New Roman"/>
                <w:bCs/>
                <w:sz w:val="18"/>
                <w:szCs w:val="18"/>
              </w:rPr>
              <w:t>7</w:t>
            </w:r>
          </w:p>
        </w:tc>
        <w:tc>
          <w:tcPr>
            <w:tcW w:w="884" w:type="pct"/>
            <w:tcBorders>
              <w:bottom w:val="nil"/>
            </w:tcBorders>
            <w:vAlign w:val="center"/>
          </w:tcPr>
          <w:p w14:paraId="6CC615F3" w14:textId="77777777" w:rsidR="00534787" w:rsidRDefault="008D4825">
            <w:pPr>
              <w:spacing w:line="240" w:lineRule="auto"/>
              <w:contextualSpacing/>
              <w:jc w:val="center"/>
              <w:rPr>
                <w:rFonts w:cs="Times New Roman"/>
                <w:bCs/>
                <w:sz w:val="18"/>
                <w:szCs w:val="18"/>
              </w:rPr>
            </w:pPr>
            <w:r>
              <w:rPr>
                <w:rFonts w:cs="Times New Roman"/>
                <w:bCs/>
                <w:sz w:val="18"/>
                <w:szCs w:val="18"/>
              </w:rPr>
              <w:t>122.20</w:t>
            </w:r>
          </w:p>
        </w:tc>
        <w:tc>
          <w:tcPr>
            <w:tcW w:w="510" w:type="pct"/>
            <w:tcBorders>
              <w:bottom w:val="nil"/>
            </w:tcBorders>
            <w:vAlign w:val="center"/>
          </w:tcPr>
          <w:p w14:paraId="06450D5B" w14:textId="77777777" w:rsidR="00534787" w:rsidRDefault="008D4825">
            <w:pPr>
              <w:spacing w:line="240" w:lineRule="auto"/>
              <w:contextualSpacing/>
              <w:jc w:val="center"/>
              <w:rPr>
                <w:rFonts w:cs="Times New Roman"/>
                <w:bCs/>
                <w:sz w:val="18"/>
                <w:szCs w:val="18"/>
              </w:rPr>
            </w:pPr>
            <w:r>
              <w:rPr>
                <w:rFonts w:cs="Times New Roman"/>
                <w:bCs/>
                <w:sz w:val="18"/>
                <w:szCs w:val="18"/>
              </w:rPr>
              <w:t>否（</w:t>
            </w:r>
            <w:r>
              <w:rPr>
                <w:rFonts w:cs="Times New Roman"/>
                <w:bCs/>
                <w:i/>
                <w:iCs/>
                <w:sz w:val="18"/>
                <w:szCs w:val="18"/>
              </w:rPr>
              <w:t>a</w:t>
            </w:r>
            <w:r>
              <w:rPr>
                <w:rFonts w:cs="Times New Roman"/>
                <w:bCs/>
                <w:sz w:val="18"/>
                <w:szCs w:val="18"/>
              </w:rPr>
              <w:t>=0</w:t>
            </w:r>
            <w:r>
              <w:rPr>
                <w:rFonts w:cs="Times New Roman"/>
                <w:bCs/>
                <w:sz w:val="18"/>
                <w:szCs w:val="18"/>
              </w:rPr>
              <w:t>）</w:t>
            </w:r>
          </w:p>
        </w:tc>
        <w:tc>
          <w:tcPr>
            <w:tcW w:w="684" w:type="pct"/>
            <w:tcBorders>
              <w:bottom w:val="nil"/>
            </w:tcBorders>
            <w:vAlign w:val="center"/>
          </w:tcPr>
          <w:p w14:paraId="221E1C20" w14:textId="77777777" w:rsidR="00534787" w:rsidRDefault="008D4825">
            <w:pPr>
              <w:spacing w:line="240" w:lineRule="auto"/>
              <w:contextualSpacing/>
              <w:jc w:val="center"/>
              <w:rPr>
                <w:rFonts w:cs="Times New Roman"/>
                <w:bCs/>
                <w:sz w:val="18"/>
                <w:szCs w:val="18"/>
              </w:rPr>
            </w:pPr>
            <w:r>
              <w:rPr>
                <w:rFonts w:cs="Times New Roman"/>
                <w:bCs/>
                <w:sz w:val="18"/>
                <w:szCs w:val="18"/>
              </w:rPr>
              <w:t>0.96</w:t>
            </w:r>
          </w:p>
        </w:tc>
        <w:tc>
          <w:tcPr>
            <w:tcW w:w="860" w:type="pct"/>
            <w:tcBorders>
              <w:bottom w:val="nil"/>
            </w:tcBorders>
            <w:vAlign w:val="center"/>
          </w:tcPr>
          <w:p w14:paraId="7829B6B6" w14:textId="77777777" w:rsidR="00534787" w:rsidRDefault="008D4825">
            <w:pPr>
              <w:spacing w:line="240" w:lineRule="auto"/>
              <w:contextualSpacing/>
              <w:jc w:val="center"/>
              <w:rPr>
                <w:rFonts w:cs="Times New Roman"/>
                <w:bCs/>
                <w:sz w:val="18"/>
                <w:szCs w:val="18"/>
              </w:rPr>
            </w:pPr>
            <w:r>
              <w:rPr>
                <w:rFonts w:cs="Times New Roman"/>
                <w:bCs/>
                <w:sz w:val="18"/>
                <w:szCs w:val="18"/>
              </w:rPr>
              <w:t>0.23</w:t>
            </w:r>
          </w:p>
        </w:tc>
        <w:tc>
          <w:tcPr>
            <w:tcW w:w="860" w:type="pct"/>
            <w:tcBorders>
              <w:bottom w:val="nil"/>
            </w:tcBorders>
            <w:vAlign w:val="center"/>
          </w:tcPr>
          <w:p w14:paraId="73536212" w14:textId="77777777" w:rsidR="00534787" w:rsidRDefault="008D4825">
            <w:pPr>
              <w:spacing w:line="240" w:lineRule="auto"/>
              <w:contextualSpacing/>
              <w:jc w:val="center"/>
              <w:rPr>
                <w:rFonts w:cs="Times New Roman"/>
                <w:bCs/>
                <w:sz w:val="18"/>
                <w:szCs w:val="18"/>
              </w:rPr>
            </w:pPr>
            <w:r>
              <w:rPr>
                <w:rFonts w:cs="Times New Roman"/>
                <w:bCs/>
                <w:sz w:val="18"/>
                <w:szCs w:val="18"/>
              </w:rPr>
              <w:t>0.22</w:t>
            </w:r>
          </w:p>
        </w:tc>
        <w:tc>
          <w:tcPr>
            <w:tcW w:w="860" w:type="pct"/>
            <w:tcBorders>
              <w:bottom w:val="nil"/>
            </w:tcBorders>
            <w:vAlign w:val="center"/>
          </w:tcPr>
          <w:p w14:paraId="60E6336A"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4.55 </w:t>
            </w:r>
          </w:p>
        </w:tc>
      </w:tr>
      <w:tr w:rsidR="00534787" w14:paraId="2841DAC3" w14:textId="77777777">
        <w:trPr>
          <w:trHeight w:val="537"/>
          <w:jc w:val="center"/>
        </w:trPr>
        <w:tc>
          <w:tcPr>
            <w:tcW w:w="341" w:type="pct"/>
            <w:tcBorders>
              <w:bottom w:val="nil"/>
            </w:tcBorders>
            <w:vAlign w:val="center"/>
          </w:tcPr>
          <w:p w14:paraId="501C24E1" w14:textId="77777777" w:rsidR="00534787" w:rsidRDefault="008D4825">
            <w:pPr>
              <w:spacing w:line="240" w:lineRule="auto"/>
              <w:contextualSpacing/>
              <w:jc w:val="center"/>
              <w:rPr>
                <w:rFonts w:cs="Times New Roman"/>
                <w:bCs/>
                <w:sz w:val="18"/>
                <w:szCs w:val="18"/>
              </w:rPr>
            </w:pPr>
            <w:r>
              <w:rPr>
                <w:rFonts w:cs="Times New Roman"/>
                <w:bCs/>
                <w:sz w:val="18"/>
                <w:szCs w:val="18"/>
              </w:rPr>
              <w:t>7</w:t>
            </w:r>
          </w:p>
        </w:tc>
        <w:tc>
          <w:tcPr>
            <w:tcW w:w="884" w:type="pct"/>
            <w:tcBorders>
              <w:bottom w:val="nil"/>
            </w:tcBorders>
            <w:vAlign w:val="center"/>
          </w:tcPr>
          <w:p w14:paraId="62BFB0AA" w14:textId="77777777" w:rsidR="00534787" w:rsidRDefault="008D4825">
            <w:pPr>
              <w:spacing w:line="240" w:lineRule="auto"/>
              <w:contextualSpacing/>
              <w:jc w:val="center"/>
              <w:rPr>
                <w:rFonts w:cs="Times New Roman"/>
                <w:bCs/>
                <w:sz w:val="18"/>
                <w:szCs w:val="18"/>
              </w:rPr>
            </w:pPr>
            <w:r>
              <w:rPr>
                <w:rFonts w:cs="Times New Roman"/>
                <w:bCs/>
                <w:sz w:val="18"/>
                <w:szCs w:val="18"/>
              </w:rPr>
              <w:t>201.20</w:t>
            </w:r>
          </w:p>
        </w:tc>
        <w:tc>
          <w:tcPr>
            <w:tcW w:w="510" w:type="pct"/>
            <w:tcBorders>
              <w:bottom w:val="nil"/>
            </w:tcBorders>
            <w:vAlign w:val="center"/>
          </w:tcPr>
          <w:p w14:paraId="6EE95D4B" w14:textId="77777777" w:rsidR="00534787" w:rsidRDefault="008D4825">
            <w:pPr>
              <w:spacing w:line="240" w:lineRule="auto"/>
              <w:contextualSpacing/>
              <w:jc w:val="center"/>
              <w:rPr>
                <w:rFonts w:cs="Times New Roman"/>
                <w:bCs/>
                <w:sz w:val="18"/>
                <w:szCs w:val="18"/>
              </w:rPr>
            </w:pPr>
            <w:r>
              <w:rPr>
                <w:rFonts w:cs="Times New Roman"/>
                <w:bCs/>
                <w:sz w:val="18"/>
                <w:szCs w:val="18"/>
              </w:rPr>
              <w:t>否（</w:t>
            </w:r>
            <w:r>
              <w:rPr>
                <w:rFonts w:cs="Times New Roman"/>
                <w:bCs/>
                <w:i/>
                <w:iCs/>
                <w:sz w:val="18"/>
                <w:szCs w:val="18"/>
              </w:rPr>
              <w:t>a</w:t>
            </w:r>
            <w:r>
              <w:rPr>
                <w:rFonts w:cs="Times New Roman"/>
                <w:bCs/>
                <w:sz w:val="18"/>
                <w:szCs w:val="18"/>
              </w:rPr>
              <w:t>=0</w:t>
            </w:r>
            <w:r>
              <w:rPr>
                <w:rFonts w:cs="Times New Roman"/>
                <w:bCs/>
                <w:sz w:val="18"/>
                <w:szCs w:val="18"/>
              </w:rPr>
              <w:t>）</w:t>
            </w:r>
          </w:p>
        </w:tc>
        <w:tc>
          <w:tcPr>
            <w:tcW w:w="684" w:type="pct"/>
            <w:tcBorders>
              <w:bottom w:val="nil"/>
            </w:tcBorders>
            <w:vAlign w:val="center"/>
          </w:tcPr>
          <w:p w14:paraId="09AD09E6" w14:textId="77777777" w:rsidR="00534787" w:rsidRDefault="008D4825">
            <w:pPr>
              <w:spacing w:line="240" w:lineRule="auto"/>
              <w:contextualSpacing/>
              <w:jc w:val="center"/>
              <w:rPr>
                <w:rFonts w:cs="Times New Roman"/>
                <w:bCs/>
                <w:sz w:val="18"/>
                <w:szCs w:val="18"/>
              </w:rPr>
            </w:pPr>
            <w:r>
              <w:rPr>
                <w:rFonts w:cs="Times New Roman"/>
                <w:bCs/>
                <w:sz w:val="18"/>
                <w:szCs w:val="18"/>
              </w:rPr>
              <w:t>0.88</w:t>
            </w:r>
          </w:p>
        </w:tc>
        <w:tc>
          <w:tcPr>
            <w:tcW w:w="860" w:type="pct"/>
            <w:tcBorders>
              <w:bottom w:val="nil"/>
            </w:tcBorders>
            <w:vAlign w:val="center"/>
          </w:tcPr>
          <w:p w14:paraId="4E617593" w14:textId="77777777" w:rsidR="00534787" w:rsidRDefault="008D4825">
            <w:pPr>
              <w:spacing w:line="240" w:lineRule="auto"/>
              <w:contextualSpacing/>
              <w:jc w:val="center"/>
              <w:rPr>
                <w:rFonts w:cs="Times New Roman"/>
                <w:bCs/>
                <w:sz w:val="18"/>
                <w:szCs w:val="18"/>
              </w:rPr>
            </w:pPr>
            <w:r>
              <w:rPr>
                <w:rFonts w:cs="Times New Roman"/>
                <w:bCs/>
                <w:sz w:val="18"/>
                <w:szCs w:val="18"/>
              </w:rPr>
              <w:t>0.80</w:t>
            </w:r>
          </w:p>
        </w:tc>
        <w:tc>
          <w:tcPr>
            <w:tcW w:w="860" w:type="pct"/>
            <w:tcBorders>
              <w:bottom w:val="nil"/>
            </w:tcBorders>
            <w:vAlign w:val="center"/>
          </w:tcPr>
          <w:p w14:paraId="0BE86B03" w14:textId="77777777" w:rsidR="00534787" w:rsidRDefault="008D4825">
            <w:pPr>
              <w:spacing w:line="240" w:lineRule="auto"/>
              <w:contextualSpacing/>
              <w:jc w:val="center"/>
              <w:rPr>
                <w:rFonts w:cs="Times New Roman"/>
                <w:bCs/>
                <w:sz w:val="18"/>
                <w:szCs w:val="18"/>
              </w:rPr>
            </w:pPr>
            <w:r>
              <w:rPr>
                <w:rFonts w:cs="Times New Roman"/>
                <w:bCs/>
                <w:sz w:val="18"/>
                <w:szCs w:val="18"/>
              </w:rPr>
              <w:t>0.82</w:t>
            </w:r>
          </w:p>
        </w:tc>
        <w:tc>
          <w:tcPr>
            <w:tcW w:w="860" w:type="pct"/>
            <w:tcBorders>
              <w:bottom w:val="nil"/>
            </w:tcBorders>
            <w:vAlign w:val="center"/>
          </w:tcPr>
          <w:p w14:paraId="6E5E0710"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-2.44 </w:t>
            </w:r>
          </w:p>
        </w:tc>
      </w:tr>
      <w:tr w:rsidR="00534787" w14:paraId="7C602246" w14:textId="77777777">
        <w:trPr>
          <w:trHeight w:val="537"/>
          <w:jc w:val="center"/>
        </w:trPr>
        <w:tc>
          <w:tcPr>
            <w:tcW w:w="341" w:type="pct"/>
            <w:tcBorders>
              <w:bottom w:val="nil"/>
            </w:tcBorders>
            <w:vAlign w:val="center"/>
          </w:tcPr>
          <w:p w14:paraId="01723EB0" w14:textId="77777777" w:rsidR="00534787" w:rsidRDefault="008D4825">
            <w:pPr>
              <w:spacing w:line="240" w:lineRule="auto"/>
              <w:contextualSpacing/>
              <w:jc w:val="center"/>
              <w:rPr>
                <w:rFonts w:cs="Times New Roman"/>
                <w:bCs/>
                <w:sz w:val="18"/>
                <w:szCs w:val="18"/>
              </w:rPr>
            </w:pPr>
            <w:r>
              <w:rPr>
                <w:rFonts w:cs="Times New Roman"/>
                <w:bCs/>
                <w:sz w:val="18"/>
                <w:szCs w:val="18"/>
              </w:rPr>
              <w:t>8</w:t>
            </w:r>
          </w:p>
        </w:tc>
        <w:tc>
          <w:tcPr>
            <w:tcW w:w="884" w:type="pct"/>
            <w:tcBorders>
              <w:bottom w:val="nil"/>
            </w:tcBorders>
            <w:vAlign w:val="center"/>
          </w:tcPr>
          <w:p w14:paraId="16DBA33B" w14:textId="77777777" w:rsidR="00534787" w:rsidRDefault="008D4825">
            <w:pPr>
              <w:spacing w:line="240" w:lineRule="auto"/>
              <w:contextualSpacing/>
              <w:jc w:val="center"/>
              <w:rPr>
                <w:rFonts w:cs="Times New Roman"/>
                <w:bCs/>
                <w:sz w:val="18"/>
                <w:szCs w:val="18"/>
              </w:rPr>
            </w:pPr>
            <w:r>
              <w:rPr>
                <w:rFonts w:cs="Times New Roman"/>
                <w:bCs/>
                <w:sz w:val="18"/>
                <w:szCs w:val="18"/>
              </w:rPr>
              <w:t>201.20</w:t>
            </w:r>
          </w:p>
        </w:tc>
        <w:tc>
          <w:tcPr>
            <w:tcW w:w="510" w:type="pct"/>
            <w:tcBorders>
              <w:bottom w:val="nil"/>
            </w:tcBorders>
            <w:vAlign w:val="center"/>
          </w:tcPr>
          <w:p w14:paraId="0311D83E" w14:textId="77777777" w:rsidR="00534787" w:rsidRDefault="008D4825">
            <w:pPr>
              <w:spacing w:line="240" w:lineRule="auto"/>
              <w:contextualSpacing/>
              <w:jc w:val="center"/>
              <w:rPr>
                <w:rFonts w:cs="Times New Roman"/>
                <w:bCs/>
                <w:sz w:val="18"/>
                <w:szCs w:val="18"/>
              </w:rPr>
            </w:pPr>
            <w:r>
              <w:rPr>
                <w:rFonts w:cs="Times New Roman"/>
                <w:bCs/>
                <w:sz w:val="18"/>
                <w:szCs w:val="18"/>
              </w:rPr>
              <w:t>否（</w:t>
            </w:r>
            <w:r>
              <w:rPr>
                <w:rFonts w:cs="Times New Roman"/>
                <w:bCs/>
                <w:i/>
                <w:iCs/>
                <w:sz w:val="18"/>
                <w:szCs w:val="18"/>
              </w:rPr>
              <w:t>a</w:t>
            </w:r>
            <w:r>
              <w:rPr>
                <w:rFonts w:cs="Times New Roman"/>
                <w:bCs/>
                <w:sz w:val="18"/>
                <w:szCs w:val="18"/>
              </w:rPr>
              <w:t>=0</w:t>
            </w:r>
            <w:r>
              <w:rPr>
                <w:rFonts w:cs="Times New Roman"/>
                <w:bCs/>
                <w:sz w:val="18"/>
                <w:szCs w:val="18"/>
              </w:rPr>
              <w:t>）</w:t>
            </w:r>
          </w:p>
        </w:tc>
        <w:tc>
          <w:tcPr>
            <w:tcW w:w="684" w:type="pct"/>
            <w:tcBorders>
              <w:bottom w:val="nil"/>
            </w:tcBorders>
            <w:vAlign w:val="center"/>
          </w:tcPr>
          <w:p w14:paraId="5EA17E47" w14:textId="77777777" w:rsidR="00534787" w:rsidRDefault="008D4825">
            <w:pPr>
              <w:spacing w:line="240" w:lineRule="auto"/>
              <w:contextualSpacing/>
              <w:jc w:val="center"/>
              <w:rPr>
                <w:rFonts w:cs="Times New Roman"/>
                <w:bCs/>
                <w:sz w:val="18"/>
                <w:szCs w:val="18"/>
              </w:rPr>
            </w:pPr>
            <w:r>
              <w:rPr>
                <w:rFonts w:cs="Times New Roman"/>
                <w:bCs/>
                <w:sz w:val="18"/>
                <w:szCs w:val="18"/>
              </w:rPr>
              <w:t>0.88</w:t>
            </w:r>
          </w:p>
        </w:tc>
        <w:tc>
          <w:tcPr>
            <w:tcW w:w="860" w:type="pct"/>
            <w:tcBorders>
              <w:bottom w:val="nil"/>
            </w:tcBorders>
            <w:vAlign w:val="center"/>
          </w:tcPr>
          <w:p w14:paraId="74765161" w14:textId="77777777" w:rsidR="00534787" w:rsidRDefault="008D4825">
            <w:pPr>
              <w:spacing w:line="240" w:lineRule="auto"/>
              <w:contextualSpacing/>
              <w:jc w:val="center"/>
              <w:rPr>
                <w:rFonts w:cs="Times New Roman"/>
                <w:bCs/>
                <w:sz w:val="18"/>
                <w:szCs w:val="18"/>
              </w:rPr>
            </w:pPr>
            <w:r>
              <w:rPr>
                <w:rFonts w:cs="Times New Roman"/>
                <w:bCs/>
                <w:sz w:val="18"/>
                <w:szCs w:val="18"/>
              </w:rPr>
              <w:t>0.70</w:t>
            </w:r>
          </w:p>
        </w:tc>
        <w:tc>
          <w:tcPr>
            <w:tcW w:w="860" w:type="pct"/>
            <w:tcBorders>
              <w:bottom w:val="nil"/>
            </w:tcBorders>
            <w:vAlign w:val="center"/>
          </w:tcPr>
          <w:p w14:paraId="7A1CFEC1" w14:textId="77777777" w:rsidR="00534787" w:rsidRDefault="008D4825">
            <w:pPr>
              <w:spacing w:line="240" w:lineRule="auto"/>
              <w:contextualSpacing/>
              <w:jc w:val="center"/>
              <w:rPr>
                <w:rFonts w:cs="Times New Roman"/>
                <w:bCs/>
                <w:sz w:val="18"/>
                <w:szCs w:val="18"/>
              </w:rPr>
            </w:pPr>
            <w:r>
              <w:rPr>
                <w:rFonts w:cs="Times New Roman"/>
                <w:bCs/>
                <w:sz w:val="18"/>
                <w:szCs w:val="18"/>
              </w:rPr>
              <w:t>0.69</w:t>
            </w:r>
          </w:p>
        </w:tc>
        <w:tc>
          <w:tcPr>
            <w:tcW w:w="860" w:type="pct"/>
            <w:tcBorders>
              <w:bottom w:val="nil"/>
            </w:tcBorders>
            <w:vAlign w:val="center"/>
          </w:tcPr>
          <w:p w14:paraId="45663084"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1.45 </w:t>
            </w:r>
          </w:p>
        </w:tc>
      </w:tr>
      <w:tr w:rsidR="00534787" w14:paraId="6D4FC788" w14:textId="77777777">
        <w:trPr>
          <w:trHeight w:val="537"/>
          <w:jc w:val="center"/>
        </w:trPr>
        <w:tc>
          <w:tcPr>
            <w:tcW w:w="341" w:type="pct"/>
            <w:tcBorders>
              <w:bottom w:val="nil"/>
            </w:tcBorders>
            <w:vAlign w:val="center"/>
          </w:tcPr>
          <w:p w14:paraId="0F0FCDF8" w14:textId="77777777" w:rsidR="00534787" w:rsidRDefault="008D4825">
            <w:pPr>
              <w:spacing w:line="240" w:lineRule="auto"/>
              <w:contextualSpacing/>
              <w:jc w:val="center"/>
              <w:rPr>
                <w:rFonts w:cs="Times New Roman"/>
                <w:bCs/>
                <w:sz w:val="18"/>
                <w:szCs w:val="18"/>
              </w:rPr>
            </w:pPr>
            <w:r>
              <w:rPr>
                <w:rFonts w:cs="Times New Roman"/>
                <w:bCs/>
                <w:sz w:val="18"/>
                <w:szCs w:val="18"/>
              </w:rPr>
              <w:t>9</w:t>
            </w:r>
          </w:p>
        </w:tc>
        <w:tc>
          <w:tcPr>
            <w:tcW w:w="884" w:type="pct"/>
            <w:tcBorders>
              <w:bottom w:val="nil"/>
            </w:tcBorders>
            <w:vAlign w:val="center"/>
          </w:tcPr>
          <w:p w14:paraId="6C5D645B" w14:textId="77777777" w:rsidR="00534787" w:rsidRDefault="008D4825">
            <w:pPr>
              <w:spacing w:line="240" w:lineRule="auto"/>
              <w:contextualSpacing/>
              <w:jc w:val="center"/>
              <w:rPr>
                <w:rFonts w:cs="Times New Roman"/>
                <w:bCs/>
                <w:sz w:val="18"/>
                <w:szCs w:val="18"/>
              </w:rPr>
            </w:pPr>
            <w:r>
              <w:rPr>
                <w:rFonts w:cs="Times New Roman"/>
                <w:bCs/>
                <w:sz w:val="18"/>
                <w:szCs w:val="18"/>
              </w:rPr>
              <w:t>201.20</w:t>
            </w:r>
          </w:p>
        </w:tc>
        <w:tc>
          <w:tcPr>
            <w:tcW w:w="510" w:type="pct"/>
            <w:tcBorders>
              <w:bottom w:val="nil"/>
            </w:tcBorders>
            <w:vAlign w:val="center"/>
          </w:tcPr>
          <w:p w14:paraId="55DFD8EA" w14:textId="77777777" w:rsidR="00534787" w:rsidRDefault="008D4825">
            <w:pPr>
              <w:spacing w:line="240" w:lineRule="auto"/>
              <w:contextualSpacing/>
              <w:jc w:val="center"/>
              <w:rPr>
                <w:rFonts w:cs="Times New Roman"/>
                <w:bCs/>
                <w:sz w:val="18"/>
                <w:szCs w:val="18"/>
              </w:rPr>
            </w:pPr>
            <w:r>
              <w:rPr>
                <w:rFonts w:cs="Times New Roman"/>
                <w:bCs/>
                <w:sz w:val="18"/>
                <w:szCs w:val="18"/>
              </w:rPr>
              <w:t>否（</w:t>
            </w:r>
            <w:r>
              <w:rPr>
                <w:rFonts w:cs="Times New Roman"/>
                <w:bCs/>
                <w:i/>
                <w:iCs/>
                <w:sz w:val="18"/>
                <w:szCs w:val="18"/>
              </w:rPr>
              <w:t>a</w:t>
            </w:r>
            <w:r>
              <w:rPr>
                <w:rFonts w:cs="Times New Roman"/>
                <w:bCs/>
                <w:sz w:val="18"/>
                <w:szCs w:val="18"/>
              </w:rPr>
              <w:t>=0</w:t>
            </w:r>
            <w:r>
              <w:rPr>
                <w:rFonts w:cs="Times New Roman"/>
                <w:bCs/>
                <w:sz w:val="18"/>
                <w:szCs w:val="18"/>
              </w:rPr>
              <w:t>）</w:t>
            </w:r>
          </w:p>
        </w:tc>
        <w:tc>
          <w:tcPr>
            <w:tcW w:w="684" w:type="pct"/>
            <w:tcBorders>
              <w:bottom w:val="nil"/>
            </w:tcBorders>
            <w:vAlign w:val="center"/>
          </w:tcPr>
          <w:p w14:paraId="07916B8B" w14:textId="77777777" w:rsidR="00534787" w:rsidRDefault="008D4825">
            <w:pPr>
              <w:spacing w:line="240" w:lineRule="auto"/>
              <w:contextualSpacing/>
              <w:jc w:val="center"/>
              <w:rPr>
                <w:rFonts w:cs="Times New Roman"/>
                <w:bCs/>
                <w:sz w:val="18"/>
                <w:szCs w:val="18"/>
              </w:rPr>
            </w:pPr>
            <w:r>
              <w:rPr>
                <w:rFonts w:cs="Times New Roman"/>
                <w:bCs/>
                <w:sz w:val="18"/>
                <w:szCs w:val="18"/>
              </w:rPr>
              <w:t>0.88</w:t>
            </w:r>
          </w:p>
        </w:tc>
        <w:tc>
          <w:tcPr>
            <w:tcW w:w="860" w:type="pct"/>
            <w:tcBorders>
              <w:bottom w:val="nil"/>
            </w:tcBorders>
            <w:vAlign w:val="center"/>
          </w:tcPr>
          <w:p w14:paraId="70D76180" w14:textId="77777777" w:rsidR="00534787" w:rsidRDefault="008D4825">
            <w:pPr>
              <w:spacing w:line="240" w:lineRule="auto"/>
              <w:contextualSpacing/>
              <w:jc w:val="center"/>
              <w:rPr>
                <w:rFonts w:cs="Times New Roman"/>
                <w:bCs/>
                <w:sz w:val="18"/>
                <w:szCs w:val="18"/>
              </w:rPr>
            </w:pPr>
            <w:r>
              <w:rPr>
                <w:rFonts w:cs="Times New Roman"/>
                <w:bCs/>
                <w:sz w:val="18"/>
                <w:szCs w:val="18"/>
              </w:rPr>
              <w:t>3.00</w:t>
            </w:r>
          </w:p>
        </w:tc>
        <w:tc>
          <w:tcPr>
            <w:tcW w:w="860" w:type="pct"/>
            <w:tcBorders>
              <w:bottom w:val="nil"/>
            </w:tcBorders>
            <w:vAlign w:val="center"/>
          </w:tcPr>
          <w:p w14:paraId="11C45993" w14:textId="77777777" w:rsidR="00534787" w:rsidRDefault="008D4825">
            <w:pPr>
              <w:spacing w:line="240" w:lineRule="auto"/>
              <w:contextualSpacing/>
              <w:jc w:val="center"/>
              <w:rPr>
                <w:rFonts w:cs="Times New Roman"/>
                <w:bCs/>
                <w:sz w:val="18"/>
                <w:szCs w:val="18"/>
              </w:rPr>
            </w:pPr>
            <w:r>
              <w:rPr>
                <w:rFonts w:cs="Times New Roman"/>
                <w:bCs/>
                <w:sz w:val="18"/>
                <w:szCs w:val="18"/>
              </w:rPr>
              <w:t>2.86</w:t>
            </w:r>
          </w:p>
        </w:tc>
        <w:tc>
          <w:tcPr>
            <w:tcW w:w="860" w:type="pct"/>
            <w:tcBorders>
              <w:bottom w:val="nil"/>
            </w:tcBorders>
            <w:vAlign w:val="center"/>
          </w:tcPr>
          <w:p w14:paraId="34AD096F"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4.90 </w:t>
            </w:r>
          </w:p>
        </w:tc>
      </w:tr>
      <w:tr w:rsidR="00534787" w14:paraId="47B5BCCF" w14:textId="77777777">
        <w:trPr>
          <w:trHeight w:val="537"/>
          <w:jc w:val="center"/>
        </w:trPr>
        <w:tc>
          <w:tcPr>
            <w:tcW w:w="341" w:type="pct"/>
            <w:tcBorders>
              <w:top w:val="nil"/>
              <w:bottom w:val="single" w:sz="12" w:space="0" w:color="auto"/>
            </w:tcBorders>
            <w:vAlign w:val="center"/>
          </w:tcPr>
          <w:p w14:paraId="28A68EF0" w14:textId="77777777" w:rsidR="00534787" w:rsidRDefault="008D4825">
            <w:pPr>
              <w:spacing w:line="240" w:lineRule="auto"/>
              <w:contextualSpacing/>
              <w:jc w:val="center"/>
              <w:rPr>
                <w:rFonts w:cs="Times New Roman"/>
                <w:bCs/>
                <w:sz w:val="18"/>
                <w:szCs w:val="18"/>
              </w:rPr>
            </w:pPr>
            <w:r>
              <w:rPr>
                <w:rFonts w:cs="Times New Roman"/>
                <w:bCs/>
                <w:sz w:val="18"/>
                <w:szCs w:val="18"/>
              </w:rPr>
              <w:t>10</w:t>
            </w:r>
          </w:p>
        </w:tc>
        <w:tc>
          <w:tcPr>
            <w:tcW w:w="884" w:type="pct"/>
            <w:tcBorders>
              <w:top w:val="nil"/>
              <w:bottom w:val="single" w:sz="12" w:space="0" w:color="auto"/>
            </w:tcBorders>
            <w:vAlign w:val="center"/>
          </w:tcPr>
          <w:p w14:paraId="18C661A2" w14:textId="77777777" w:rsidR="00534787" w:rsidRDefault="008D4825">
            <w:pPr>
              <w:spacing w:line="240" w:lineRule="auto"/>
              <w:contextualSpacing/>
              <w:jc w:val="center"/>
              <w:rPr>
                <w:rFonts w:cs="Times New Roman"/>
                <w:bCs/>
                <w:sz w:val="18"/>
                <w:szCs w:val="18"/>
              </w:rPr>
            </w:pPr>
            <w:r>
              <w:rPr>
                <w:rFonts w:cs="Times New Roman"/>
                <w:bCs/>
                <w:sz w:val="18"/>
                <w:szCs w:val="18"/>
              </w:rPr>
              <w:t>201.20</w:t>
            </w:r>
          </w:p>
        </w:tc>
        <w:tc>
          <w:tcPr>
            <w:tcW w:w="510" w:type="pct"/>
            <w:tcBorders>
              <w:top w:val="nil"/>
              <w:bottom w:val="single" w:sz="12" w:space="0" w:color="auto"/>
            </w:tcBorders>
            <w:vAlign w:val="center"/>
          </w:tcPr>
          <w:p w14:paraId="0D9C5288" w14:textId="77777777" w:rsidR="00534787" w:rsidRDefault="008D4825">
            <w:pPr>
              <w:spacing w:line="240" w:lineRule="auto"/>
              <w:contextualSpacing/>
              <w:jc w:val="center"/>
              <w:rPr>
                <w:rFonts w:cs="Times New Roman"/>
                <w:bCs/>
                <w:sz w:val="18"/>
                <w:szCs w:val="18"/>
              </w:rPr>
            </w:pPr>
            <w:r>
              <w:rPr>
                <w:rFonts w:cs="Times New Roman"/>
                <w:bCs/>
                <w:sz w:val="18"/>
                <w:szCs w:val="18"/>
              </w:rPr>
              <w:t>否（</w:t>
            </w:r>
            <w:r>
              <w:rPr>
                <w:rFonts w:cs="Times New Roman"/>
                <w:bCs/>
                <w:i/>
                <w:iCs/>
                <w:sz w:val="18"/>
                <w:szCs w:val="18"/>
              </w:rPr>
              <w:t>a</w:t>
            </w:r>
            <w:r>
              <w:rPr>
                <w:rFonts w:cs="Times New Roman"/>
                <w:bCs/>
                <w:sz w:val="18"/>
                <w:szCs w:val="18"/>
              </w:rPr>
              <w:t>=0</w:t>
            </w:r>
            <w:r>
              <w:rPr>
                <w:rFonts w:cs="Times New Roman"/>
                <w:bCs/>
                <w:sz w:val="18"/>
                <w:szCs w:val="18"/>
              </w:rPr>
              <w:t>）</w:t>
            </w:r>
          </w:p>
        </w:tc>
        <w:tc>
          <w:tcPr>
            <w:tcW w:w="684" w:type="pct"/>
            <w:tcBorders>
              <w:top w:val="nil"/>
              <w:bottom w:val="single" w:sz="12" w:space="0" w:color="auto"/>
            </w:tcBorders>
            <w:vAlign w:val="center"/>
          </w:tcPr>
          <w:p w14:paraId="4116D43E" w14:textId="77777777" w:rsidR="00534787" w:rsidRDefault="008D4825">
            <w:pPr>
              <w:spacing w:line="240" w:lineRule="auto"/>
              <w:contextualSpacing/>
              <w:jc w:val="center"/>
              <w:rPr>
                <w:rFonts w:cs="Times New Roman"/>
                <w:bCs/>
                <w:sz w:val="18"/>
                <w:szCs w:val="18"/>
              </w:rPr>
            </w:pPr>
            <w:r>
              <w:rPr>
                <w:rFonts w:cs="Times New Roman"/>
                <w:bCs/>
                <w:sz w:val="18"/>
                <w:szCs w:val="18"/>
              </w:rPr>
              <w:t>0.88</w:t>
            </w:r>
          </w:p>
        </w:tc>
        <w:tc>
          <w:tcPr>
            <w:tcW w:w="860" w:type="pct"/>
            <w:tcBorders>
              <w:top w:val="nil"/>
              <w:bottom w:val="single" w:sz="12" w:space="0" w:color="auto"/>
            </w:tcBorders>
            <w:vAlign w:val="center"/>
          </w:tcPr>
          <w:p w14:paraId="23D92824" w14:textId="77777777" w:rsidR="00534787" w:rsidRDefault="008D4825">
            <w:pPr>
              <w:spacing w:line="240" w:lineRule="auto"/>
              <w:contextualSpacing/>
              <w:jc w:val="center"/>
              <w:rPr>
                <w:rFonts w:cs="Times New Roman"/>
                <w:bCs/>
                <w:sz w:val="18"/>
                <w:szCs w:val="18"/>
              </w:rPr>
            </w:pPr>
            <w:r>
              <w:rPr>
                <w:rFonts w:cs="Times New Roman"/>
                <w:bCs/>
                <w:sz w:val="18"/>
                <w:szCs w:val="18"/>
              </w:rPr>
              <w:t>3.60</w:t>
            </w:r>
          </w:p>
        </w:tc>
        <w:tc>
          <w:tcPr>
            <w:tcW w:w="860" w:type="pct"/>
            <w:tcBorders>
              <w:top w:val="nil"/>
              <w:bottom w:val="single" w:sz="12" w:space="0" w:color="auto"/>
            </w:tcBorders>
            <w:vAlign w:val="center"/>
          </w:tcPr>
          <w:p w14:paraId="5CE5A9D8" w14:textId="77777777" w:rsidR="00534787" w:rsidRDefault="008D4825">
            <w:pPr>
              <w:spacing w:line="240" w:lineRule="auto"/>
              <w:contextualSpacing/>
              <w:jc w:val="center"/>
              <w:rPr>
                <w:rFonts w:cs="Times New Roman"/>
                <w:bCs/>
                <w:sz w:val="18"/>
                <w:szCs w:val="18"/>
              </w:rPr>
            </w:pPr>
            <w:r>
              <w:rPr>
                <w:rFonts w:cs="Times New Roman"/>
                <w:bCs/>
                <w:sz w:val="18"/>
                <w:szCs w:val="18"/>
              </w:rPr>
              <w:t>3.55</w:t>
            </w:r>
          </w:p>
        </w:tc>
        <w:tc>
          <w:tcPr>
            <w:tcW w:w="860" w:type="pct"/>
            <w:tcBorders>
              <w:top w:val="nil"/>
              <w:bottom w:val="single" w:sz="12" w:space="0" w:color="auto"/>
            </w:tcBorders>
            <w:vAlign w:val="center"/>
          </w:tcPr>
          <w:p w14:paraId="71B1A938" w14:textId="77777777" w:rsidR="00534787" w:rsidRDefault="008D4825">
            <w:pPr>
              <w:spacing w:line="240" w:lineRule="auto"/>
              <w:contextualSpacing/>
              <w:jc w:val="center"/>
              <w:rPr>
                <w:rFonts w:cs="Times New Roman"/>
                <w:bCs/>
                <w:sz w:val="18"/>
                <w:szCs w:val="18"/>
              </w:rPr>
            </w:pPr>
            <w:r>
              <w:rPr>
                <w:rFonts w:cs="Times New Roman"/>
                <w:bCs/>
                <w:sz w:val="18"/>
                <w:szCs w:val="18"/>
              </w:rPr>
              <w:t xml:space="preserve">1.41 </w:t>
            </w:r>
          </w:p>
        </w:tc>
      </w:tr>
    </w:tbl>
    <w:p w14:paraId="22192798" w14:textId="77777777" w:rsidR="00534787" w:rsidRDefault="008D4825">
      <w:pPr>
        <w:ind w:firstLineChars="200" w:firstLine="420"/>
        <w:rPr>
          <w:rFonts w:cs="Times New Roman"/>
          <w:sz w:val="21"/>
          <w:szCs w:val="13"/>
        </w:rPr>
      </w:pPr>
      <w:r>
        <w:rPr>
          <w:rFonts w:cs="Times New Roman"/>
          <w:sz w:val="21"/>
          <w:szCs w:val="13"/>
        </w:rPr>
        <w:t>由表</w:t>
      </w:r>
      <w:r>
        <w:rPr>
          <w:rFonts w:cs="Times New Roman"/>
          <w:sz w:val="21"/>
          <w:szCs w:val="13"/>
        </w:rPr>
        <w:t>5.7-1</w:t>
      </w:r>
      <w:r>
        <w:rPr>
          <w:rFonts w:cs="Times New Roman"/>
          <w:sz w:val="21"/>
          <w:szCs w:val="13"/>
        </w:rPr>
        <w:t>可知，沉降计算结果拟合较好，本规范沉降方法计算所得沉降值与实际值之间的误差均在</w:t>
      </w:r>
      <w:r>
        <w:rPr>
          <w:rFonts w:cs="Times New Roman"/>
          <w:sz w:val="21"/>
          <w:szCs w:val="13"/>
        </w:rPr>
        <w:t>15%</w:t>
      </w:r>
      <w:r>
        <w:rPr>
          <w:rFonts w:cs="Times New Roman"/>
          <w:sz w:val="21"/>
          <w:szCs w:val="13"/>
        </w:rPr>
        <w:t>以内，均稳定在可接受范围内，验证了该方法的正确性。</w:t>
      </w:r>
    </w:p>
    <w:p w14:paraId="3A10B641" w14:textId="77777777" w:rsidR="00534787" w:rsidRDefault="008D4825">
      <w:pPr>
        <w:pStyle w:val="1"/>
        <w:rPr>
          <w:rFonts w:cs="Times New Roman"/>
          <w:sz w:val="24"/>
          <w:szCs w:val="28"/>
        </w:rPr>
      </w:pPr>
      <w:r>
        <w:rPr>
          <w:rFonts w:cs="Times New Roman"/>
          <w:color w:val="000000"/>
          <w:sz w:val="21"/>
          <w:szCs w:val="21"/>
        </w:rPr>
        <w:br w:type="page"/>
      </w:r>
      <w:bookmarkStart w:id="202" w:name="_Toc531072582"/>
      <w:bookmarkStart w:id="203" w:name="_Toc418497877"/>
      <w:bookmarkStart w:id="204" w:name="_Toc206985680"/>
      <w:bookmarkStart w:id="205" w:name="_Toc225739078"/>
      <w:bookmarkStart w:id="206" w:name="_Toc531124170"/>
      <w:bookmarkStart w:id="207" w:name="_Toc207503187"/>
      <w:bookmarkStart w:id="208" w:name="_Toc198547490"/>
      <w:bookmarkStart w:id="209" w:name="_Toc49447112"/>
      <w:bookmarkStart w:id="210" w:name="_Toc90368801"/>
      <w:bookmarkStart w:id="211" w:name="_Toc132360265"/>
      <w:bookmarkStart w:id="212" w:name="_Toc206922035"/>
      <w:bookmarkStart w:id="213" w:name="_Toc418497695"/>
      <w:bookmarkStart w:id="214" w:name="_Toc225763968"/>
      <w:bookmarkStart w:id="215" w:name="_Toc418600042"/>
      <w:bookmarkStart w:id="216" w:name="_Toc207502923"/>
      <w:bookmarkStart w:id="217" w:name="_Toc91074720"/>
      <w:bookmarkStart w:id="218" w:name="_Toc90368895"/>
      <w:bookmarkStart w:id="219" w:name="_Toc49425936"/>
      <w:bookmarkStart w:id="220" w:name="_Toc224986067"/>
      <w:bookmarkStart w:id="221" w:name="_Toc418499493"/>
      <w:bookmarkStart w:id="222" w:name="_Toc224985957"/>
      <w:bookmarkStart w:id="223" w:name="_Toc530322270"/>
      <w:bookmarkStart w:id="224" w:name="_Toc91075229"/>
      <w:bookmarkStart w:id="225" w:name="_Toc206921843"/>
      <w:r>
        <w:rPr>
          <w:rFonts w:cs="Times New Roman"/>
          <w:bCs w:val="0"/>
          <w:color w:val="000000"/>
          <w:kern w:val="2"/>
          <w:sz w:val="28"/>
          <w:szCs w:val="28"/>
        </w:rPr>
        <w:lastRenderedPageBreak/>
        <w:t xml:space="preserve">6 </w:t>
      </w:r>
      <w:r>
        <w:rPr>
          <w:rFonts w:cs="Times New Roman" w:hint="eastAsia"/>
          <w:bCs w:val="0"/>
          <w:color w:val="000000"/>
          <w:kern w:val="2"/>
          <w:sz w:val="28"/>
          <w:szCs w:val="28"/>
        </w:rPr>
        <w:t xml:space="preserve"> </w:t>
      </w:r>
      <w:r>
        <w:rPr>
          <w:rFonts w:cs="Times New Roman"/>
          <w:bCs w:val="0"/>
          <w:color w:val="000000"/>
          <w:kern w:val="2"/>
          <w:sz w:val="28"/>
          <w:szCs w:val="28"/>
        </w:rPr>
        <w:t>施</w:t>
      </w:r>
      <w:r>
        <w:rPr>
          <w:rFonts w:cs="Times New Roman" w:hint="eastAsia"/>
          <w:bCs w:val="0"/>
          <w:color w:val="000000"/>
          <w:kern w:val="2"/>
          <w:sz w:val="28"/>
          <w:szCs w:val="28"/>
        </w:rPr>
        <w:t xml:space="preserve">  </w:t>
      </w:r>
      <w:r>
        <w:rPr>
          <w:rFonts w:cs="Times New Roman"/>
          <w:bCs w:val="0"/>
          <w:color w:val="000000"/>
          <w:kern w:val="2"/>
          <w:sz w:val="28"/>
          <w:szCs w:val="28"/>
        </w:rPr>
        <w:t>工</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E2CB2C2" w14:textId="77777777" w:rsidR="00534787" w:rsidRDefault="008D4825">
      <w:pPr>
        <w:pStyle w:val="2"/>
        <w:rPr>
          <w:rFonts w:cs="Times New Roman"/>
          <w:sz w:val="21"/>
          <w:szCs w:val="21"/>
        </w:rPr>
      </w:pPr>
      <w:bookmarkStart w:id="226" w:name="_Toc90368896"/>
      <w:bookmarkStart w:id="227" w:name="_Toc531124171"/>
      <w:bookmarkStart w:id="228" w:name="_Toc206921844"/>
      <w:bookmarkStart w:id="229" w:name="_Toc418499494"/>
      <w:bookmarkStart w:id="230" w:name="_Toc49447113"/>
      <w:bookmarkStart w:id="231" w:name="_Toc224985958"/>
      <w:bookmarkStart w:id="232" w:name="_Toc418497696"/>
      <w:bookmarkStart w:id="233" w:name="_Toc418600043"/>
      <w:bookmarkStart w:id="234" w:name="_Toc132360266"/>
      <w:bookmarkStart w:id="235" w:name="_Toc198547491"/>
      <w:bookmarkStart w:id="236" w:name="_Toc225739079"/>
      <w:bookmarkStart w:id="237" w:name="_Toc49425937"/>
      <w:bookmarkStart w:id="238" w:name="_Toc530322271"/>
      <w:bookmarkStart w:id="239" w:name="_Toc418497878"/>
      <w:bookmarkStart w:id="240" w:name="_Toc225763969"/>
      <w:bookmarkStart w:id="241" w:name="_Toc207503188"/>
      <w:bookmarkStart w:id="242" w:name="_Toc90368802"/>
      <w:bookmarkStart w:id="243" w:name="_Toc206922036"/>
      <w:bookmarkStart w:id="244" w:name="_Toc91074721"/>
      <w:bookmarkStart w:id="245" w:name="_Toc206985681"/>
      <w:bookmarkStart w:id="246" w:name="_Toc531072583"/>
      <w:bookmarkStart w:id="247" w:name="_Toc91075230"/>
      <w:bookmarkStart w:id="248" w:name="_Toc224986068"/>
      <w:bookmarkStart w:id="249" w:name="_Toc207502924"/>
      <w:r>
        <w:rPr>
          <w:rFonts w:cs="Times New Roman"/>
          <w:sz w:val="21"/>
          <w:szCs w:val="21"/>
        </w:rPr>
        <w:t xml:space="preserve">6.1 </w:t>
      </w:r>
      <w:r>
        <w:rPr>
          <w:rFonts w:cs="Times New Roman" w:hint="eastAsia"/>
          <w:sz w:val="21"/>
          <w:szCs w:val="21"/>
        </w:rPr>
        <w:t xml:space="preserve"> </w:t>
      </w:r>
      <w:r>
        <w:rPr>
          <w:rFonts w:cs="Times New Roman"/>
          <w:sz w:val="21"/>
          <w:szCs w:val="21"/>
        </w:rPr>
        <w:t>一般规定</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3D27979" w14:textId="77777777" w:rsidR="00534787" w:rsidRDefault="008D4825">
      <w:pPr>
        <w:rPr>
          <w:rFonts w:cs="Times New Roman"/>
          <w:b/>
          <w:sz w:val="21"/>
          <w:szCs w:val="21"/>
        </w:rPr>
      </w:pPr>
      <w:r>
        <w:rPr>
          <w:rFonts w:eastAsia="黑体" w:cs="Times New Roman"/>
          <w:b/>
          <w:bCs/>
          <w:sz w:val="21"/>
          <w:szCs w:val="21"/>
        </w:rPr>
        <w:t>6.1.2</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真空预压需要的主要设备有：抽真空设备</w:t>
      </w:r>
      <w:r>
        <w:rPr>
          <w:rFonts w:cs="Times New Roman" w:hint="eastAsia"/>
          <w:sz w:val="21"/>
          <w:szCs w:val="21"/>
        </w:rPr>
        <w:t>、</w:t>
      </w:r>
      <w:r>
        <w:rPr>
          <w:rFonts w:cs="Times New Roman"/>
          <w:sz w:val="21"/>
          <w:szCs w:val="21"/>
        </w:rPr>
        <w:t>排水</w:t>
      </w:r>
      <w:proofErr w:type="gramStart"/>
      <w:r>
        <w:rPr>
          <w:rFonts w:cs="Times New Roman"/>
          <w:sz w:val="21"/>
          <w:szCs w:val="21"/>
        </w:rPr>
        <w:t>板打设机</w:t>
      </w:r>
      <w:proofErr w:type="gramEnd"/>
      <w:r>
        <w:rPr>
          <w:rFonts w:cs="Times New Roman"/>
          <w:sz w:val="21"/>
          <w:szCs w:val="21"/>
        </w:rPr>
        <w:t>、增压泵、电焊机等。</w:t>
      </w:r>
    </w:p>
    <w:p w14:paraId="3C8AC4E3" w14:textId="77777777" w:rsidR="00534787" w:rsidRDefault="008D4825">
      <w:pPr>
        <w:pStyle w:val="2"/>
        <w:rPr>
          <w:rFonts w:cs="Times New Roman"/>
          <w:sz w:val="21"/>
          <w:szCs w:val="21"/>
        </w:rPr>
      </w:pPr>
      <w:bookmarkStart w:id="250" w:name="_Toc418497698"/>
      <w:bookmarkStart w:id="251" w:name="_Toc418497880"/>
      <w:bookmarkStart w:id="252" w:name="_Toc206921846"/>
      <w:bookmarkStart w:id="253" w:name="_Toc49425938"/>
      <w:bookmarkStart w:id="254" w:name="_Toc207503190"/>
      <w:bookmarkStart w:id="255" w:name="_Toc224985960"/>
      <w:bookmarkStart w:id="256" w:name="_Toc418600045"/>
      <w:bookmarkStart w:id="257" w:name="_Toc207502926"/>
      <w:bookmarkStart w:id="258" w:name="_Toc206985683"/>
      <w:bookmarkStart w:id="259" w:name="_Toc531124173"/>
      <w:bookmarkStart w:id="260" w:name="_Toc225763971"/>
      <w:bookmarkStart w:id="261" w:name="_Toc225739081"/>
      <w:bookmarkStart w:id="262" w:name="_Toc530322273"/>
      <w:bookmarkStart w:id="263" w:name="_Toc418499496"/>
      <w:bookmarkStart w:id="264" w:name="_Toc531072585"/>
      <w:bookmarkStart w:id="265" w:name="_Toc224986070"/>
      <w:bookmarkStart w:id="266" w:name="_Toc91075231"/>
      <w:bookmarkStart w:id="267" w:name="_Toc90368803"/>
      <w:bookmarkStart w:id="268" w:name="_Toc90368897"/>
      <w:bookmarkStart w:id="269" w:name="_Toc132360267"/>
      <w:bookmarkStart w:id="270" w:name="_Toc91074722"/>
      <w:bookmarkStart w:id="271" w:name="_Toc198547493"/>
      <w:bookmarkStart w:id="272" w:name="_Toc49447114"/>
      <w:bookmarkStart w:id="273" w:name="_Toc206922038"/>
      <w:r>
        <w:rPr>
          <w:rFonts w:cs="Times New Roman"/>
          <w:sz w:val="21"/>
          <w:szCs w:val="21"/>
        </w:rPr>
        <w:t xml:space="preserve">6.4 </w:t>
      </w:r>
      <w:r>
        <w:rPr>
          <w:rFonts w:cs="Times New Roman" w:hint="eastAsia"/>
          <w:sz w:val="21"/>
          <w:szCs w:val="21"/>
        </w:rPr>
        <w:t xml:space="preserve"> </w:t>
      </w:r>
      <w:r>
        <w:rPr>
          <w:rFonts w:cs="Times New Roman"/>
          <w:sz w:val="21"/>
          <w:szCs w:val="21"/>
        </w:rPr>
        <w:t>密封系统施工</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2B01F91" w14:textId="77777777" w:rsidR="00534787" w:rsidRDefault="008D4825">
      <w:pPr>
        <w:rPr>
          <w:rFonts w:eastAsia="黑体" w:cs="Times New Roman"/>
          <w:b/>
          <w:bCs/>
          <w:sz w:val="21"/>
          <w:szCs w:val="21"/>
        </w:rPr>
      </w:pPr>
      <w:r>
        <w:rPr>
          <w:rFonts w:cs="Times New Roman"/>
          <w:b/>
          <w:bCs/>
          <w:sz w:val="21"/>
          <w:szCs w:val="21"/>
        </w:rPr>
        <w:t>6.4.1</w:t>
      </w:r>
      <w:r>
        <w:rPr>
          <w:rFonts w:cs="Times New Roman"/>
          <w:sz w:val="21"/>
          <w:szCs w:val="21"/>
        </w:rPr>
        <w:t xml:space="preserve">  </w:t>
      </w:r>
      <w:r>
        <w:rPr>
          <w:rFonts w:cs="Times New Roman"/>
          <w:sz w:val="21"/>
          <w:szCs w:val="21"/>
        </w:rPr>
        <w:t>在含砂量高的位置铺设密封膜前</w:t>
      </w:r>
      <w:r>
        <w:rPr>
          <w:rFonts w:cs="Times New Roman" w:hint="eastAsia"/>
          <w:sz w:val="21"/>
          <w:szCs w:val="21"/>
        </w:rPr>
        <w:t>宜</w:t>
      </w:r>
      <w:r>
        <w:rPr>
          <w:rFonts w:cs="Times New Roman"/>
          <w:sz w:val="21"/>
          <w:szCs w:val="21"/>
        </w:rPr>
        <w:t>用挖掘机开挖探摸，开挖深度达到不透水层</w:t>
      </w:r>
      <w:r>
        <w:rPr>
          <w:rFonts w:cs="Times New Roman"/>
          <w:sz w:val="21"/>
          <w:szCs w:val="21"/>
        </w:rPr>
        <w:t>0.5m</w:t>
      </w:r>
      <w:r>
        <w:rPr>
          <w:rFonts w:cs="Times New Roman"/>
          <w:sz w:val="21"/>
          <w:szCs w:val="21"/>
        </w:rPr>
        <w:t>，避免漏气影响预压区内的真空压力。</w:t>
      </w:r>
    </w:p>
    <w:p w14:paraId="29B7D51E" w14:textId="77777777" w:rsidR="00534787" w:rsidRDefault="008D4825">
      <w:pPr>
        <w:rPr>
          <w:rFonts w:cs="Times New Roman"/>
          <w:b/>
          <w:sz w:val="21"/>
          <w:szCs w:val="21"/>
        </w:rPr>
      </w:pPr>
      <w:r>
        <w:rPr>
          <w:rFonts w:eastAsia="黑体" w:cs="Times New Roman"/>
          <w:b/>
          <w:bCs/>
          <w:sz w:val="21"/>
          <w:szCs w:val="21"/>
        </w:rPr>
        <w:t>6.4.2</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当透气透水层埋深较浅时，宜采用深挖密封沟或垂直铺</w:t>
      </w:r>
      <w:r>
        <w:rPr>
          <w:rFonts w:cs="Times New Roman" w:hint="eastAsia"/>
          <w:sz w:val="21"/>
          <w:szCs w:val="21"/>
        </w:rPr>
        <w:t>膜</w:t>
      </w:r>
      <w:r>
        <w:rPr>
          <w:rFonts w:cs="Times New Roman"/>
          <w:sz w:val="21"/>
          <w:szCs w:val="21"/>
        </w:rPr>
        <w:t>的方法使密封膜埋深超过透气透水层起到密封的作用，当透气透水层埋深较深时，需要采用密封墙。密封</w:t>
      </w:r>
      <w:proofErr w:type="gramStart"/>
      <w:r>
        <w:rPr>
          <w:rFonts w:cs="Times New Roman"/>
          <w:sz w:val="21"/>
          <w:szCs w:val="21"/>
        </w:rPr>
        <w:t>墙施工</w:t>
      </w:r>
      <w:proofErr w:type="gramEnd"/>
      <w:r>
        <w:rPr>
          <w:rFonts w:cs="Times New Roman"/>
          <w:sz w:val="21"/>
          <w:szCs w:val="21"/>
        </w:rPr>
        <w:t>是通过喷浆搅拌机械在透气透水层中掺入黏粒含量较大的泥浆，必要时泥浆中可掺入一定量的膨润土。</w:t>
      </w:r>
    </w:p>
    <w:p w14:paraId="0C77B8C4" w14:textId="77777777" w:rsidR="00534787" w:rsidRDefault="008D4825">
      <w:pPr>
        <w:rPr>
          <w:rFonts w:cs="Times New Roman"/>
          <w:b/>
          <w:sz w:val="21"/>
          <w:szCs w:val="21"/>
        </w:rPr>
      </w:pPr>
      <w:r>
        <w:rPr>
          <w:rFonts w:eastAsia="黑体" w:cs="Times New Roman"/>
          <w:b/>
          <w:bCs/>
          <w:sz w:val="21"/>
          <w:szCs w:val="21"/>
        </w:rPr>
        <w:t>6.4.4</w:t>
      </w:r>
      <w:r>
        <w:rPr>
          <w:rFonts w:eastAsia="黑体" w:cs="Times New Roman"/>
          <w:sz w:val="21"/>
          <w:szCs w:val="21"/>
        </w:rPr>
        <w:t xml:space="preserve"> </w:t>
      </w:r>
      <w:r>
        <w:rPr>
          <w:rFonts w:eastAsia="黑体" w:cs="Times New Roman" w:hint="eastAsia"/>
          <w:sz w:val="21"/>
          <w:szCs w:val="21"/>
        </w:rPr>
        <w:t xml:space="preserve"> </w:t>
      </w:r>
      <w:r>
        <w:rPr>
          <w:rFonts w:cs="Times New Roman"/>
          <w:sz w:val="21"/>
          <w:szCs w:val="21"/>
        </w:rPr>
        <w:t>为保证密封膜的密封效果，宜采用</w:t>
      </w:r>
      <w:r>
        <w:rPr>
          <w:rFonts w:cs="Times New Roman"/>
          <w:sz w:val="21"/>
          <w:szCs w:val="21"/>
        </w:rPr>
        <w:t>2</w:t>
      </w:r>
      <w:r>
        <w:rPr>
          <w:rFonts w:cs="Times New Roman" w:hint="eastAsia"/>
          <w:sz w:val="21"/>
          <w:szCs w:val="21"/>
        </w:rPr>
        <w:t>~</w:t>
      </w:r>
      <w:r>
        <w:rPr>
          <w:rFonts w:cs="Times New Roman"/>
          <w:sz w:val="21"/>
          <w:szCs w:val="21"/>
        </w:rPr>
        <w:t>3</w:t>
      </w:r>
      <w:r>
        <w:rPr>
          <w:rFonts w:cs="Times New Roman"/>
          <w:sz w:val="21"/>
          <w:szCs w:val="21"/>
        </w:rPr>
        <w:t>层聚乙烯或聚氯乙烯薄膜，要求在工厂热合一次成型。</w:t>
      </w:r>
    </w:p>
    <w:p w14:paraId="67F7FB03" w14:textId="77777777" w:rsidR="00534787" w:rsidRDefault="008D4825">
      <w:bookmarkStart w:id="274" w:name="_Toc531124175"/>
      <w:bookmarkStart w:id="275" w:name="_Toc530322275"/>
      <w:bookmarkStart w:id="276" w:name="_Toc418497700"/>
      <w:bookmarkStart w:id="277" w:name="_Toc531072587"/>
      <w:bookmarkStart w:id="278" w:name="_Toc224985963"/>
      <w:bookmarkStart w:id="279" w:name="_Toc418600047"/>
      <w:bookmarkStart w:id="280" w:name="_Toc224986073"/>
      <w:bookmarkStart w:id="281" w:name="_Toc418499498"/>
      <w:bookmarkStart w:id="282" w:name="_Toc418497882"/>
      <w:bookmarkStart w:id="283" w:name="_Toc225739084"/>
      <w:bookmarkStart w:id="284" w:name="_Toc225763974"/>
      <w:r>
        <w:rPr>
          <w:rFonts w:cs="Times New Roman"/>
        </w:rPr>
        <w:br w:type="page"/>
      </w:r>
    </w:p>
    <w:p w14:paraId="2F658AB1" w14:textId="77777777" w:rsidR="00534787" w:rsidRDefault="008D4825">
      <w:pPr>
        <w:pStyle w:val="1"/>
        <w:pageBreakBefore/>
        <w:rPr>
          <w:rFonts w:cs="Times New Roman"/>
          <w:bCs w:val="0"/>
          <w:color w:val="000000"/>
          <w:kern w:val="2"/>
          <w:sz w:val="28"/>
          <w:szCs w:val="28"/>
        </w:rPr>
      </w:pPr>
      <w:bookmarkStart w:id="285" w:name="_Toc90368804"/>
      <w:bookmarkStart w:id="286" w:name="_Toc90368898"/>
      <w:bookmarkStart w:id="287" w:name="_Toc91074723"/>
      <w:bookmarkStart w:id="288" w:name="_Toc91075232"/>
      <w:bookmarkStart w:id="289" w:name="_Toc132360268"/>
      <w:bookmarkStart w:id="290" w:name="_Toc49447115"/>
      <w:bookmarkStart w:id="291" w:name="_Toc49425939"/>
      <w:r>
        <w:rPr>
          <w:rFonts w:cs="Times New Roman"/>
          <w:bCs w:val="0"/>
          <w:color w:val="000000"/>
          <w:kern w:val="2"/>
          <w:sz w:val="28"/>
          <w:szCs w:val="28"/>
        </w:rPr>
        <w:lastRenderedPageBreak/>
        <w:t xml:space="preserve">7 </w:t>
      </w:r>
      <w:r>
        <w:rPr>
          <w:rFonts w:cs="Times New Roman" w:hint="eastAsia"/>
          <w:bCs w:val="0"/>
          <w:color w:val="000000"/>
          <w:kern w:val="2"/>
          <w:sz w:val="28"/>
          <w:szCs w:val="28"/>
        </w:rPr>
        <w:t xml:space="preserve"> </w:t>
      </w:r>
      <w:r>
        <w:rPr>
          <w:rFonts w:cs="Times New Roman"/>
          <w:bCs w:val="0"/>
          <w:color w:val="000000"/>
          <w:kern w:val="2"/>
          <w:sz w:val="28"/>
          <w:szCs w:val="28"/>
        </w:rPr>
        <w:t>监测、检测</w:t>
      </w:r>
      <w:bookmarkEnd w:id="274"/>
      <w:bookmarkEnd w:id="275"/>
      <w:bookmarkEnd w:id="276"/>
      <w:bookmarkEnd w:id="277"/>
      <w:bookmarkEnd w:id="278"/>
      <w:bookmarkEnd w:id="279"/>
      <w:bookmarkEnd w:id="280"/>
      <w:bookmarkEnd w:id="281"/>
      <w:bookmarkEnd w:id="282"/>
      <w:bookmarkEnd w:id="283"/>
      <w:bookmarkEnd w:id="284"/>
      <w:r>
        <w:rPr>
          <w:rFonts w:cs="Times New Roman"/>
          <w:bCs w:val="0"/>
          <w:color w:val="000000"/>
          <w:kern w:val="2"/>
          <w:sz w:val="28"/>
          <w:szCs w:val="28"/>
        </w:rPr>
        <w:t>与验收</w:t>
      </w:r>
      <w:bookmarkEnd w:id="285"/>
      <w:bookmarkEnd w:id="286"/>
      <w:bookmarkEnd w:id="287"/>
      <w:bookmarkEnd w:id="288"/>
      <w:bookmarkEnd w:id="289"/>
      <w:bookmarkEnd w:id="290"/>
      <w:bookmarkEnd w:id="291"/>
    </w:p>
    <w:p w14:paraId="658671A7" w14:textId="77777777" w:rsidR="00534787" w:rsidRDefault="008D4825">
      <w:pPr>
        <w:pStyle w:val="2"/>
        <w:rPr>
          <w:rFonts w:cs="Times New Roman"/>
          <w:sz w:val="21"/>
          <w:szCs w:val="21"/>
        </w:rPr>
      </w:pPr>
      <w:bookmarkStart w:id="292" w:name="_Toc132360269"/>
      <w:bookmarkStart w:id="293" w:name="_Toc91075233"/>
      <w:bookmarkStart w:id="294" w:name="_Toc49425940"/>
      <w:bookmarkStart w:id="295" w:name="_Toc90368805"/>
      <w:bookmarkStart w:id="296" w:name="_Toc90368899"/>
      <w:bookmarkStart w:id="297" w:name="_Toc49447116"/>
      <w:bookmarkStart w:id="298" w:name="_Toc91074724"/>
      <w:r>
        <w:rPr>
          <w:rFonts w:cs="Times New Roman"/>
          <w:sz w:val="21"/>
          <w:szCs w:val="21"/>
        </w:rPr>
        <w:t xml:space="preserve">7.1 </w:t>
      </w:r>
      <w:r>
        <w:rPr>
          <w:rFonts w:cs="Times New Roman" w:hint="eastAsia"/>
          <w:sz w:val="21"/>
          <w:szCs w:val="21"/>
        </w:rPr>
        <w:t xml:space="preserve"> </w:t>
      </w:r>
      <w:r>
        <w:rPr>
          <w:rFonts w:cs="Times New Roman"/>
          <w:sz w:val="21"/>
          <w:szCs w:val="21"/>
        </w:rPr>
        <w:t>施工监测</w:t>
      </w:r>
      <w:bookmarkEnd w:id="292"/>
      <w:bookmarkEnd w:id="293"/>
      <w:bookmarkEnd w:id="294"/>
      <w:bookmarkEnd w:id="295"/>
      <w:bookmarkEnd w:id="296"/>
      <w:bookmarkEnd w:id="297"/>
      <w:bookmarkEnd w:id="298"/>
    </w:p>
    <w:p w14:paraId="71C30D33" w14:textId="77777777" w:rsidR="00534787" w:rsidRDefault="008D4825">
      <w:pPr>
        <w:rPr>
          <w:rFonts w:cs="Times New Roman"/>
          <w:sz w:val="21"/>
          <w:szCs w:val="21"/>
        </w:rPr>
      </w:pPr>
      <w:r>
        <w:rPr>
          <w:rFonts w:eastAsia="黑体" w:cs="Times New Roman"/>
          <w:b/>
          <w:bCs/>
          <w:sz w:val="21"/>
          <w:szCs w:val="21"/>
        </w:rPr>
        <w:t>7.1.1</w:t>
      </w:r>
      <w:r>
        <w:rPr>
          <w:rFonts w:cs="Times New Roman"/>
          <w:sz w:val="21"/>
          <w:szCs w:val="21"/>
        </w:rPr>
        <w:t xml:space="preserve">  </w:t>
      </w:r>
      <w:r>
        <w:rPr>
          <w:rFonts w:cs="Times New Roman"/>
          <w:sz w:val="21"/>
          <w:szCs w:val="21"/>
        </w:rPr>
        <w:t>通过对本条所列项目的施工监控结果分析，可以为确定卸载时间提供依据</w:t>
      </w:r>
      <w:r>
        <w:rPr>
          <w:rFonts w:cs="Times New Roman" w:hint="eastAsia"/>
          <w:sz w:val="21"/>
          <w:szCs w:val="21"/>
        </w:rPr>
        <w:t>。</w:t>
      </w:r>
    </w:p>
    <w:p w14:paraId="62DE4F31" w14:textId="77777777" w:rsidR="00534787" w:rsidRDefault="008D4825">
      <w:pPr>
        <w:pStyle w:val="2"/>
        <w:rPr>
          <w:rFonts w:cs="Times New Roman"/>
          <w:sz w:val="21"/>
          <w:szCs w:val="21"/>
        </w:rPr>
      </w:pPr>
      <w:bookmarkStart w:id="299" w:name="_Toc49425941"/>
      <w:bookmarkStart w:id="300" w:name="_Toc91075234"/>
      <w:bookmarkStart w:id="301" w:name="_Toc90368806"/>
      <w:bookmarkStart w:id="302" w:name="_Toc132360270"/>
      <w:bookmarkStart w:id="303" w:name="_Toc91074725"/>
      <w:bookmarkStart w:id="304" w:name="_Toc90368900"/>
      <w:bookmarkStart w:id="305" w:name="_Toc49447117"/>
      <w:r>
        <w:rPr>
          <w:rFonts w:cs="Times New Roman"/>
          <w:sz w:val="21"/>
          <w:szCs w:val="21"/>
        </w:rPr>
        <w:t xml:space="preserve">7.2 </w:t>
      </w:r>
      <w:r>
        <w:rPr>
          <w:rFonts w:cs="Times New Roman" w:hint="eastAsia"/>
          <w:sz w:val="21"/>
          <w:szCs w:val="21"/>
        </w:rPr>
        <w:t xml:space="preserve"> </w:t>
      </w:r>
      <w:r>
        <w:rPr>
          <w:rFonts w:cs="Times New Roman"/>
          <w:sz w:val="21"/>
          <w:szCs w:val="21"/>
        </w:rPr>
        <w:t>加固效果检测</w:t>
      </w:r>
      <w:bookmarkEnd w:id="299"/>
      <w:bookmarkEnd w:id="300"/>
      <w:bookmarkEnd w:id="301"/>
      <w:bookmarkEnd w:id="302"/>
      <w:bookmarkEnd w:id="303"/>
      <w:bookmarkEnd w:id="304"/>
      <w:bookmarkEnd w:id="305"/>
    </w:p>
    <w:p w14:paraId="0590F9C6" w14:textId="77777777" w:rsidR="00534787" w:rsidRDefault="008D4825">
      <w:pPr>
        <w:rPr>
          <w:rFonts w:cs="Times New Roman"/>
          <w:b/>
          <w:sz w:val="21"/>
          <w:szCs w:val="21"/>
        </w:rPr>
      </w:pPr>
      <w:r>
        <w:rPr>
          <w:rFonts w:eastAsia="黑体" w:cs="Times New Roman"/>
          <w:b/>
          <w:bCs/>
          <w:sz w:val="21"/>
          <w:szCs w:val="21"/>
        </w:rPr>
        <w:t>7.2.1</w:t>
      </w:r>
      <w:r>
        <w:rPr>
          <w:rFonts w:eastAsia="黑体" w:cs="Times New Roman"/>
          <w:sz w:val="21"/>
          <w:szCs w:val="21"/>
        </w:rPr>
        <w:t xml:space="preserve">  </w:t>
      </w:r>
      <w:r>
        <w:rPr>
          <w:rFonts w:cs="Times New Roman"/>
          <w:sz w:val="21"/>
          <w:szCs w:val="21"/>
        </w:rPr>
        <w:t>对于增压式真空预压处理的软土地基，现场检测的内容主要为十字板强度检测、现场静力触探检测</w:t>
      </w:r>
      <w:r>
        <w:rPr>
          <w:rFonts w:cs="Times New Roman" w:hint="eastAsia"/>
          <w:sz w:val="21"/>
          <w:szCs w:val="21"/>
        </w:rPr>
        <w:t>、浅层平板载荷试验</w:t>
      </w:r>
      <w:r>
        <w:rPr>
          <w:rFonts w:cs="Times New Roman"/>
          <w:sz w:val="21"/>
          <w:szCs w:val="21"/>
        </w:rPr>
        <w:t>。</w:t>
      </w:r>
    </w:p>
    <w:p w14:paraId="25CAD4C8" w14:textId="77777777" w:rsidR="00534787" w:rsidRDefault="008D4825">
      <w:pPr>
        <w:pStyle w:val="1"/>
        <w:rPr>
          <w:rFonts w:cs="Times New Roman"/>
        </w:rPr>
      </w:pPr>
      <w:r>
        <w:rPr>
          <w:rFonts w:cs="Times New Roman"/>
          <w:b w:val="0"/>
          <w:color w:val="000000"/>
          <w:sz w:val="21"/>
          <w:szCs w:val="21"/>
        </w:rPr>
        <w:br w:type="page"/>
      </w:r>
      <w:bookmarkStart w:id="306" w:name="_Toc224985964"/>
      <w:bookmarkStart w:id="307" w:name="_Toc207503193"/>
      <w:bookmarkStart w:id="308" w:name="_Toc206922041"/>
      <w:bookmarkStart w:id="309" w:name="_Toc49447118"/>
      <w:bookmarkStart w:id="310" w:name="_Toc530322276"/>
      <w:bookmarkStart w:id="311" w:name="_Toc198547497"/>
      <w:bookmarkStart w:id="312" w:name="_Toc225763975"/>
      <w:bookmarkStart w:id="313" w:name="_Toc418600048"/>
      <w:bookmarkStart w:id="314" w:name="_Toc531072588"/>
      <w:bookmarkStart w:id="315" w:name="_Toc225739085"/>
      <w:bookmarkStart w:id="316" w:name="_Toc418497701"/>
      <w:bookmarkStart w:id="317" w:name="_Toc418499499"/>
      <w:bookmarkStart w:id="318" w:name="_Toc91074726"/>
      <w:bookmarkStart w:id="319" w:name="_Toc91075235"/>
      <w:bookmarkStart w:id="320" w:name="_Toc49425942"/>
      <w:bookmarkStart w:id="321" w:name="_Toc418497883"/>
      <w:bookmarkStart w:id="322" w:name="_Toc531124176"/>
      <w:bookmarkStart w:id="323" w:name="_Toc224986074"/>
      <w:bookmarkStart w:id="324" w:name="_Toc207502929"/>
      <w:bookmarkStart w:id="325" w:name="_Toc206985686"/>
      <w:bookmarkStart w:id="326" w:name="_Toc206921849"/>
      <w:bookmarkStart w:id="327" w:name="_Toc132360271"/>
      <w:bookmarkStart w:id="328" w:name="_Toc194113138"/>
      <w:bookmarkStart w:id="329" w:name="_Toc90368807"/>
      <w:bookmarkStart w:id="330" w:name="_Toc90368901"/>
      <w:r>
        <w:rPr>
          <w:rFonts w:ascii="宋体" w:hAnsi="宋体" w:cs="宋体" w:hint="eastAsia"/>
          <w:bCs w:val="0"/>
          <w:color w:val="000000"/>
          <w:kern w:val="2"/>
          <w:sz w:val="28"/>
          <w:szCs w:val="28"/>
        </w:rPr>
        <w:lastRenderedPageBreak/>
        <w:t>附录A 监控记录表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151CACE" w14:textId="77777777" w:rsidR="00534787" w:rsidRDefault="008D4825">
      <w:pPr>
        <w:rPr>
          <w:rFonts w:cs="Times New Roman"/>
          <w:sz w:val="21"/>
          <w:szCs w:val="21"/>
        </w:rPr>
      </w:pPr>
      <w:r>
        <w:rPr>
          <w:rFonts w:eastAsia="黑体" w:cs="Times New Roman"/>
          <w:sz w:val="21"/>
          <w:szCs w:val="21"/>
        </w:rPr>
        <w:t>A.0.1</w:t>
      </w:r>
      <w:r>
        <w:rPr>
          <w:rFonts w:eastAsia="黑体" w:cs="Times New Roman"/>
          <w:sz w:val="21"/>
          <w:szCs w:val="21"/>
        </w:rPr>
        <w:t>～</w:t>
      </w:r>
      <w:r>
        <w:rPr>
          <w:rFonts w:eastAsia="黑体" w:cs="Times New Roman"/>
          <w:sz w:val="21"/>
          <w:szCs w:val="21"/>
        </w:rPr>
        <w:t xml:space="preserve">A.0.8 </w:t>
      </w:r>
      <w:r>
        <w:rPr>
          <w:rFonts w:cs="Times New Roman"/>
          <w:sz w:val="21"/>
          <w:szCs w:val="21"/>
        </w:rPr>
        <w:t>各监控记录表可供施工及检测单位参考。</w:t>
      </w:r>
    </w:p>
    <w:sectPr w:rsidR="00534787">
      <w:footerReference w:type="default" r:id="rId150"/>
      <w:pgSz w:w="11906" w:h="16838"/>
      <w:pgMar w:top="1417" w:right="1701" w:bottom="1417" w:left="1701" w:header="851" w:footer="992" w:gutter="0"/>
      <w:pgNumType w:start="3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93434" w14:textId="77777777" w:rsidR="00F14720" w:rsidRDefault="00F14720">
      <w:pPr>
        <w:spacing w:line="240" w:lineRule="auto"/>
      </w:pPr>
      <w:r>
        <w:separator/>
      </w:r>
    </w:p>
  </w:endnote>
  <w:endnote w:type="continuationSeparator" w:id="0">
    <w:p w14:paraId="15BA927D" w14:textId="77777777" w:rsidR="00F14720" w:rsidRDefault="00F14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3CDF" w14:textId="77777777" w:rsidR="00534787" w:rsidRDefault="008D4825">
    <w:pPr>
      <w:pStyle w:val="a9"/>
      <w:framePr w:wrap="around" w:vAnchor="text" w:hAnchor="margin" w:xAlign="center" w:y="1"/>
      <w:widowControl/>
      <w:rPr>
        <w:rStyle w:val="af"/>
        <w:rFonts w:cs="Times New Roman"/>
      </w:rPr>
    </w:pPr>
    <w:r>
      <w:rPr>
        <w:rStyle w:val="af"/>
        <w:rFonts w:cs="Times New Roman"/>
      </w:rPr>
      <w:fldChar w:fldCharType="begin"/>
    </w:r>
    <w:r>
      <w:rPr>
        <w:rStyle w:val="af"/>
        <w:rFonts w:cs="Times New Roman"/>
      </w:rPr>
      <w:instrText xml:space="preserve">PAGE  </w:instrText>
    </w:r>
    <w:r>
      <w:rPr>
        <w:rStyle w:val="af"/>
        <w:rFonts w:cs="Times New Roman"/>
      </w:rPr>
      <w:fldChar w:fldCharType="end"/>
    </w:r>
  </w:p>
  <w:p w14:paraId="0AD1F6A1" w14:textId="77777777" w:rsidR="00534787" w:rsidRDefault="00534787">
    <w:pPr>
      <w:pStyle w:val="a9"/>
      <w:widowControl/>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A87B" w14:textId="77777777" w:rsidR="00534787" w:rsidRDefault="008D4825">
    <w:pPr>
      <w:pStyle w:val="a9"/>
      <w:tabs>
        <w:tab w:val="center" w:pos="4213"/>
        <w:tab w:val="left" w:pos="5948"/>
      </w:tabs>
    </w:pPr>
    <w:r>
      <w:rPr>
        <w:rFonts w:hint="eastAsia"/>
      </w:rPr>
      <w:tab/>
    </w:r>
    <w:sdt>
      <w:sdtPr>
        <w:id w:val="-445158933"/>
      </w:sdtPr>
      <w:sdtEndPr>
        <w:rPr>
          <w:lang w:val="zh-CN"/>
        </w:rPr>
      </w:sdtEndPr>
      <w:sdtContent>
        <w:r>
          <w:fldChar w:fldCharType="begin"/>
        </w:r>
        <w:r>
          <w:instrText xml:space="preserve"> PAGE   \* MERGEFORMAT </w:instrText>
        </w:r>
        <w:r>
          <w:fldChar w:fldCharType="separate"/>
        </w:r>
        <w:r w:rsidR="004C4FB9" w:rsidRPr="004C4FB9">
          <w:rPr>
            <w:noProof/>
            <w:lang w:val="zh-CN"/>
          </w:rPr>
          <w:t>46</w:t>
        </w:r>
        <w:r>
          <w:rPr>
            <w:lang w:val="zh-CN"/>
          </w:rPr>
          <w:fldChar w:fldCharType="end"/>
        </w:r>
        <w:r>
          <w:rPr>
            <w:rFonts w:hint="eastAsia"/>
            <w:lang w:val="zh-CN"/>
          </w:rPr>
          <w:tab/>
        </w:r>
      </w:sdtContent>
    </w:sdt>
  </w:p>
  <w:p w14:paraId="63E2254A" w14:textId="77777777" w:rsidR="00534787" w:rsidRDefault="005347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F44D" w14:textId="77777777" w:rsidR="00534787" w:rsidRDefault="008D4825">
    <w:pPr>
      <w:pStyle w:val="a9"/>
      <w:framePr w:wrap="around" w:vAnchor="text" w:hAnchor="margin" w:xAlign="center" w:y="1"/>
      <w:widowControl/>
      <w:ind w:firstLine="360"/>
      <w:rPr>
        <w:rStyle w:val="af"/>
        <w:rFonts w:cs="Times New Roman"/>
      </w:rPr>
    </w:pPr>
    <w:r>
      <w:rPr>
        <w:rStyle w:val="af"/>
        <w:rFonts w:cs="Times New Roman"/>
      </w:rPr>
      <w:fldChar w:fldCharType="begin"/>
    </w:r>
    <w:r>
      <w:rPr>
        <w:rStyle w:val="af"/>
        <w:rFonts w:cs="Times New Roman"/>
      </w:rPr>
      <w:instrText xml:space="preserve">PAGE  </w:instrText>
    </w:r>
    <w:r>
      <w:rPr>
        <w:rStyle w:val="af"/>
        <w:rFonts w:cs="Times New Roman"/>
      </w:rPr>
      <w:fldChar w:fldCharType="end"/>
    </w:r>
  </w:p>
  <w:p w14:paraId="42CA38E4" w14:textId="77777777" w:rsidR="00534787" w:rsidRDefault="00534787">
    <w:pPr>
      <w:pStyle w:val="a9"/>
      <w:widowControl/>
      <w:ind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7ED4F" w14:textId="77777777" w:rsidR="00534787" w:rsidRDefault="00534787">
    <w:pPr>
      <w:pStyle w:val="a9"/>
      <w:widowControl/>
      <w:jc w:val="center"/>
      <w:rPr>
        <w:rFonts w:cs="Times New Roman"/>
      </w:rPr>
    </w:pPr>
  </w:p>
  <w:p w14:paraId="7777EB41" w14:textId="77777777" w:rsidR="00534787" w:rsidRDefault="00534787">
    <w:pPr>
      <w:pStyle w:val="a9"/>
      <w:widowControl/>
      <w:ind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AEF7" w14:textId="77777777" w:rsidR="00534787" w:rsidRDefault="008D4825">
    <w:pPr>
      <w:pStyle w:val="a9"/>
      <w:framePr w:wrap="around" w:vAnchor="text" w:hAnchor="margin" w:xAlign="center" w:y="1"/>
      <w:ind w:firstLine="360"/>
      <w:rPr>
        <w:rStyle w:val="af"/>
      </w:rPr>
    </w:pPr>
    <w:r>
      <w:rPr>
        <w:rStyle w:val="af"/>
      </w:rPr>
      <w:fldChar w:fldCharType="begin"/>
    </w:r>
    <w:r>
      <w:rPr>
        <w:rStyle w:val="af"/>
      </w:rPr>
      <w:instrText xml:space="preserve">PAGE  </w:instrText>
    </w:r>
    <w:r>
      <w:rPr>
        <w:rStyle w:val="af"/>
      </w:rPr>
      <w:fldChar w:fldCharType="end"/>
    </w:r>
  </w:p>
  <w:p w14:paraId="1024404E" w14:textId="77777777" w:rsidR="00534787" w:rsidRDefault="00534787">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DA53C" w14:textId="77777777" w:rsidR="00534787" w:rsidRDefault="00534787">
    <w:pPr>
      <w:pStyle w:val="a9"/>
      <w:jc w:val="center"/>
    </w:pPr>
  </w:p>
  <w:p w14:paraId="0078B682" w14:textId="77777777" w:rsidR="00534787" w:rsidRDefault="00534787">
    <w:pPr>
      <w:pStyle w:val="a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688144"/>
      <w:showingPlcHdr/>
    </w:sdtPr>
    <w:sdtEndPr>
      <w:rPr>
        <w:lang w:val="zh-CN"/>
      </w:rPr>
    </w:sdtEndPr>
    <w:sdtContent>
      <w:p w14:paraId="02D75252" w14:textId="77777777" w:rsidR="00534787" w:rsidRDefault="008D4825">
        <w:pPr>
          <w:pStyle w:val="a9"/>
          <w:jc w:val="center"/>
        </w:pPr>
        <w:r>
          <w:t xml:space="preserve">     </w:t>
        </w:r>
      </w:p>
    </w:sdtContent>
  </w:sdt>
  <w:p w14:paraId="197DB938" w14:textId="77777777" w:rsidR="00534787" w:rsidRDefault="00534787">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979212"/>
    </w:sdtPr>
    <w:sdtEndPr>
      <w:rPr>
        <w:lang w:val="zh-CN"/>
      </w:rPr>
    </w:sdtEndPr>
    <w:sdtContent>
      <w:p w14:paraId="70DCBDC4" w14:textId="77777777" w:rsidR="00534787" w:rsidRDefault="008D4825">
        <w:pPr>
          <w:pStyle w:val="a9"/>
          <w:jc w:val="center"/>
        </w:pPr>
        <w:r>
          <w:fldChar w:fldCharType="begin"/>
        </w:r>
        <w:r>
          <w:instrText xml:space="preserve"> PAGE   \* MERGEFORMAT </w:instrText>
        </w:r>
        <w:r>
          <w:fldChar w:fldCharType="separate"/>
        </w:r>
        <w:r w:rsidR="004C4FB9" w:rsidRPr="004C4FB9">
          <w:rPr>
            <w:noProof/>
            <w:lang w:val="zh-CN"/>
          </w:rPr>
          <w:t>17</w:t>
        </w:r>
        <w:r>
          <w:rPr>
            <w:lang w:val="zh-CN"/>
          </w:rPr>
          <w:fldChar w:fldCharType="end"/>
        </w:r>
      </w:p>
    </w:sdtContent>
  </w:sdt>
  <w:p w14:paraId="5F68FA34" w14:textId="77777777" w:rsidR="00534787" w:rsidRDefault="00534787">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FC2F" w14:textId="77777777" w:rsidR="00534787" w:rsidRDefault="00534787">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BF5C" w14:textId="77777777" w:rsidR="00534787" w:rsidRDefault="005347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47F60" w14:textId="77777777" w:rsidR="00F14720" w:rsidRDefault="00F14720">
      <w:r>
        <w:separator/>
      </w:r>
    </w:p>
  </w:footnote>
  <w:footnote w:type="continuationSeparator" w:id="0">
    <w:p w14:paraId="1DEC7FDD" w14:textId="77777777" w:rsidR="00F14720" w:rsidRDefault="00F1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8278" w14:textId="77777777" w:rsidR="00534787" w:rsidRDefault="00534787">
    <w:pPr>
      <w:pStyle w:val="aa"/>
      <w:widowControl/>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966AA"/>
    <w:multiLevelType w:val="hybridMultilevel"/>
    <w:tmpl w:val="C83EAA3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6CEA2025"/>
    <w:multiLevelType w:val="multilevel"/>
    <w:tmpl w:val="6CEA2025"/>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cs="Times New Roman" w:hint="eastAsia"/>
        <w:b w:val="0"/>
        <w:i w:val="0"/>
        <w:sz w:val="21"/>
      </w:rPr>
    </w:lvl>
    <w:lvl w:ilvl="2">
      <w:start w:val="1"/>
      <w:numFmt w:val="decimal"/>
      <w:suff w:val="nothing"/>
      <w:lvlText w:val="%1%2.%3　"/>
      <w:lvlJc w:val="left"/>
      <w:pPr>
        <w:ind w:left="105"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3M2Q1ODdhZjUyZWE3OTBlZmY2YWMxMjc4ZGVmYmIifQ=="/>
  </w:docVars>
  <w:rsids>
    <w:rsidRoot w:val="00DE26F9"/>
    <w:rsid w:val="000021C1"/>
    <w:rsid w:val="000021D6"/>
    <w:rsid w:val="00004446"/>
    <w:rsid w:val="000048C8"/>
    <w:rsid w:val="00007D23"/>
    <w:rsid w:val="00010E49"/>
    <w:rsid w:val="000118D2"/>
    <w:rsid w:val="00011FE6"/>
    <w:rsid w:val="000127F5"/>
    <w:rsid w:val="000148F5"/>
    <w:rsid w:val="0001716A"/>
    <w:rsid w:val="00020555"/>
    <w:rsid w:val="00020C8A"/>
    <w:rsid w:val="0002227A"/>
    <w:rsid w:val="0002264E"/>
    <w:rsid w:val="00022734"/>
    <w:rsid w:val="00022F5B"/>
    <w:rsid w:val="0002398F"/>
    <w:rsid w:val="000257D5"/>
    <w:rsid w:val="00025FC2"/>
    <w:rsid w:val="00027E73"/>
    <w:rsid w:val="0003033A"/>
    <w:rsid w:val="00030949"/>
    <w:rsid w:val="00030CE5"/>
    <w:rsid w:val="00031C64"/>
    <w:rsid w:val="00033D7E"/>
    <w:rsid w:val="00033E04"/>
    <w:rsid w:val="00034A67"/>
    <w:rsid w:val="000369F0"/>
    <w:rsid w:val="00037393"/>
    <w:rsid w:val="00037710"/>
    <w:rsid w:val="000431D1"/>
    <w:rsid w:val="0004336F"/>
    <w:rsid w:val="00044DAD"/>
    <w:rsid w:val="0005024F"/>
    <w:rsid w:val="000504A6"/>
    <w:rsid w:val="00051383"/>
    <w:rsid w:val="00055702"/>
    <w:rsid w:val="0005628D"/>
    <w:rsid w:val="00057063"/>
    <w:rsid w:val="000575A2"/>
    <w:rsid w:val="00057664"/>
    <w:rsid w:val="00061345"/>
    <w:rsid w:val="00061526"/>
    <w:rsid w:val="00062D8B"/>
    <w:rsid w:val="000632DD"/>
    <w:rsid w:val="0006459C"/>
    <w:rsid w:val="00066340"/>
    <w:rsid w:val="000671CD"/>
    <w:rsid w:val="000674D9"/>
    <w:rsid w:val="000708CD"/>
    <w:rsid w:val="00073083"/>
    <w:rsid w:val="00074573"/>
    <w:rsid w:val="00075A41"/>
    <w:rsid w:val="00075A47"/>
    <w:rsid w:val="000763F6"/>
    <w:rsid w:val="0007643D"/>
    <w:rsid w:val="0007779E"/>
    <w:rsid w:val="00081374"/>
    <w:rsid w:val="0008242E"/>
    <w:rsid w:val="00083684"/>
    <w:rsid w:val="0008581E"/>
    <w:rsid w:val="00085E63"/>
    <w:rsid w:val="000919B4"/>
    <w:rsid w:val="00094B4F"/>
    <w:rsid w:val="00094EA5"/>
    <w:rsid w:val="00096107"/>
    <w:rsid w:val="0009625D"/>
    <w:rsid w:val="000976F2"/>
    <w:rsid w:val="000A0971"/>
    <w:rsid w:val="000A1FE0"/>
    <w:rsid w:val="000A2D31"/>
    <w:rsid w:val="000A41E3"/>
    <w:rsid w:val="000A47AD"/>
    <w:rsid w:val="000A5292"/>
    <w:rsid w:val="000A6E3C"/>
    <w:rsid w:val="000A70FE"/>
    <w:rsid w:val="000B0928"/>
    <w:rsid w:val="000B4160"/>
    <w:rsid w:val="000B4BF7"/>
    <w:rsid w:val="000B57A9"/>
    <w:rsid w:val="000B6D03"/>
    <w:rsid w:val="000B79D0"/>
    <w:rsid w:val="000C144F"/>
    <w:rsid w:val="000C4A0D"/>
    <w:rsid w:val="000C4F3B"/>
    <w:rsid w:val="000C5175"/>
    <w:rsid w:val="000C6897"/>
    <w:rsid w:val="000D2646"/>
    <w:rsid w:val="000D4AF3"/>
    <w:rsid w:val="000D5B6C"/>
    <w:rsid w:val="000D7EED"/>
    <w:rsid w:val="000E1059"/>
    <w:rsid w:val="000E4562"/>
    <w:rsid w:val="000E601C"/>
    <w:rsid w:val="000E60B6"/>
    <w:rsid w:val="000F0DEE"/>
    <w:rsid w:val="000F173D"/>
    <w:rsid w:val="000F65C8"/>
    <w:rsid w:val="00101032"/>
    <w:rsid w:val="00101928"/>
    <w:rsid w:val="00102792"/>
    <w:rsid w:val="00103FDD"/>
    <w:rsid w:val="0011374F"/>
    <w:rsid w:val="0011510E"/>
    <w:rsid w:val="00117B72"/>
    <w:rsid w:val="00121267"/>
    <w:rsid w:val="00121D5C"/>
    <w:rsid w:val="00124831"/>
    <w:rsid w:val="001248E8"/>
    <w:rsid w:val="001249DE"/>
    <w:rsid w:val="00124B25"/>
    <w:rsid w:val="00124FA5"/>
    <w:rsid w:val="0012566F"/>
    <w:rsid w:val="00125E5E"/>
    <w:rsid w:val="001266A8"/>
    <w:rsid w:val="001270E9"/>
    <w:rsid w:val="00127F70"/>
    <w:rsid w:val="00130CD7"/>
    <w:rsid w:val="00131580"/>
    <w:rsid w:val="001315E0"/>
    <w:rsid w:val="00132FA2"/>
    <w:rsid w:val="00134B31"/>
    <w:rsid w:val="00135259"/>
    <w:rsid w:val="00136E4B"/>
    <w:rsid w:val="0013788F"/>
    <w:rsid w:val="00145349"/>
    <w:rsid w:val="00145B35"/>
    <w:rsid w:val="00146A36"/>
    <w:rsid w:val="00146B63"/>
    <w:rsid w:val="00147A69"/>
    <w:rsid w:val="00147AD0"/>
    <w:rsid w:val="00147F03"/>
    <w:rsid w:val="001555E2"/>
    <w:rsid w:val="001602F2"/>
    <w:rsid w:val="00161DEB"/>
    <w:rsid w:val="00163885"/>
    <w:rsid w:val="00165B59"/>
    <w:rsid w:val="00167481"/>
    <w:rsid w:val="00167D1B"/>
    <w:rsid w:val="001746A3"/>
    <w:rsid w:val="001751A9"/>
    <w:rsid w:val="00176FA3"/>
    <w:rsid w:val="00177F91"/>
    <w:rsid w:val="001840C8"/>
    <w:rsid w:val="00185066"/>
    <w:rsid w:val="0019147D"/>
    <w:rsid w:val="00193DAC"/>
    <w:rsid w:val="00194A5E"/>
    <w:rsid w:val="0019695E"/>
    <w:rsid w:val="00197D4D"/>
    <w:rsid w:val="001A1331"/>
    <w:rsid w:val="001A1FE4"/>
    <w:rsid w:val="001A44B7"/>
    <w:rsid w:val="001A4D54"/>
    <w:rsid w:val="001A7360"/>
    <w:rsid w:val="001A738F"/>
    <w:rsid w:val="001A765C"/>
    <w:rsid w:val="001A772E"/>
    <w:rsid w:val="001B2461"/>
    <w:rsid w:val="001B3FB0"/>
    <w:rsid w:val="001B4861"/>
    <w:rsid w:val="001B5958"/>
    <w:rsid w:val="001B75B6"/>
    <w:rsid w:val="001B796D"/>
    <w:rsid w:val="001C1E89"/>
    <w:rsid w:val="001C3E46"/>
    <w:rsid w:val="001C7CA0"/>
    <w:rsid w:val="001D2C10"/>
    <w:rsid w:val="001D43CB"/>
    <w:rsid w:val="001D4E06"/>
    <w:rsid w:val="001D6FD9"/>
    <w:rsid w:val="001D74FB"/>
    <w:rsid w:val="001E07BA"/>
    <w:rsid w:val="001E0C0C"/>
    <w:rsid w:val="001E3303"/>
    <w:rsid w:val="001E39B8"/>
    <w:rsid w:val="001E667F"/>
    <w:rsid w:val="001E6AC5"/>
    <w:rsid w:val="001F0818"/>
    <w:rsid w:val="001F1655"/>
    <w:rsid w:val="001F2E5B"/>
    <w:rsid w:val="001F2FF5"/>
    <w:rsid w:val="001F43AE"/>
    <w:rsid w:val="001F47DB"/>
    <w:rsid w:val="001F514A"/>
    <w:rsid w:val="001F5D0A"/>
    <w:rsid w:val="001F7BAD"/>
    <w:rsid w:val="00201828"/>
    <w:rsid w:val="00201FE8"/>
    <w:rsid w:val="0020273E"/>
    <w:rsid w:val="00202C14"/>
    <w:rsid w:val="00202EE4"/>
    <w:rsid w:val="0020394C"/>
    <w:rsid w:val="0020605F"/>
    <w:rsid w:val="00206312"/>
    <w:rsid w:val="002103E6"/>
    <w:rsid w:val="0021139C"/>
    <w:rsid w:val="00211790"/>
    <w:rsid w:val="002131A9"/>
    <w:rsid w:val="0021376A"/>
    <w:rsid w:val="00213ADB"/>
    <w:rsid w:val="0021475E"/>
    <w:rsid w:val="00215755"/>
    <w:rsid w:val="00216159"/>
    <w:rsid w:val="00216CFE"/>
    <w:rsid w:val="00220142"/>
    <w:rsid w:val="0022046E"/>
    <w:rsid w:val="002211C2"/>
    <w:rsid w:val="002212F8"/>
    <w:rsid w:val="0022325A"/>
    <w:rsid w:val="00224074"/>
    <w:rsid w:val="00224AE2"/>
    <w:rsid w:val="00225159"/>
    <w:rsid w:val="00225966"/>
    <w:rsid w:val="00226757"/>
    <w:rsid w:val="00230991"/>
    <w:rsid w:val="00230D50"/>
    <w:rsid w:val="002407C7"/>
    <w:rsid w:val="00241EE2"/>
    <w:rsid w:val="00241FCC"/>
    <w:rsid w:val="00244624"/>
    <w:rsid w:val="0024472A"/>
    <w:rsid w:val="0024484E"/>
    <w:rsid w:val="00245724"/>
    <w:rsid w:val="00250E41"/>
    <w:rsid w:val="00256387"/>
    <w:rsid w:val="002601C6"/>
    <w:rsid w:val="0026532C"/>
    <w:rsid w:val="0027035B"/>
    <w:rsid w:val="002704CF"/>
    <w:rsid w:val="00271C16"/>
    <w:rsid w:val="0027322A"/>
    <w:rsid w:val="0027483C"/>
    <w:rsid w:val="00275C1D"/>
    <w:rsid w:val="00280977"/>
    <w:rsid w:val="002864C8"/>
    <w:rsid w:val="00286876"/>
    <w:rsid w:val="00286D0E"/>
    <w:rsid w:val="0028784D"/>
    <w:rsid w:val="0029086A"/>
    <w:rsid w:val="00292BE1"/>
    <w:rsid w:val="00292C55"/>
    <w:rsid w:val="00293CEE"/>
    <w:rsid w:val="00295F4A"/>
    <w:rsid w:val="00296F4D"/>
    <w:rsid w:val="002A0679"/>
    <w:rsid w:val="002A58E5"/>
    <w:rsid w:val="002A5A8B"/>
    <w:rsid w:val="002A669A"/>
    <w:rsid w:val="002A6981"/>
    <w:rsid w:val="002A7191"/>
    <w:rsid w:val="002A7238"/>
    <w:rsid w:val="002B0A04"/>
    <w:rsid w:val="002B14A0"/>
    <w:rsid w:val="002B1C4C"/>
    <w:rsid w:val="002B2215"/>
    <w:rsid w:val="002B2A14"/>
    <w:rsid w:val="002B3120"/>
    <w:rsid w:val="002B4F7B"/>
    <w:rsid w:val="002B538F"/>
    <w:rsid w:val="002B758E"/>
    <w:rsid w:val="002C1A31"/>
    <w:rsid w:val="002C308F"/>
    <w:rsid w:val="002C4024"/>
    <w:rsid w:val="002C5BFB"/>
    <w:rsid w:val="002C6637"/>
    <w:rsid w:val="002C79EB"/>
    <w:rsid w:val="002D16C4"/>
    <w:rsid w:val="002D3986"/>
    <w:rsid w:val="002D3FC1"/>
    <w:rsid w:val="002D56D6"/>
    <w:rsid w:val="002D717F"/>
    <w:rsid w:val="002D7904"/>
    <w:rsid w:val="002E4437"/>
    <w:rsid w:val="002E6E63"/>
    <w:rsid w:val="002E7BA5"/>
    <w:rsid w:val="002E7BD4"/>
    <w:rsid w:val="002F1756"/>
    <w:rsid w:val="002F17BD"/>
    <w:rsid w:val="002F1C5B"/>
    <w:rsid w:val="002F674C"/>
    <w:rsid w:val="002F6F1F"/>
    <w:rsid w:val="00301D94"/>
    <w:rsid w:val="00302C27"/>
    <w:rsid w:val="00303C8F"/>
    <w:rsid w:val="003053A9"/>
    <w:rsid w:val="00305406"/>
    <w:rsid w:val="003055F0"/>
    <w:rsid w:val="003075FC"/>
    <w:rsid w:val="003115DF"/>
    <w:rsid w:val="003118C5"/>
    <w:rsid w:val="00311BFD"/>
    <w:rsid w:val="00313CC6"/>
    <w:rsid w:val="00317530"/>
    <w:rsid w:val="00320B0F"/>
    <w:rsid w:val="00322082"/>
    <w:rsid w:val="00323E25"/>
    <w:rsid w:val="003241A5"/>
    <w:rsid w:val="00324D3B"/>
    <w:rsid w:val="0032503D"/>
    <w:rsid w:val="00325704"/>
    <w:rsid w:val="00326544"/>
    <w:rsid w:val="00326D46"/>
    <w:rsid w:val="00326D75"/>
    <w:rsid w:val="00327588"/>
    <w:rsid w:val="00331242"/>
    <w:rsid w:val="00331DD4"/>
    <w:rsid w:val="003330C4"/>
    <w:rsid w:val="0033346F"/>
    <w:rsid w:val="00333688"/>
    <w:rsid w:val="00333932"/>
    <w:rsid w:val="003339AB"/>
    <w:rsid w:val="00334179"/>
    <w:rsid w:val="003367E1"/>
    <w:rsid w:val="00336840"/>
    <w:rsid w:val="00342B98"/>
    <w:rsid w:val="00346F7A"/>
    <w:rsid w:val="003510D1"/>
    <w:rsid w:val="00355318"/>
    <w:rsid w:val="00355BA8"/>
    <w:rsid w:val="003630D1"/>
    <w:rsid w:val="00366260"/>
    <w:rsid w:val="003671F7"/>
    <w:rsid w:val="003710CB"/>
    <w:rsid w:val="0037190B"/>
    <w:rsid w:val="003725D3"/>
    <w:rsid w:val="00374F80"/>
    <w:rsid w:val="00375449"/>
    <w:rsid w:val="00375E3E"/>
    <w:rsid w:val="0038003F"/>
    <w:rsid w:val="00381442"/>
    <w:rsid w:val="00383C62"/>
    <w:rsid w:val="00385687"/>
    <w:rsid w:val="00385D5B"/>
    <w:rsid w:val="003927C9"/>
    <w:rsid w:val="00392AED"/>
    <w:rsid w:val="00392C8B"/>
    <w:rsid w:val="003A3D87"/>
    <w:rsid w:val="003A46E3"/>
    <w:rsid w:val="003A5F82"/>
    <w:rsid w:val="003A6008"/>
    <w:rsid w:val="003A7E30"/>
    <w:rsid w:val="003B0223"/>
    <w:rsid w:val="003B28BE"/>
    <w:rsid w:val="003B4BCD"/>
    <w:rsid w:val="003B547B"/>
    <w:rsid w:val="003B7C31"/>
    <w:rsid w:val="003C0D48"/>
    <w:rsid w:val="003C2A14"/>
    <w:rsid w:val="003C2CA5"/>
    <w:rsid w:val="003C363F"/>
    <w:rsid w:val="003C37AD"/>
    <w:rsid w:val="003C3E8C"/>
    <w:rsid w:val="003C4984"/>
    <w:rsid w:val="003D1A42"/>
    <w:rsid w:val="003D2F47"/>
    <w:rsid w:val="003D4C7F"/>
    <w:rsid w:val="003D6993"/>
    <w:rsid w:val="003D6DC9"/>
    <w:rsid w:val="003D7257"/>
    <w:rsid w:val="003D7E40"/>
    <w:rsid w:val="003E1ADB"/>
    <w:rsid w:val="003E3321"/>
    <w:rsid w:val="003E3912"/>
    <w:rsid w:val="003E3CFE"/>
    <w:rsid w:val="003E4455"/>
    <w:rsid w:val="003E7A92"/>
    <w:rsid w:val="003F0FAA"/>
    <w:rsid w:val="003F21E1"/>
    <w:rsid w:val="003F517F"/>
    <w:rsid w:val="00402148"/>
    <w:rsid w:val="0040283E"/>
    <w:rsid w:val="004030CC"/>
    <w:rsid w:val="0040363A"/>
    <w:rsid w:val="0040576D"/>
    <w:rsid w:val="00405E20"/>
    <w:rsid w:val="00405E40"/>
    <w:rsid w:val="00407F0D"/>
    <w:rsid w:val="00410C44"/>
    <w:rsid w:val="00413503"/>
    <w:rsid w:val="004155D0"/>
    <w:rsid w:val="00416203"/>
    <w:rsid w:val="00416BC1"/>
    <w:rsid w:val="004171BD"/>
    <w:rsid w:val="00422DD9"/>
    <w:rsid w:val="00423734"/>
    <w:rsid w:val="00427629"/>
    <w:rsid w:val="00431B6B"/>
    <w:rsid w:val="004343EA"/>
    <w:rsid w:val="00440083"/>
    <w:rsid w:val="00444050"/>
    <w:rsid w:val="00444296"/>
    <w:rsid w:val="0044497C"/>
    <w:rsid w:val="00447EB0"/>
    <w:rsid w:val="00450470"/>
    <w:rsid w:val="0045116B"/>
    <w:rsid w:val="00451B50"/>
    <w:rsid w:val="00454523"/>
    <w:rsid w:val="004577D5"/>
    <w:rsid w:val="004617AC"/>
    <w:rsid w:val="004622E1"/>
    <w:rsid w:val="004633A2"/>
    <w:rsid w:val="00463795"/>
    <w:rsid w:val="00466CBF"/>
    <w:rsid w:val="00467E27"/>
    <w:rsid w:val="00470287"/>
    <w:rsid w:val="004703F5"/>
    <w:rsid w:val="00470FD0"/>
    <w:rsid w:val="00473B89"/>
    <w:rsid w:val="00473E55"/>
    <w:rsid w:val="00474D90"/>
    <w:rsid w:val="0047512D"/>
    <w:rsid w:val="00482425"/>
    <w:rsid w:val="00482A88"/>
    <w:rsid w:val="004861B8"/>
    <w:rsid w:val="0048727A"/>
    <w:rsid w:val="00494696"/>
    <w:rsid w:val="00494DFF"/>
    <w:rsid w:val="00497772"/>
    <w:rsid w:val="004A1DF4"/>
    <w:rsid w:val="004A2DCB"/>
    <w:rsid w:val="004A312D"/>
    <w:rsid w:val="004A46CF"/>
    <w:rsid w:val="004A58AA"/>
    <w:rsid w:val="004A7653"/>
    <w:rsid w:val="004B0991"/>
    <w:rsid w:val="004B1086"/>
    <w:rsid w:val="004B2617"/>
    <w:rsid w:val="004B3CAF"/>
    <w:rsid w:val="004B4163"/>
    <w:rsid w:val="004B43CA"/>
    <w:rsid w:val="004B6E9C"/>
    <w:rsid w:val="004B7133"/>
    <w:rsid w:val="004C01AE"/>
    <w:rsid w:val="004C052E"/>
    <w:rsid w:val="004C0F36"/>
    <w:rsid w:val="004C1D15"/>
    <w:rsid w:val="004C2813"/>
    <w:rsid w:val="004C30FA"/>
    <w:rsid w:val="004C321C"/>
    <w:rsid w:val="004C4FB9"/>
    <w:rsid w:val="004C556D"/>
    <w:rsid w:val="004C638A"/>
    <w:rsid w:val="004C75E1"/>
    <w:rsid w:val="004D0542"/>
    <w:rsid w:val="004D1E80"/>
    <w:rsid w:val="004D2060"/>
    <w:rsid w:val="004D4D20"/>
    <w:rsid w:val="004E183F"/>
    <w:rsid w:val="004E425F"/>
    <w:rsid w:val="004E5B13"/>
    <w:rsid w:val="004E77D9"/>
    <w:rsid w:val="004E7B10"/>
    <w:rsid w:val="004E7F34"/>
    <w:rsid w:val="004F1770"/>
    <w:rsid w:val="004F307A"/>
    <w:rsid w:val="004F3A18"/>
    <w:rsid w:val="004F4673"/>
    <w:rsid w:val="004F746B"/>
    <w:rsid w:val="004F74E1"/>
    <w:rsid w:val="005015A2"/>
    <w:rsid w:val="00505F97"/>
    <w:rsid w:val="00505FDC"/>
    <w:rsid w:val="005072E8"/>
    <w:rsid w:val="00511D79"/>
    <w:rsid w:val="00512114"/>
    <w:rsid w:val="005157A8"/>
    <w:rsid w:val="00515E61"/>
    <w:rsid w:val="00517731"/>
    <w:rsid w:val="00520406"/>
    <w:rsid w:val="005205AB"/>
    <w:rsid w:val="005216B5"/>
    <w:rsid w:val="00522BA0"/>
    <w:rsid w:val="00523B9E"/>
    <w:rsid w:val="00525E22"/>
    <w:rsid w:val="005272AC"/>
    <w:rsid w:val="0052783E"/>
    <w:rsid w:val="00527A5C"/>
    <w:rsid w:val="005325A1"/>
    <w:rsid w:val="00534787"/>
    <w:rsid w:val="0054015C"/>
    <w:rsid w:val="0054233D"/>
    <w:rsid w:val="00542A8D"/>
    <w:rsid w:val="00544D06"/>
    <w:rsid w:val="00553179"/>
    <w:rsid w:val="00555157"/>
    <w:rsid w:val="00556191"/>
    <w:rsid w:val="00556E3A"/>
    <w:rsid w:val="00556EBD"/>
    <w:rsid w:val="005573B8"/>
    <w:rsid w:val="00562343"/>
    <w:rsid w:val="00563174"/>
    <w:rsid w:val="005634FC"/>
    <w:rsid w:val="00563A3A"/>
    <w:rsid w:val="00565291"/>
    <w:rsid w:val="00565511"/>
    <w:rsid w:val="00570E29"/>
    <w:rsid w:val="005722FF"/>
    <w:rsid w:val="00573063"/>
    <w:rsid w:val="005731B6"/>
    <w:rsid w:val="00575916"/>
    <w:rsid w:val="00576C89"/>
    <w:rsid w:val="00577105"/>
    <w:rsid w:val="005773F6"/>
    <w:rsid w:val="00583B05"/>
    <w:rsid w:val="0058432A"/>
    <w:rsid w:val="00584824"/>
    <w:rsid w:val="00584965"/>
    <w:rsid w:val="00584BDB"/>
    <w:rsid w:val="0058517C"/>
    <w:rsid w:val="0058664B"/>
    <w:rsid w:val="00587125"/>
    <w:rsid w:val="00591AAB"/>
    <w:rsid w:val="00593ACC"/>
    <w:rsid w:val="00593B17"/>
    <w:rsid w:val="00597E5E"/>
    <w:rsid w:val="005A24A5"/>
    <w:rsid w:val="005A2CB5"/>
    <w:rsid w:val="005A33BC"/>
    <w:rsid w:val="005A49D2"/>
    <w:rsid w:val="005A7F1E"/>
    <w:rsid w:val="005B2C2A"/>
    <w:rsid w:val="005B37FE"/>
    <w:rsid w:val="005B43F5"/>
    <w:rsid w:val="005B5EEA"/>
    <w:rsid w:val="005B5FB4"/>
    <w:rsid w:val="005B65AF"/>
    <w:rsid w:val="005B7C38"/>
    <w:rsid w:val="005C0A72"/>
    <w:rsid w:val="005C28FF"/>
    <w:rsid w:val="005C371F"/>
    <w:rsid w:val="005C3DFA"/>
    <w:rsid w:val="005C3FA2"/>
    <w:rsid w:val="005C6689"/>
    <w:rsid w:val="005D14FE"/>
    <w:rsid w:val="005D6122"/>
    <w:rsid w:val="005E0186"/>
    <w:rsid w:val="005E1D62"/>
    <w:rsid w:val="005E441F"/>
    <w:rsid w:val="005E456C"/>
    <w:rsid w:val="005E584F"/>
    <w:rsid w:val="005E68BE"/>
    <w:rsid w:val="005F15E5"/>
    <w:rsid w:val="005F1A96"/>
    <w:rsid w:val="005F2C47"/>
    <w:rsid w:val="005F4A31"/>
    <w:rsid w:val="005F6277"/>
    <w:rsid w:val="005F62DC"/>
    <w:rsid w:val="005F6F4D"/>
    <w:rsid w:val="005F727B"/>
    <w:rsid w:val="005F7E05"/>
    <w:rsid w:val="00600FC5"/>
    <w:rsid w:val="0060117D"/>
    <w:rsid w:val="006024C6"/>
    <w:rsid w:val="00603493"/>
    <w:rsid w:val="00603F31"/>
    <w:rsid w:val="00605EF4"/>
    <w:rsid w:val="00606E7D"/>
    <w:rsid w:val="006100D9"/>
    <w:rsid w:val="00610AB0"/>
    <w:rsid w:val="00613472"/>
    <w:rsid w:val="00613F34"/>
    <w:rsid w:val="00616EFA"/>
    <w:rsid w:val="006178E2"/>
    <w:rsid w:val="00617EE0"/>
    <w:rsid w:val="00624C6A"/>
    <w:rsid w:val="0062539E"/>
    <w:rsid w:val="00626C59"/>
    <w:rsid w:val="0063084A"/>
    <w:rsid w:val="00631626"/>
    <w:rsid w:val="006317FF"/>
    <w:rsid w:val="0063411F"/>
    <w:rsid w:val="00634C34"/>
    <w:rsid w:val="00634DCF"/>
    <w:rsid w:val="00635A30"/>
    <w:rsid w:val="0063703E"/>
    <w:rsid w:val="00637207"/>
    <w:rsid w:val="0063764B"/>
    <w:rsid w:val="00641517"/>
    <w:rsid w:val="00642A2D"/>
    <w:rsid w:val="0064521F"/>
    <w:rsid w:val="006468FB"/>
    <w:rsid w:val="006515A4"/>
    <w:rsid w:val="00652B9D"/>
    <w:rsid w:val="0065529D"/>
    <w:rsid w:val="006554DD"/>
    <w:rsid w:val="00656B02"/>
    <w:rsid w:val="00660625"/>
    <w:rsid w:val="006608DA"/>
    <w:rsid w:val="00662DEC"/>
    <w:rsid w:val="0066371F"/>
    <w:rsid w:val="00666527"/>
    <w:rsid w:val="00667302"/>
    <w:rsid w:val="00667E92"/>
    <w:rsid w:val="0067532E"/>
    <w:rsid w:val="0067767A"/>
    <w:rsid w:val="00677857"/>
    <w:rsid w:val="00677D79"/>
    <w:rsid w:val="0068141C"/>
    <w:rsid w:val="00685F49"/>
    <w:rsid w:val="00696264"/>
    <w:rsid w:val="006969EE"/>
    <w:rsid w:val="00697CC1"/>
    <w:rsid w:val="00697CD7"/>
    <w:rsid w:val="006A037E"/>
    <w:rsid w:val="006A0CB9"/>
    <w:rsid w:val="006A14E9"/>
    <w:rsid w:val="006A28E7"/>
    <w:rsid w:val="006A2B1B"/>
    <w:rsid w:val="006A3567"/>
    <w:rsid w:val="006A7939"/>
    <w:rsid w:val="006A7D2A"/>
    <w:rsid w:val="006B07BE"/>
    <w:rsid w:val="006B14D3"/>
    <w:rsid w:val="006B4A88"/>
    <w:rsid w:val="006B522B"/>
    <w:rsid w:val="006B5F8A"/>
    <w:rsid w:val="006B799E"/>
    <w:rsid w:val="006C1736"/>
    <w:rsid w:val="006C2385"/>
    <w:rsid w:val="006C2D45"/>
    <w:rsid w:val="006C4140"/>
    <w:rsid w:val="006C6AA4"/>
    <w:rsid w:val="006C7CF5"/>
    <w:rsid w:val="006D06F7"/>
    <w:rsid w:val="006D367B"/>
    <w:rsid w:val="006D3E40"/>
    <w:rsid w:val="006D4E41"/>
    <w:rsid w:val="006D515B"/>
    <w:rsid w:val="006D5D09"/>
    <w:rsid w:val="006D6FCF"/>
    <w:rsid w:val="006D7191"/>
    <w:rsid w:val="006E01D5"/>
    <w:rsid w:val="006E18FB"/>
    <w:rsid w:val="006E1D37"/>
    <w:rsid w:val="006E335D"/>
    <w:rsid w:val="006E413C"/>
    <w:rsid w:val="006E4204"/>
    <w:rsid w:val="006E63E7"/>
    <w:rsid w:val="006E67C8"/>
    <w:rsid w:val="006F041A"/>
    <w:rsid w:val="006F4528"/>
    <w:rsid w:val="006F5047"/>
    <w:rsid w:val="006F6FC4"/>
    <w:rsid w:val="006F7172"/>
    <w:rsid w:val="0070068A"/>
    <w:rsid w:val="007018B9"/>
    <w:rsid w:val="00703F24"/>
    <w:rsid w:val="00704A52"/>
    <w:rsid w:val="00710D1F"/>
    <w:rsid w:val="007117E1"/>
    <w:rsid w:val="00711F85"/>
    <w:rsid w:val="007131D4"/>
    <w:rsid w:val="007153C2"/>
    <w:rsid w:val="00715C3B"/>
    <w:rsid w:val="00720AB3"/>
    <w:rsid w:val="00721252"/>
    <w:rsid w:val="00723D7B"/>
    <w:rsid w:val="00726562"/>
    <w:rsid w:val="007266EE"/>
    <w:rsid w:val="00726F8E"/>
    <w:rsid w:val="0073044C"/>
    <w:rsid w:val="00730EC6"/>
    <w:rsid w:val="00732096"/>
    <w:rsid w:val="00733459"/>
    <w:rsid w:val="00740BBC"/>
    <w:rsid w:val="007443AC"/>
    <w:rsid w:val="007458C5"/>
    <w:rsid w:val="00745AE1"/>
    <w:rsid w:val="00745FD0"/>
    <w:rsid w:val="007473E7"/>
    <w:rsid w:val="00750597"/>
    <w:rsid w:val="0075133D"/>
    <w:rsid w:val="00751F22"/>
    <w:rsid w:val="0075489E"/>
    <w:rsid w:val="00755CC9"/>
    <w:rsid w:val="00757FEA"/>
    <w:rsid w:val="007604AE"/>
    <w:rsid w:val="0076100A"/>
    <w:rsid w:val="00765AA6"/>
    <w:rsid w:val="00767243"/>
    <w:rsid w:val="0077044D"/>
    <w:rsid w:val="00770452"/>
    <w:rsid w:val="00773278"/>
    <w:rsid w:val="00773B23"/>
    <w:rsid w:val="007764F1"/>
    <w:rsid w:val="00777971"/>
    <w:rsid w:val="00782033"/>
    <w:rsid w:val="00786D99"/>
    <w:rsid w:val="00790632"/>
    <w:rsid w:val="00790C49"/>
    <w:rsid w:val="0079299C"/>
    <w:rsid w:val="00792E2D"/>
    <w:rsid w:val="007961CA"/>
    <w:rsid w:val="0079661A"/>
    <w:rsid w:val="00797517"/>
    <w:rsid w:val="007975BA"/>
    <w:rsid w:val="00797DAA"/>
    <w:rsid w:val="007A119C"/>
    <w:rsid w:val="007A4669"/>
    <w:rsid w:val="007B0117"/>
    <w:rsid w:val="007B0921"/>
    <w:rsid w:val="007B1365"/>
    <w:rsid w:val="007B2DD4"/>
    <w:rsid w:val="007B6339"/>
    <w:rsid w:val="007B6511"/>
    <w:rsid w:val="007B7EE1"/>
    <w:rsid w:val="007C0025"/>
    <w:rsid w:val="007C0837"/>
    <w:rsid w:val="007C20E9"/>
    <w:rsid w:val="007C3895"/>
    <w:rsid w:val="007C4E2D"/>
    <w:rsid w:val="007C54C4"/>
    <w:rsid w:val="007C573A"/>
    <w:rsid w:val="007D113C"/>
    <w:rsid w:val="007D1AE6"/>
    <w:rsid w:val="007D77DE"/>
    <w:rsid w:val="007D7B66"/>
    <w:rsid w:val="007E5770"/>
    <w:rsid w:val="007E6223"/>
    <w:rsid w:val="007E704D"/>
    <w:rsid w:val="007F1471"/>
    <w:rsid w:val="007F1F20"/>
    <w:rsid w:val="007F2241"/>
    <w:rsid w:val="007F35E5"/>
    <w:rsid w:val="007F36FC"/>
    <w:rsid w:val="007F4B9E"/>
    <w:rsid w:val="00801173"/>
    <w:rsid w:val="00802507"/>
    <w:rsid w:val="00803B37"/>
    <w:rsid w:val="008063CD"/>
    <w:rsid w:val="008125A4"/>
    <w:rsid w:val="0081274C"/>
    <w:rsid w:val="008131D6"/>
    <w:rsid w:val="008200DD"/>
    <w:rsid w:val="00824658"/>
    <w:rsid w:val="00824F69"/>
    <w:rsid w:val="00825FAC"/>
    <w:rsid w:val="00827526"/>
    <w:rsid w:val="00827CD1"/>
    <w:rsid w:val="00830265"/>
    <w:rsid w:val="00832765"/>
    <w:rsid w:val="0083343B"/>
    <w:rsid w:val="0083457F"/>
    <w:rsid w:val="00834A69"/>
    <w:rsid w:val="00834D8A"/>
    <w:rsid w:val="00840671"/>
    <w:rsid w:val="00840CF0"/>
    <w:rsid w:val="0084217A"/>
    <w:rsid w:val="00842D4A"/>
    <w:rsid w:val="00843798"/>
    <w:rsid w:val="00846B38"/>
    <w:rsid w:val="0084783E"/>
    <w:rsid w:val="008525F1"/>
    <w:rsid w:val="008531AE"/>
    <w:rsid w:val="00856092"/>
    <w:rsid w:val="00856B78"/>
    <w:rsid w:val="00857F28"/>
    <w:rsid w:val="008604A5"/>
    <w:rsid w:val="00860594"/>
    <w:rsid w:val="00865395"/>
    <w:rsid w:val="0087002C"/>
    <w:rsid w:val="00870343"/>
    <w:rsid w:val="008718D3"/>
    <w:rsid w:val="008726F2"/>
    <w:rsid w:val="0087287D"/>
    <w:rsid w:val="00872CD1"/>
    <w:rsid w:val="0087393F"/>
    <w:rsid w:val="00874AB4"/>
    <w:rsid w:val="00874EF6"/>
    <w:rsid w:val="00876538"/>
    <w:rsid w:val="008766C9"/>
    <w:rsid w:val="00882A1A"/>
    <w:rsid w:val="008840B7"/>
    <w:rsid w:val="00893D7F"/>
    <w:rsid w:val="00895A1B"/>
    <w:rsid w:val="00896055"/>
    <w:rsid w:val="00897B57"/>
    <w:rsid w:val="008A343B"/>
    <w:rsid w:val="008B1F1C"/>
    <w:rsid w:val="008B2302"/>
    <w:rsid w:val="008B393D"/>
    <w:rsid w:val="008B4190"/>
    <w:rsid w:val="008B4C7F"/>
    <w:rsid w:val="008C1548"/>
    <w:rsid w:val="008C220E"/>
    <w:rsid w:val="008C2C11"/>
    <w:rsid w:val="008C794D"/>
    <w:rsid w:val="008D1C86"/>
    <w:rsid w:val="008D3065"/>
    <w:rsid w:val="008D30F4"/>
    <w:rsid w:val="008D4825"/>
    <w:rsid w:val="008D4914"/>
    <w:rsid w:val="008D7A17"/>
    <w:rsid w:val="008E245E"/>
    <w:rsid w:val="008E2468"/>
    <w:rsid w:val="008F0332"/>
    <w:rsid w:val="008F0B3C"/>
    <w:rsid w:val="008F12BD"/>
    <w:rsid w:val="008F50C8"/>
    <w:rsid w:val="008F61F5"/>
    <w:rsid w:val="008F7C66"/>
    <w:rsid w:val="00900252"/>
    <w:rsid w:val="00901CA3"/>
    <w:rsid w:val="00902623"/>
    <w:rsid w:val="00902806"/>
    <w:rsid w:val="0090479F"/>
    <w:rsid w:val="00904DAF"/>
    <w:rsid w:val="00905BAB"/>
    <w:rsid w:val="00906BE1"/>
    <w:rsid w:val="00907701"/>
    <w:rsid w:val="00907A7E"/>
    <w:rsid w:val="0091022B"/>
    <w:rsid w:val="00910B27"/>
    <w:rsid w:val="0091139B"/>
    <w:rsid w:val="0091284A"/>
    <w:rsid w:val="0091346D"/>
    <w:rsid w:val="00913E48"/>
    <w:rsid w:val="009142DA"/>
    <w:rsid w:val="009144F3"/>
    <w:rsid w:val="009146FF"/>
    <w:rsid w:val="00915B65"/>
    <w:rsid w:val="0091682A"/>
    <w:rsid w:val="00925BCB"/>
    <w:rsid w:val="009271B7"/>
    <w:rsid w:val="00927666"/>
    <w:rsid w:val="009338B0"/>
    <w:rsid w:val="00934AFD"/>
    <w:rsid w:val="00934E74"/>
    <w:rsid w:val="009354C8"/>
    <w:rsid w:val="00936024"/>
    <w:rsid w:val="00937D87"/>
    <w:rsid w:val="0094189C"/>
    <w:rsid w:val="0094298F"/>
    <w:rsid w:val="00944700"/>
    <w:rsid w:val="009458B1"/>
    <w:rsid w:val="00945E8E"/>
    <w:rsid w:val="00946E23"/>
    <w:rsid w:val="00952043"/>
    <w:rsid w:val="0095405E"/>
    <w:rsid w:val="009560E5"/>
    <w:rsid w:val="0095638C"/>
    <w:rsid w:val="009565EF"/>
    <w:rsid w:val="0095741B"/>
    <w:rsid w:val="009608C1"/>
    <w:rsid w:val="009611AC"/>
    <w:rsid w:val="009625EB"/>
    <w:rsid w:val="00962B0D"/>
    <w:rsid w:val="00963700"/>
    <w:rsid w:val="00965FAA"/>
    <w:rsid w:val="00966DBB"/>
    <w:rsid w:val="009723BF"/>
    <w:rsid w:val="00972B7F"/>
    <w:rsid w:val="009737FC"/>
    <w:rsid w:val="00974E3F"/>
    <w:rsid w:val="0097575D"/>
    <w:rsid w:val="00975E0B"/>
    <w:rsid w:val="009766C1"/>
    <w:rsid w:val="009767E6"/>
    <w:rsid w:val="009775A1"/>
    <w:rsid w:val="009806B1"/>
    <w:rsid w:val="009820A8"/>
    <w:rsid w:val="00982576"/>
    <w:rsid w:val="00982CEF"/>
    <w:rsid w:val="00983469"/>
    <w:rsid w:val="00985F38"/>
    <w:rsid w:val="00987B20"/>
    <w:rsid w:val="00990B5F"/>
    <w:rsid w:val="00992DBB"/>
    <w:rsid w:val="009939AF"/>
    <w:rsid w:val="00996F0E"/>
    <w:rsid w:val="00997F11"/>
    <w:rsid w:val="009A0C3F"/>
    <w:rsid w:val="009A26F0"/>
    <w:rsid w:val="009A31C2"/>
    <w:rsid w:val="009A3584"/>
    <w:rsid w:val="009A45EB"/>
    <w:rsid w:val="009A7CC8"/>
    <w:rsid w:val="009B04E9"/>
    <w:rsid w:val="009B0943"/>
    <w:rsid w:val="009B09DB"/>
    <w:rsid w:val="009B20E6"/>
    <w:rsid w:val="009B457C"/>
    <w:rsid w:val="009B6041"/>
    <w:rsid w:val="009B71EB"/>
    <w:rsid w:val="009B7B96"/>
    <w:rsid w:val="009C1D83"/>
    <w:rsid w:val="009C4A74"/>
    <w:rsid w:val="009D0A71"/>
    <w:rsid w:val="009D0B74"/>
    <w:rsid w:val="009D1C04"/>
    <w:rsid w:val="009D2F41"/>
    <w:rsid w:val="009D3D7B"/>
    <w:rsid w:val="009D4F20"/>
    <w:rsid w:val="009D5345"/>
    <w:rsid w:val="009D56C9"/>
    <w:rsid w:val="009D60BF"/>
    <w:rsid w:val="009D61C0"/>
    <w:rsid w:val="009D6B54"/>
    <w:rsid w:val="009D7DB1"/>
    <w:rsid w:val="009E303C"/>
    <w:rsid w:val="009E45B7"/>
    <w:rsid w:val="009E49ED"/>
    <w:rsid w:val="009E4EF3"/>
    <w:rsid w:val="009E50C3"/>
    <w:rsid w:val="009E6DA5"/>
    <w:rsid w:val="009E7A62"/>
    <w:rsid w:val="009E7E85"/>
    <w:rsid w:val="009F042D"/>
    <w:rsid w:val="009F05A4"/>
    <w:rsid w:val="009F2646"/>
    <w:rsid w:val="009F2657"/>
    <w:rsid w:val="00A00896"/>
    <w:rsid w:val="00A00B96"/>
    <w:rsid w:val="00A0492C"/>
    <w:rsid w:val="00A05F19"/>
    <w:rsid w:val="00A101D0"/>
    <w:rsid w:val="00A12D0E"/>
    <w:rsid w:val="00A1327B"/>
    <w:rsid w:val="00A13734"/>
    <w:rsid w:val="00A13FA8"/>
    <w:rsid w:val="00A144AB"/>
    <w:rsid w:val="00A148F4"/>
    <w:rsid w:val="00A14D0B"/>
    <w:rsid w:val="00A14D1E"/>
    <w:rsid w:val="00A15201"/>
    <w:rsid w:val="00A15369"/>
    <w:rsid w:val="00A16AAF"/>
    <w:rsid w:val="00A171A2"/>
    <w:rsid w:val="00A176B9"/>
    <w:rsid w:val="00A17C13"/>
    <w:rsid w:val="00A20AF9"/>
    <w:rsid w:val="00A23203"/>
    <w:rsid w:val="00A26BFD"/>
    <w:rsid w:val="00A2753E"/>
    <w:rsid w:val="00A277A1"/>
    <w:rsid w:val="00A2783C"/>
    <w:rsid w:val="00A3113C"/>
    <w:rsid w:val="00A32009"/>
    <w:rsid w:val="00A32321"/>
    <w:rsid w:val="00A32D79"/>
    <w:rsid w:val="00A359BC"/>
    <w:rsid w:val="00A36BF5"/>
    <w:rsid w:val="00A40616"/>
    <w:rsid w:val="00A406BC"/>
    <w:rsid w:val="00A408CD"/>
    <w:rsid w:val="00A40A00"/>
    <w:rsid w:val="00A41B67"/>
    <w:rsid w:val="00A434C1"/>
    <w:rsid w:val="00A4450A"/>
    <w:rsid w:val="00A4697F"/>
    <w:rsid w:val="00A46E7D"/>
    <w:rsid w:val="00A47649"/>
    <w:rsid w:val="00A47663"/>
    <w:rsid w:val="00A521E8"/>
    <w:rsid w:val="00A52402"/>
    <w:rsid w:val="00A53A5C"/>
    <w:rsid w:val="00A54AC3"/>
    <w:rsid w:val="00A550C0"/>
    <w:rsid w:val="00A55627"/>
    <w:rsid w:val="00A569F3"/>
    <w:rsid w:val="00A60241"/>
    <w:rsid w:val="00A6105D"/>
    <w:rsid w:val="00A70C46"/>
    <w:rsid w:val="00A70FC2"/>
    <w:rsid w:val="00A71776"/>
    <w:rsid w:val="00A73D0B"/>
    <w:rsid w:val="00A80C03"/>
    <w:rsid w:val="00A81484"/>
    <w:rsid w:val="00A817CF"/>
    <w:rsid w:val="00A84BA2"/>
    <w:rsid w:val="00A84D81"/>
    <w:rsid w:val="00A85AAC"/>
    <w:rsid w:val="00A86959"/>
    <w:rsid w:val="00A90C46"/>
    <w:rsid w:val="00A9111C"/>
    <w:rsid w:val="00A9154B"/>
    <w:rsid w:val="00A920D6"/>
    <w:rsid w:val="00A92585"/>
    <w:rsid w:val="00A93702"/>
    <w:rsid w:val="00A93D60"/>
    <w:rsid w:val="00AA0CC2"/>
    <w:rsid w:val="00AA5B95"/>
    <w:rsid w:val="00AA6135"/>
    <w:rsid w:val="00AA6E05"/>
    <w:rsid w:val="00AA72E6"/>
    <w:rsid w:val="00AB0F60"/>
    <w:rsid w:val="00AB284E"/>
    <w:rsid w:val="00AB48E9"/>
    <w:rsid w:val="00AB51D4"/>
    <w:rsid w:val="00AB7948"/>
    <w:rsid w:val="00AC0436"/>
    <w:rsid w:val="00AC1918"/>
    <w:rsid w:val="00AC1938"/>
    <w:rsid w:val="00AC2CCA"/>
    <w:rsid w:val="00AC3A66"/>
    <w:rsid w:val="00AC3DBD"/>
    <w:rsid w:val="00AC3DDC"/>
    <w:rsid w:val="00AC4F9F"/>
    <w:rsid w:val="00AC6A79"/>
    <w:rsid w:val="00AD04E2"/>
    <w:rsid w:val="00AD0AFB"/>
    <w:rsid w:val="00AD1729"/>
    <w:rsid w:val="00AD1B63"/>
    <w:rsid w:val="00AD1B87"/>
    <w:rsid w:val="00AD2221"/>
    <w:rsid w:val="00AD2237"/>
    <w:rsid w:val="00AD2BBE"/>
    <w:rsid w:val="00AD2E09"/>
    <w:rsid w:val="00AD4243"/>
    <w:rsid w:val="00AD4446"/>
    <w:rsid w:val="00AD4568"/>
    <w:rsid w:val="00AD54D4"/>
    <w:rsid w:val="00AD7208"/>
    <w:rsid w:val="00AD75AF"/>
    <w:rsid w:val="00AD7788"/>
    <w:rsid w:val="00AE0D81"/>
    <w:rsid w:val="00AE22B9"/>
    <w:rsid w:val="00AE66AE"/>
    <w:rsid w:val="00AF130D"/>
    <w:rsid w:val="00AF4EC4"/>
    <w:rsid w:val="00AF7B67"/>
    <w:rsid w:val="00B005B7"/>
    <w:rsid w:val="00B01228"/>
    <w:rsid w:val="00B01454"/>
    <w:rsid w:val="00B02599"/>
    <w:rsid w:val="00B02F33"/>
    <w:rsid w:val="00B03FA9"/>
    <w:rsid w:val="00B04742"/>
    <w:rsid w:val="00B050E8"/>
    <w:rsid w:val="00B05CBE"/>
    <w:rsid w:val="00B0645A"/>
    <w:rsid w:val="00B10DCB"/>
    <w:rsid w:val="00B12200"/>
    <w:rsid w:val="00B13E72"/>
    <w:rsid w:val="00B153CA"/>
    <w:rsid w:val="00B200FE"/>
    <w:rsid w:val="00B2147C"/>
    <w:rsid w:val="00B22900"/>
    <w:rsid w:val="00B230FF"/>
    <w:rsid w:val="00B25A1E"/>
    <w:rsid w:val="00B27AF3"/>
    <w:rsid w:val="00B305AD"/>
    <w:rsid w:val="00B32AA8"/>
    <w:rsid w:val="00B32D23"/>
    <w:rsid w:val="00B3445A"/>
    <w:rsid w:val="00B366D4"/>
    <w:rsid w:val="00B37ACF"/>
    <w:rsid w:val="00B40083"/>
    <w:rsid w:val="00B40091"/>
    <w:rsid w:val="00B416B7"/>
    <w:rsid w:val="00B42141"/>
    <w:rsid w:val="00B4513C"/>
    <w:rsid w:val="00B45E6D"/>
    <w:rsid w:val="00B46009"/>
    <w:rsid w:val="00B5068F"/>
    <w:rsid w:val="00B51161"/>
    <w:rsid w:val="00B525D0"/>
    <w:rsid w:val="00B54624"/>
    <w:rsid w:val="00B615D0"/>
    <w:rsid w:val="00B64A1E"/>
    <w:rsid w:val="00B667EC"/>
    <w:rsid w:val="00B66F64"/>
    <w:rsid w:val="00B676F7"/>
    <w:rsid w:val="00B71E4F"/>
    <w:rsid w:val="00B72F3D"/>
    <w:rsid w:val="00B731AF"/>
    <w:rsid w:val="00B74E83"/>
    <w:rsid w:val="00B765C4"/>
    <w:rsid w:val="00B8437C"/>
    <w:rsid w:val="00B84EC8"/>
    <w:rsid w:val="00B8729E"/>
    <w:rsid w:val="00B87934"/>
    <w:rsid w:val="00B91884"/>
    <w:rsid w:val="00B927DE"/>
    <w:rsid w:val="00B92B3A"/>
    <w:rsid w:val="00B96B32"/>
    <w:rsid w:val="00B97383"/>
    <w:rsid w:val="00BA05B8"/>
    <w:rsid w:val="00BA162F"/>
    <w:rsid w:val="00BA1A59"/>
    <w:rsid w:val="00BA2026"/>
    <w:rsid w:val="00BA59CC"/>
    <w:rsid w:val="00BB11BD"/>
    <w:rsid w:val="00BB36FA"/>
    <w:rsid w:val="00BB39A6"/>
    <w:rsid w:val="00BB7B80"/>
    <w:rsid w:val="00BC06D0"/>
    <w:rsid w:val="00BC0F93"/>
    <w:rsid w:val="00BC18A8"/>
    <w:rsid w:val="00BC1AC2"/>
    <w:rsid w:val="00BC216A"/>
    <w:rsid w:val="00BC2A3D"/>
    <w:rsid w:val="00BC36FF"/>
    <w:rsid w:val="00BC5AA9"/>
    <w:rsid w:val="00BC5B05"/>
    <w:rsid w:val="00BD066C"/>
    <w:rsid w:val="00BD1470"/>
    <w:rsid w:val="00BD3624"/>
    <w:rsid w:val="00BD4409"/>
    <w:rsid w:val="00BD47F9"/>
    <w:rsid w:val="00BD55A4"/>
    <w:rsid w:val="00BE3361"/>
    <w:rsid w:val="00BE41B7"/>
    <w:rsid w:val="00BE4CB4"/>
    <w:rsid w:val="00BE4EDD"/>
    <w:rsid w:val="00BE60ED"/>
    <w:rsid w:val="00BE73F3"/>
    <w:rsid w:val="00BE7F63"/>
    <w:rsid w:val="00BF360D"/>
    <w:rsid w:val="00BF67CA"/>
    <w:rsid w:val="00BF7D2B"/>
    <w:rsid w:val="00C0218D"/>
    <w:rsid w:val="00C05923"/>
    <w:rsid w:val="00C069B0"/>
    <w:rsid w:val="00C10D0D"/>
    <w:rsid w:val="00C11548"/>
    <w:rsid w:val="00C13B3E"/>
    <w:rsid w:val="00C14185"/>
    <w:rsid w:val="00C161B7"/>
    <w:rsid w:val="00C16941"/>
    <w:rsid w:val="00C20105"/>
    <w:rsid w:val="00C2092C"/>
    <w:rsid w:val="00C21FBC"/>
    <w:rsid w:val="00C24F17"/>
    <w:rsid w:val="00C2541F"/>
    <w:rsid w:val="00C259D4"/>
    <w:rsid w:val="00C31510"/>
    <w:rsid w:val="00C315D5"/>
    <w:rsid w:val="00C34F6A"/>
    <w:rsid w:val="00C41099"/>
    <w:rsid w:val="00C4221D"/>
    <w:rsid w:val="00C4274C"/>
    <w:rsid w:val="00C43948"/>
    <w:rsid w:val="00C461C6"/>
    <w:rsid w:val="00C50414"/>
    <w:rsid w:val="00C509A1"/>
    <w:rsid w:val="00C52417"/>
    <w:rsid w:val="00C52B66"/>
    <w:rsid w:val="00C52D09"/>
    <w:rsid w:val="00C54C9B"/>
    <w:rsid w:val="00C5608D"/>
    <w:rsid w:val="00C560FD"/>
    <w:rsid w:val="00C60CB0"/>
    <w:rsid w:val="00C61D40"/>
    <w:rsid w:val="00C637BD"/>
    <w:rsid w:val="00C63958"/>
    <w:rsid w:val="00C649B8"/>
    <w:rsid w:val="00C64F95"/>
    <w:rsid w:val="00C65C94"/>
    <w:rsid w:val="00C668DA"/>
    <w:rsid w:val="00C73475"/>
    <w:rsid w:val="00C74981"/>
    <w:rsid w:val="00C779A3"/>
    <w:rsid w:val="00C84FF5"/>
    <w:rsid w:val="00C87BE8"/>
    <w:rsid w:val="00C90280"/>
    <w:rsid w:val="00C91419"/>
    <w:rsid w:val="00C918EF"/>
    <w:rsid w:val="00C927D9"/>
    <w:rsid w:val="00C951D5"/>
    <w:rsid w:val="00C97793"/>
    <w:rsid w:val="00CA0950"/>
    <w:rsid w:val="00CA1326"/>
    <w:rsid w:val="00CA1ABC"/>
    <w:rsid w:val="00CA2F3C"/>
    <w:rsid w:val="00CA349D"/>
    <w:rsid w:val="00CA35B1"/>
    <w:rsid w:val="00CA4307"/>
    <w:rsid w:val="00CA4B98"/>
    <w:rsid w:val="00CA57BE"/>
    <w:rsid w:val="00CA6399"/>
    <w:rsid w:val="00CB1D07"/>
    <w:rsid w:val="00CB457B"/>
    <w:rsid w:val="00CB588A"/>
    <w:rsid w:val="00CB5962"/>
    <w:rsid w:val="00CB62F5"/>
    <w:rsid w:val="00CC0816"/>
    <w:rsid w:val="00CC259F"/>
    <w:rsid w:val="00CC27D1"/>
    <w:rsid w:val="00CC4FD1"/>
    <w:rsid w:val="00CC6B4F"/>
    <w:rsid w:val="00CC7CD5"/>
    <w:rsid w:val="00CD2519"/>
    <w:rsid w:val="00CD3FF8"/>
    <w:rsid w:val="00CD4263"/>
    <w:rsid w:val="00CD7622"/>
    <w:rsid w:val="00CE2968"/>
    <w:rsid w:val="00CE321C"/>
    <w:rsid w:val="00CE32C7"/>
    <w:rsid w:val="00CE6027"/>
    <w:rsid w:val="00CF37B2"/>
    <w:rsid w:val="00CF4756"/>
    <w:rsid w:val="00CF5FF8"/>
    <w:rsid w:val="00D001A6"/>
    <w:rsid w:val="00D00802"/>
    <w:rsid w:val="00D04503"/>
    <w:rsid w:val="00D062B6"/>
    <w:rsid w:val="00D0680D"/>
    <w:rsid w:val="00D1277C"/>
    <w:rsid w:val="00D1499A"/>
    <w:rsid w:val="00D156FE"/>
    <w:rsid w:val="00D178E6"/>
    <w:rsid w:val="00D17A06"/>
    <w:rsid w:val="00D20560"/>
    <w:rsid w:val="00D216B2"/>
    <w:rsid w:val="00D21899"/>
    <w:rsid w:val="00D24615"/>
    <w:rsid w:val="00D24A85"/>
    <w:rsid w:val="00D253A8"/>
    <w:rsid w:val="00D25547"/>
    <w:rsid w:val="00D2655F"/>
    <w:rsid w:val="00D27A93"/>
    <w:rsid w:val="00D3120B"/>
    <w:rsid w:val="00D32847"/>
    <w:rsid w:val="00D343A4"/>
    <w:rsid w:val="00D3605A"/>
    <w:rsid w:val="00D3623D"/>
    <w:rsid w:val="00D36C2B"/>
    <w:rsid w:val="00D36FF6"/>
    <w:rsid w:val="00D424A4"/>
    <w:rsid w:val="00D427C0"/>
    <w:rsid w:val="00D42C8C"/>
    <w:rsid w:val="00D46736"/>
    <w:rsid w:val="00D4717E"/>
    <w:rsid w:val="00D5043F"/>
    <w:rsid w:val="00D50631"/>
    <w:rsid w:val="00D52996"/>
    <w:rsid w:val="00D5348B"/>
    <w:rsid w:val="00D53A57"/>
    <w:rsid w:val="00D56FB6"/>
    <w:rsid w:val="00D57EA5"/>
    <w:rsid w:val="00D61079"/>
    <w:rsid w:val="00D614BC"/>
    <w:rsid w:val="00D62E02"/>
    <w:rsid w:val="00D639F0"/>
    <w:rsid w:val="00D6590A"/>
    <w:rsid w:val="00D6621E"/>
    <w:rsid w:val="00D664B1"/>
    <w:rsid w:val="00D66FD0"/>
    <w:rsid w:val="00D674D5"/>
    <w:rsid w:val="00D704DE"/>
    <w:rsid w:val="00D72190"/>
    <w:rsid w:val="00D72BB0"/>
    <w:rsid w:val="00D733BB"/>
    <w:rsid w:val="00D74CFD"/>
    <w:rsid w:val="00D765CD"/>
    <w:rsid w:val="00D7684E"/>
    <w:rsid w:val="00D8001F"/>
    <w:rsid w:val="00D80BC8"/>
    <w:rsid w:val="00D81124"/>
    <w:rsid w:val="00D8143B"/>
    <w:rsid w:val="00D8385E"/>
    <w:rsid w:val="00D8446D"/>
    <w:rsid w:val="00D851DC"/>
    <w:rsid w:val="00D85574"/>
    <w:rsid w:val="00D85937"/>
    <w:rsid w:val="00D862A0"/>
    <w:rsid w:val="00D918DA"/>
    <w:rsid w:val="00D93F43"/>
    <w:rsid w:val="00D950B7"/>
    <w:rsid w:val="00D9512C"/>
    <w:rsid w:val="00D95157"/>
    <w:rsid w:val="00D95518"/>
    <w:rsid w:val="00D95EB9"/>
    <w:rsid w:val="00D966A2"/>
    <w:rsid w:val="00D967AF"/>
    <w:rsid w:val="00DA238B"/>
    <w:rsid w:val="00DA2731"/>
    <w:rsid w:val="00DA27B0"/>
    <w:rsid w:val="00DA343B"/>
    <w:rsid w:val="00DA35AF"/>
    <w:rsid w:val="00DA365F"/>
    <w:rsid w:val="00DA42DA"/>
    <w:rsid w:val="00DA5BB2"/>
    <w:rsid w:val="00DA62A2"/>
    <w:rsid w:val="00DA6EA2"/>
    <w:rsid w:val="00DA7BEA"/>
    <w:rsid w:val="00DB0B05"/>
    <w:rsid w:val="00DB0D57"/>
    <w:rsid w:val="00DB1A49"/>
    <w:rsid w:val="00DB1C2F"/>
    <w:rsid w:val="00DB1FAC"/>
    <w:rsid w:val="00DB35D8"/>
    <w:rsid w:val="00DB571B"/>
    <w:rsid w:val="00DB6184"/>
    <w:rsid w:val="00DB6D1F"/>
    <w:rsid w:val="00DB71CC"/>
    <w:rsid w:val="00DC17D4"/>
    <w:rsid w:val="00DC2B03"/>
    <w:rsid w:val="00DC2C52"/>
    <w:rsid w:val="00DC3D6C"/>
    <w:rsid w:val="00DC426A"/>
    <w:rsid w:val="00DC4706"/>
    <w:rsid w:val="00DD0494"/>
    <w:rsid w:val="00DD052A"/>
    <w:rsid w:val="00DD0900"/>
    <w:rsid w:val="00DD2995"/>
    <w:rsid w:val="00DD3829"/>
    <w:rsid w:val="00DD46B0"/>
    <w:rsid w:val="00DD5578"/>
    <w:rsid w:val="00DD61F6"/>
    <w:rsid w:val="00DE0408"/>
    <w:rsid w:val="00DE26F9"/>
    <w:rsid w:val="00DE3D48"/>
    <w:rsid w:val="00DE58DE"/>
    <w:rsid w:val="00DE75D9"/>
    <w:rsid w:val="00DE7908"/>
    <w:rsid w:val="00DE7A8B"/>
    <w:rsid w:val="00DF0078"/>
    <w:rsid w:val="00DF183A"/>
    <w:rsid w:val="00DF5296"/>
    <w:rsid w:val="00DF5F87"/>
    <w:rsid w:val="00DF698F"/>
    <w:rsid w:val="00DF715C"/>
    <w:rsid w:val="00DF7C59"/>
    <w:rsid w:val="00E011D5"/>
    <w:rsid w:val="00E0258C"/>
    <w:rsid w:val="00E030A6"/>
    <w:rsid w:val="00E030B7"/>
    <w:rsid w:val="00E03175"/>
    <w:rsid w:val="00E04170"/>
    <w:rsid w:val="00E043E6"/>
    <w:rsid w:val="00E04B2F"/>
    <w:rsid w:val="00E0526B"/>
    <w:rsid w:val="00E0686B"/>
    <w:rsid w:val="00E06BA7"/>
    <w:rsid w:val="00E12224"/>
    <w:rsid w:val="00E1375D"/>
    <w:rsid w:val="00E13E5F"/>
    <w:rsid w:val="00E15532"/>
    <w:rsid w:val="00E15CE9"/>
    <w:rsid w:val="00E17370"/>
    <w:rsid w:val="00E176A4"/>
    <w:rsid w:val="00E17CBF"/>
    <w:rsid w:val="00E22C2F"/>
    <w:rsid w:val="00E23845"/>
    <w:rsid w:val="00E27252"/>
    <w:rsid w:val="00E2744C"/>
    <w:rsid w:val="00E30EC4"/>
    <w:rsid w:val="00E314CE"/>
    <w:rsid w:val="00E33218"/>
    <w:rsid w:val="00E336EC"/>
    <w:rsid w:val="00E35B03"/>
    <w:rsid w:val="00E40C0D"/>
    <w:rsid w:val="00E423FC"/>
    <w:rsid w:val="00E42E1F"/>
    <w:rsid w:val="00E43238"/>
    <w:rsid w:val="00E43D88"/>
    <w:rsid w:val="00E4608F"/>
    <w:rsid w:val="00E51D62"/>
    <w:rsid w:val="00E525E7"/>
    <w:rsid w:val="00E529C7"/>
    <w:rsid w:val="00E54CD9"/>
    <w:rsid w:val="00E55AF8"/>
    <w:rsid w:val="00E56617"/>
    <w:rsid w:val="00E6053E"/>
    <w:rsid w:val="00E616C7"/>
    <w:rsid w:val="00E6220B"/>
    <w:rsid w:val="00E6233F"/>
    <w:rsid w:val="00E64C5D"/>
    <w:rsid w:val="00E655BE"/>
    <w:rsid w:val="00E65788"/>
    <w:rsid w:val="00E669DA"/>
    <w:rsid w:val="00E67F4A"/>
    <w:rsid w:val="00E70867"/>
    <w:rsid w:val="00E70BC4"/>
    <w:rsid w:val="00E70F02"/>
    <w:rsid w:val="00E762CE"/>
    <w:rsid w:val="00E86E8D"/>
    <w:rsid w:val="00E90A4C"/>
    <w:rsid w:val="00E912F9"/>
    <w:rsid w:val="00E91DC3"/>
    <w:rsid w:val="00E93410"/>
    <w:rsid w:val="00E94354"/>
    <w:rsid w:val="00E95B7E"/>
    <w:rsid w:val="00E96708"/>
    <w:rsid w:val="00E96E84"/>
    <w:rsid w:val="00E976C6"/>
    <w:rsid w:val="00E97AC5"/>
    <w:rsid w:val="00EA16F8"/>
    <w:rsid w:val="00EA1FD8"/>
    <w:rsid w:val="00EA298A"/>
    <w:rsid w:val="00EA509D"/>
    <w:rsid w:val="00EA6474"/>
    <w:rsid w:val="00EB247E"/>
    <w:rsid w:val="00EB32C8"/>
    <w:rsid w:val="00EB3306"/>
    <w:rsid w:val="00EB3AE2"/>
    <w:rsid w:val="00EB48BA"/>
    <w:rsid w:val="00EB4A4F"/>
    <w:rsid w:val="00EB4A98"/>
    <w:rsid w:val="00EB76BA"/>
    <w:rsid w:val="00EC2BE2"/>
    <w:rsid w:val="00EC39BA"/>
    <w:rsid w:val="00EC4A5B"/>
    <w:rsid w:val="00EC6393"/>
    <w:rsid w:val="00EC775B"/>
    <w:rsid w:val="00EC7B11"/>
    <w:rsid w:val="00ED06C7"/>
    <w:rsid w:val="00ED179A"/>
    <w:rsid w:val="00ED2A2F"/>
    <w:rsid w:val="00ED3B0E"/>
    <w:rsid w:val="00ED42EB"/>
    <w:rsid w:val="00ED57EA"/>
    <w:rsid w:val="00ED6079"/>
    <w:rsid w:val="00ED6465"/>
    <w:rsid w:val="00ED6711"/>
    <w:rsid w:val="00ED72C9"/>
    <w:rsid w:val="00EE1F38"/>
    <w:rsid w:val="00EE3126"/>
    <w:rsid w:val="00EE4EAF"/>
    <w:rsid w:val="00EE662C"/>
    <w:rsid w:val="00EE7454"/>
    <w:rsid w:val="00EF0026"/>
    <w:rsid w:val="00EF143F"/>
    <w:rsid w:val="00EF14F0"/>
    <w:rsid w:val="00EF1605"/>
    <w:rsid w:val="00EF7C63"/>
    <w:rsid w:val="00F01514"/>
    <w:rsid w:val="00F03161"/>
    <w:rsid w:val="00F04342"/>
    <w:rsid w:val="00F05BEF"/>
    <w:rsid w:val="00F06FD8"/>
    <w:rsid w:val="00F07328"/>
    <w:rsid w:val="00F0763F"/>
    <w:rsid w:val="00F076C2"/>
    <w:rsid w:val="00F0796F"/>
    <w:rsid w:val="00F10E6B"/>
    <w:rsid w:val="00F10E77"/>
    <w:rsid w:val="00F13AAF"/>
    <w:rsid w:val="00F14720"/>
    <w:rsid w:val="00F154C1"/>
    <w:rsid w:val="00F162D2"/>
    <w:rsid w:val="00F162E0"/>
    <w:rsid w:val="00F168C7"/>
    <w:rsid w:val="00F20AF3"/>
    <w:rsid w:val="00F20EFC"/>
    <w:rsid w:val="00F24249"/>
    <w:rsid w:val="00F24970"/>
    <w:rsid w:val="00F24FDB"/>
    <w:rsid w:val="00F3010B"/>
    <w:rsid w:val="00F30DEB"/>
    <w:rsid w:val="00F31C11"/>
    <w:rsid w:val="00F37145"/>
    <w:rsid w:val="00F43908"/>
    <w:rsid w:val="00F43B4F"/>
    <w:rsid w:val="00F43ECB"/>
    <w:rsid w:val="00F4433A"/>
    <w:rsid w:val="00F46DFC"/>
    <w:rsid w:val="00F542C0"/>
    <w:rsid w:val="00F6168E"/>
    <w:rsid w:val="00F620C4"/>
    <w:rsid w:val="00F63B7A"/>
    <w:rsid w:val="00F71BD6"/>
    <w:rsid w:val="00F72AAE"/>
    <w:rsid w:val="00F73C37"/>
    <w:rsid w:val="00F75454"/>
    <w:rsid w:val="00F80343"/>
    <w:rsid w:val="00F82AFA"/>
    <w:rsid w:val="00F84179"/>
    <w:rsid w:val="00F852B3"/>
    <w:rsid w:val="00F8724C"/>
    <w:rsid w:val="00F90522"/>
    <w:rsid w:val="00F92267"/>
    <w:rsid w:val="00F9386C"/>
    <w:rsid w:val="00F9406C"/>
    <w:rsid w:val="00F96B25"/>
    <w:rsid w:val="00F979FE"/>
    <w:rsid w:val="00FA0042"/>
    <w:rsid w:val="00FA019D"/>
    <w:rsid w:val="00FA20C1"/>
    <w:rsid w:val="00FA216B"/>
    <w:rsid w:val="00FA4B9A"/>
    <w:rsid w:val="00FA5326"/>
    <w:rsid w:val="00FA7873"/>
    <w:rsid w:val="00FB0816"/>
    <w:rsid w:val="00FB0E8A"/>
    <w:rsid w:val="00FB10F6"/>
    <w:rsid w:val="00FB238F"/>
    <w:rsid w:val="00FB3237"/>
    <w:rsid w:val="00FB3A96"/>
    <w:rsid w:val="00FB4014"/>
    <w:rsid w:val="00FB433A"/>
    <w:rsid w:val="00FB5F90"/>
    <w:rsid w:val="00FB61AE"/>
    <w:rsid w:val="00FB68A1"/>
    <w:rsid w:val="00FB6C69"/>
    <w:rsid w:val="00FB731C"/>
    <w:rsid w:val="00FB7C71"/>
    <w:rsid w:val="00FC520C"/>
    <w:rsid w:val="00FC63B6"/>
    <w:rsid w:val="00FD1B77"/>
    <w:rsid w:val="00FD3B99"/>
    <w:rsid w:val="00FD5284"/>
    <w:rsid w:val="00FD564D"/>
    <w:rsid w:val="00FD7FF6"/>
    <w:rsid w:val="00FE206E"/>
    <w:rsid w:val="00FE4297"/>
    <w:rsid w:val="00FE6671"/>
    <w:rsid w:val="00FE7C1D"/>
    <w:rsid w:val="00FF118E"/>
    <w:rsid w:val="00FF4F53"/>
    <w:rsid w:val="00FF7C62"/>
    <w:rsid w:val="06450841"/>
    <w:rsid w:val="0EA06869"/>
    <w:rsid w:val="0FAD6BDB"/>
    <w:rsid w:val="2C802A52"/>
    <w:rsid w:val="2ED24C3E"/>
    <w:rsid w:val="44A30065"/>
    <w:rsid w:val="47E42420"/>
    <w:rsid w:val="4A6F643A"/>
    <w:rsid w:val="4EC71779"/>
    <w:rsid w:val="57003A47"/>
    <w:rsid w:val="65907A48"/>
    <w:rsid w:val="65987074"/>
    <w:rsid w:val="6C49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88A43"/>
  <w15:docId w15:val="{188D06E7-B513-4407-908F-7E98C28C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jc w:val="both"/>
    </w:pPr>
    <w:rPr>
      <w:rFonts w:cstheme="minorBidi"/>
      <w:kern w:val="2"/>
      <w:sz w:val="24"/>
      <w:szCs w:val="22"/>
    </w:rPr>
  </w:style>
  <w:style w:type="paragraph" w:styleId="1">
    <w:name w:val="heading 1"/>
    <w:basedOn w:val="a0"/>
    <w:next w:val="a0"/>
    <w:link w:val="1Char"/>
    <w:uiPriority w:val="9"/>
    <w:qFormat/>
    <w:pPr>
      <w:keepNext/>
      <w:keepLines/>
      <w:spacing w:before="340" w:after="330"/>
      <w:jc w:val="center"/>
      <w:outlineLvl w:val="0"/>
    </w:pPr>
    <w:rPr>
      <w:b/>
      <w:bCs/>
      <w:kern w:val="44"/>
      <w:sz w:val="32"/>
      <w:szCs w:val="44"/>
    </w:rPr>
  </w:style>
  <w:style w:type="paragraph" w:styleId="2">
    <w:name w:val="heading 2"/>
    <w:basedOn w:val="a0"/>
    <w:next w:val="a0"/>
    <w:link w:val="2Char"/>
    <w:uiPriority w:val="9"/>
    <w:unhideWhenUsed/>
    <w:qFormat/>
    <w:pPr>
      <w:keepNext/>
      <w:keepLines/>
      <w:spacing w:before="240" w:after="240"/>
      <w:jc w:val="center"/>
      <w:outlineLvl w:val="1"/>
    </w:pPr>
    <w:rPr>
      <w:rFonts w:cstheme="majorBidi"/>
      <w:b/>
      <w:bCs/>
      <w:sz w:val="28"/>
      <w:szCs w:val="32"/>
    </w:rPr>
  </w:style>
  <w:style w:type="paragraph" w:styleId="3">
    <w:name w:val="heading 3"/>
    <w:basedOn w:val="a0"/>
    <w:next w:val="a0"/>
    <w:link w:val="3Char"/>
    <w:uiPriority w:val="9"/>
    <w:semiHidden/>
    <w:unhideWhenUsed/>
    <w:qFormat/>
    <w:pPr>
      <w:keepNext/>
      <w:keepLines/>
      <w:spacing w:before="260" w:after="260" w:line="312" w:lineRule="auto"/>
      <w:jc w:val="lef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semiHidden/>
    <w:unhideWhenUsed/>
    <w:qFormat/>
    <w:rPr>
      <w:rFonts w:ascii="Calibri Light" w:eastAsia="黑体" w:hAnsi="Calibri Light" w:cs="Times New Roman"/>
      <w:sz w:val="20"/>
      <w:szCs w:val="20"/>
    </w:rPr>
  </w:style>
  <w:style w:type="paragraph" w:styleId="a5">
    <w:name w:val="annotation text"/>
    <w:basedOn w:val="a0"/>
    <w:link w:val="Char"/>
    <w:uiPriority w:val="99"/>
    <w:semiHidden/>
    <w:unhideWhenUsed/>
    <w:qFormat/>
    <w:pPr>
      <w:jc w:val="left"/>
    </w:pPr>
  </w:style>
  <w:style w:type="paragraph" w:styleId="a6">
    <w:name w:val="Body Text"/>
    <w:basedOn w:val="a0"/>
    <w:link w:val="Char0"/>
    <w:uiPriority w:val="99"/>
    <w:semiHidden/>
    <w:unhideWhenUsed/>
    <w:qFormat/>
    <w:pPr>
      <w:spacing w:after="120"/>
    </w:pPr>
  </w:style>
  <w:style w:type="paragraph" w:styleId="30">
    <w:name w:val="toc 3"/>
    <w:basedOn w:val="a0"/>
    <w:next w:val="a0"/>
    <w:uiPriority w:val="39"/>
    <w:semiHidden/>
    <w:unhideWhenUsed/>
    <w:qFormat/>
    <w:pPr>
      <w:ind w:leftChars="400" w:left="840"/>
    </w:pPr>
  </w:style>
  <w:style w:type="paragraph" w:styleId="a7">
    <w:name w:val="Date"/>
    <w:basedOn w:val="a0"/>
    <w:next w:val="a0"/>
    <w:link w:val="Char1"/>
    <w:uiPriority w:val="99"/>
    <w:semiHidden/>
    <w:unhideWhenUsed/>
    <w:qFormat/>
    <w:pPr>
      <w:ind w:leftChars="2500" w:left="100"/>
    </w:pPr>
  </w:style>
  <w:style w:type="paragraph" w:styleId="a8">
    <w:name w:val="Balloon Text"/>
    <w:basedOn w:val="a0"/>
    <w:link w:val="Char2"/>
    <w:uiPriority w:val="99"/>
    <w:semiHidden/>
    <w:unhideWhenUsed/>
    <w:qFormat/>
    <w:pPr>
      <w:spacing w:line="240" w:lineRule="auto"/>
    </w:pPr>
    <w:rPr>
      <w:sz w:val="18"/>
      <w:szCs w:val="18"/>
    </w:r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spacing w:line="312" w:lineRule="auto"/>
    </w:pPr>
  </w:style>
  <w:style w:type="paragraph" w:styleId="20">
    <w:name w:val="toc 2"/>
    <w:basedOn w:val="a0"/>
    <w:next w:val="a0"/>
    <w:uiPriority w:val="39"/>
    <w:unhideWhenUsed/>
    <w:qFormat/>
    <w:pPr>
      <w:ind w:leftChars="200" w:left="420"/>
    </w:pPr>
  </w:style>
  <w:style w:type="paragraph" w:styleId="ab">
    <w:name w:val="Normal (Web)"/>
    <w:basedOn w:val="a0"/>
    <w:uiPriority w:val="99"/>
    <w:semiHidden/>
    <w:unhideWhenUsed/>
    <w:qFormat/>
    <w:pPr>
      <w:widowControl/>
      <w:spacing w:before="100" w:beforeAutospacing="1" w:after="100" w:afterAutospacing="1" w:line="240" w:lineRule="auto"/>
      <w:jc w:val="left"/>
    </w:pPr>
    <w:rPr>
      <w:rFonts w:ascii="宋体" w:hAnsi="宋体" w:cs="宋体"/>
      <w:kern w:val="0"/>
      <w:szCs w:val="24"/>
    </w:rPr>
  </w:style>
  <w:style w:type="paragraph" w:styleId="ac">
    <w:name w:val="annotation subject"/>
    <w:basedOn w:val="a5"/>
    <w:next w:val="a5"/>
    <w:link w:val="Char5"/>
    <w:uiPriority w:val="99"/>
    <w:semiHidden/>
    <w:unhideWhenUsed/>
    <w:qFormat/>
    <w:rPr>
      <w:b/>
      <w:bCs/>
    </w:rPr>
  </w:style>
  <w:style w:type="paragraph" w:styleId="ad">
    <w:name w:val="Body Text First Indent"/>
    <w:basedOn w:val="a6"/>
    <w:link w:val="Char6"/>
    <w:uiPriority w:val="99"/>
    <w:semiHidden/>
    <w:unhideWhenUsed/>
    <w:qFormat/>
    <w:pPr>
      <w:spacing w:line="240" w:lineRule="auto"/>
      <w:ind w:firstLineChars="100" w:firstLine="420"/>
    </w:pPr>
    <w:rPr>
      <w:rFonts w:ascii="Calibri" w:hAnsi="Calibri" w:cs="Times New Roman"/>
      <w:b/>
      <w:kern w:val="44"/>
      <w:sz w:val="44"/>
      <w:szCs w:val="20"/>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semiHidden/>
    <w:unhideWhenUsed/>
    <w:qFormat/>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paragraph" w:styleId="af2">
    <w:name w:val="List Paragraph"/>
    <w:basedOn w:val="a0"/>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b/>
      <w:bCs/>
      <w:kern w:val="44"/>
      <w:sz w:val="32"/>
      <w:szCs w:val="44"/>
    </w:rPr>
  </w:style>
  <w:style w:type="character" w:customStyle="1" w:styleId="2Char">
    <w:name w:val="标题 2 Char"/>
    <w:basedOn w:val="a1"/>
    <w:link w:val="2"/>
    <w:uiPriority w:val="9"/>
    <w:qFormat/>
    <w:rPr>
      <w:rFonts w:ascii="Times New Roman" w:eastAsia="宋体" w:hAnsi="Times New Roman" w:cstheme="majorBidi"/>
      <w:b/>
      <w:bCs/>
      <w:sz w:val="28"/>
      <w:szCs w:val="32"/>
    </w:rPr>
  </w:style>
  <w:style w:type="character" w:customStyle="1" w:styleId="3Char">
    <w:name w:val="标题 3 Char"/>
    <w:basedOn w:val="a1"/>
    <w:link w:val="3"/>
    <w:uiPriority w:val="9"/>
    <w:qFormat/>
    <w:rPr>
      <w:rFonts w:ascii="Times New Roman" w:eastAsia="宋体" w:hAnsi="Times New Roman"/>
      <w:b/>
      <w:bCs/>
      <w:sz w:val="24"/>
      <w:szCs w:val="32"/>
    </w:rPr>
  </w:style>
  <w:style w:type="character" w:customStyle="1" w:styleId="Char2">
    <w:name w:val="批注框文本 Char"/>
    <w:basedOn w:val="a1"/>
    <w:link w:val="a8"/>
    <w:uiPriority w:val="99"/>
    <w:semiHidden/>
    <w:qFormat/>
    <w:rPr>
      <w:rFonts w:ascii="Times New Roman" w:eastAsia="宋体" w:hAnsi="Times New Roman"/>
      <w:sz w:val="18"/>
      <w:szCs w:val="18"/>
    </w:rPr>
  </w:style>
  <w:style w:type="character" w:customStyle="1" w:styleId="Char">
    <w:name w:val="批注文字 Char"/>
    <w:basedOn w:val="a1"/>
    <w:link w:val="a5"/>
    <w:uiPriority w:val="99"/>
    <w:semiHidden/>
    <w:qFormat/>
    <w:rPr>
      <w:rFonts w:ascii="Times New Roman" w:eastAsia="宋体" w:hAnsi="Times New Roman"/>
      <w:sz w:val="24"/>
    </w:rPr>
  </w:style>
  <w:style w:type="character" w:customStyle="1" w:styleId="Char5">
    <w:name w:val="批注主题 Char"/>
    <w:basedOn w:val="Char"/>
    <w:link w:val="ac"/>
    <w:uiPriority w:val="99"/>
    <w:semiHidden/>
    <w:qFormat/>
    <w:rPr>
      <w:rFonts w:ascii="Times New Roman" w:eastAsia="宋体" w:hAnsi="Times New Roman"/>
      <w:b/>
      <w:bCs/>
      <w:sz w:val="24"/>
    </w:rPr>
  </w:style>
  <w:style w:type="paragraph" w:customStyle="1" w:styleId="11">
    <w:name w:val="修订1"/>
    <w:hidden/>
    <w:uiPriority w:val="99"/>
    <w:semiHidden/>
    <w:qFormat/>
    <w:rPr>
      <w:rFonts w:cstheme="minorBidi"/>
      <w:kern w:val="2"/>
      <w:sz w:val="24"/>
      <w:szCs w:val="22"/>
    </w:rPr>
  </w:style>
  <w:style w:type="table" w:customStyle="1" w:styleId="12">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1"/>
    <w:uiPriority w:val="99"/>
    <w:semiHidden/>
    <w:qFormat/>
    <w:rPr>
      <w:color w:val="808080"/>
    </w:rPr>
  </w:style>
  <w:style w:type="character" w:customStyle="1" w:styleId="Char1">
    <w:name w:val="日期 Char"/>
    <w:basedOn w:val="a1"/>
    <w:link w:val="a7"/>
    <w:uiPriority w:val="99"/>
    <w:semiHidden/>
    <w:qFormat/>
    <w:rPr>
      <w:rFonts w:ascii="Times New Roman" w:eastAsia="宋体" w:hAnsi="Times New Roman"/>
      <w:sz w:val="24"/>
    </w:rPr>
  </w:style>
  <w:style w:type="paragraph" w:customStyle="1" w:styleId="NewNewNewNewNewNewNew">
    <w:name w:val="正文 New New New New New New New"/>
    <w:qFormat/>
    <w:pPr>
      <w:widowControl w:val="0"/>
      <w:jc w:val="center"/>
    </w:pPr>
    <w:rPr>
      <w:rFonts w:ascii="宋体"/>
      <w:kern w:val="2"/>
      <w:sz w:val="21"/>
      <w:szCs w:val="21"/>
    </w:rPr>
  </w:style>
  <w:style w:type="character" w:customStyle="1" w:styleId="HTML1">
    <w:name w:val="HTML 样本1"/>
    <w:qFormat/>
    <w:rPr>
      <w:rFonts w:ascii="Courier New" w:eastAsia="Times New Roman" w:hAnsi="Courier New" w:cs="Courier New" w:hint="default"/>
    </w:rPr>
  </w:style>
  <w:style w:type="table" w:customStyle="1" w:styleId="21">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1"/>
    <w:qFormat/>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正文文本 Char"/>
    <w:basedOn w:val="a1"/>
    <w:link w:val="a6"/>
    <w:uiPriority w:val="99"/>
    <w:semiHidden/>
    <w:qFormat/>
    <w:rPr>
      <w:rFonts w:ascii="Times New Roman" w:eastAsia="宋体" w:hAnsi="Times New Roman"/>
      <w:sz w:val="24"/>
    </w:rPr>
  </w:style>
  <w:style w:type="character" w:customStyle="1" w:styleId="af4">
    <w:name w:val="正文文本首行缩进 字符"/>
    <w:basedOn w:val="Char0"/>
    <w:uiPriority w:val="99"/>
    <w:semiHidden/>
    <w:qFormat/>
    <w:rPr>
      <w:rFonts w:ascii="Times New Roman" w:eastAsia="宋体" w:hAnsi="Times New Roman"/>
      <w:sz w:val="24"/>
    </w:rPr>
  </w:style>
  <w:style w:type="paragraph" w:customStyle="1" w:styleId="a">
    <w:name w:val="前言、引言标题"/>
    <w:next w:val="a0"/>
    <w:qFormat/>
    <w:pPr>
      <w:numPr>
        <w:numId w:val="1"/>
      </w:numPr>
      <w:shd w:val="clear" w:color="auto" w:fill="FFFFFF"/>
      <w:spacing w:before="640" w:after="560"/>
      <w:jc w:val="center"/>
      <w:outlineLvl w:val="0"/>
    </w:pPr>
    <w:rPr>
      <w:rFonts w:ascii="黑体" w:eastAsia="黑体"/>
      <w:sz w:val="32"/>
    </w:rPr>
  </w:style>
  <w:style w:type="character" w:customStyle="1" w:styleId="153Char">
    <w:name w:val="样式 样式 宋体 小三 行距: 1.5 倍行距3 + 黑体 黑色 Char"/>
    <w:link w:val="153"/>
    <w:qFormat/>
    <w:locked/>
    <w:rPr>
      <w:rFonts w:ascii="宋体" w:eastAsia="宋体" w:hAnsi="宋体" w:cs="宋体"/>
      <w:color w:val="000000"/>
      <w:sz w:val="30"/>
    </w:rPr>
  </w:style>
  <w:style w:type="paragraph" w:customStyle="1" w:styleId="153">
    <w:name w:val="样式 样式 宋体 小三 行距: 1.5 倍行距3 + 黑体 黑色"/>
    <w:basedOn w:val="a0"/>
    <w:link w:val="153Char"/>
    <w:qFormat/>
    <w:rPr>
      <w:rFonts w:ascii="宋体" w:hAnsi="宋体" w:cs="宋体"/>
      <w:color w:val="000000"/>
      <w:sz w:val="30"/>
    </w:rPr>
  </w:style>
  <w:style w:type="paragraph" w:customStyle="1" w:styleId="15">
    <w:name w:val="样式 样式 宋体 小三 黑色 行距: 1.5 倍行距 + 黑体"/>
    <w:basedOn w:val="a0"/>
    <w:qFormat/>
    <w:rPr>
      <w:rFonts w:cs="宋体"/>
      <w:color w:val="000000"/>
      <w:sz w:val="30"/>
      <w:szCs w:val="20"/>
    </w:rPr>
  </w:style>
  <w:style w:type="paragraph" w:customStyle="1" w:styleId="0851512">
    <w:name w:val="样式 样式 样式 宋体 小三 首行缩进:  0.85 厘米 行距: 1.5 倍行距1 + 首行缩进:  2 字符 + 黑体 黑色"/>
    <w:basedOn w:val="a0"/>
    <w:qFormat/>
    <w:pPr>
      <w:ind w:firstLineChars="200" w:firstLine="600"/>
    </w:pPr>
    <w:rPr>
      <w:rFonts w:cs="宋体"/>
      <w:color w:val="000000"/>
      <w:sz w:val="30"/>
      <w:szCs w:val="20"/>
    </w:rPr>
  </w:style>
  <w:style w:type="character" w:customStyle="1" w:styleId="1Char0">
    <w:name w:val="样式 标题 1 + 黑体 三号 黑色 Char"/>
    <w:link w:val="13"/>
    <w:qFormat/>
    <w:locked/>
    <w:rPr>
      <w:rFonts w:ascii="黑体" w:eastAsia="黑体" w:hAnsi="黑体"/>
      <w:b/>
      <w:bCs/>
      <w:color w:val="000000"/>
      <w:kern w:val="44"/>
      <w:sz w:val="32"/>
      <w:szCs w:val="44"/>
    </w:rPr>
  </w:style>
  <w:style w:type="paragraph" w:customStyle="1" w:styleId="13">
    <w:name w:val="样式 标题 1 + 黑体 三号 黑色"/>
    <w:basedOn w:val="1"/>
    <w:link w:val="1Char0"/>
    <w:qFormat/>
    <w:pPr>
      <w:spacing w:line="576" w:lineRule="auto"/>
      <w:jc w:val="both"/>
    </w:pPr>
    <w:rPr>
      <w:rFonts w:ascii="黑体" w:hAnsi="黑体"/>
      <w:color w:val="000000"/>
    </w:rPr>
  </w:style>
  <w:style w:type="paragraph" w:customStyle="1" w:styleId="150">
    <w:name w:val="样式 黑体 小三 黑色 行距: 1.5 倍行距"/>
    <w:basedOn w:val="a0"/>
    <w:qFormat/>
    <w:rPr>
      <w:rFonts w:cs="宋体"/>
      <w:color w:val="000000"/>
      <w:sz w:val="30"/>
      <w:szCs w:val="20"/>
    </w:rPr>
  </w:style>
  <w:style w:type="character" w:customStyle="1" w:styleId="Char6">
    <w:name w:val="正文首行缩进 Char"/>
    <w:link w:val="ad"/>
    <w:uiPriority w:val="99"/>
    <w:semiHidden/>
    <w:qFormat/>
    <w:locked/>
    <w:rPr>
      <w:rFonts w:ascii="Calibri" w:eastAsia="宋体" w:hAnsi="Calibri" w:cs="Times New Roman"/>
      <w:b/>
      <w:kern w:val="44"/>
      <w:sz w:val="44"/>
      <w:szCs w:val="20"/>
    </w:rPr>
  </w:style>
  <w:style w:type="character" w:customStyle="1" w:styleId="af5">
    <w:name w:val="样式 宋体 小三 黑色"/>
    <w:qFormat/>
    <w:rPr>
      <w:rFonts w:ascii="Times New Roman" w:eastAsia="宋体" w:hAnsi="Times New Roman" w:cs="Times New Roman" w:hint="default"/>
      <w:color w:val="auto"/>
      <w:sz w:val="30"/>
    </w:rPr>
  </w:style>
  <w:style w:type="character" w:customStyle="1" w:styleId="af6">
    <w:name w:val="样式 样式 宋体 小三 + 黑体 黑色"/>
    <w:qFormat/>
    <w:rPr>
      <w:rFonts w:ascii="Times New Roman" w:eastAsia="宋体" w:hAnsi="Times New Roman" w:cs="Times New Roman" w:hint="default"/>
      <w:color w:val="000000"/>
      <w:sz w:val="30"/>
    </w:rPr>
  </w:style>
  <w:style w:type="paragraph" w:customStyle="1" w:styleId="Style3">
    <w:name w:val="_Style 3"/>
    <w:basedOn w:val="1"/>
    <w:next w:val="a0"/>
    <w:uiPriority w:val="39"/>
    <w:qFormat/>
    <w:pPr>
      <w:spacing w:before="240" w:line="259" w:lineRule="auto"/>
      <w:jc w:val="left"/>
      <w:outlineLvl w:val="9"/>
    </w:pPr>
    <w:rPr>
      <w:rFonts w:ascii="Calibri Light" w:hAnsi="Calibri Light" w:cs="Times New Roman"/>
      <w:color w:val="2E74B5"/>
      <w:kern w:val="0"/>
      <w:szCs w:val="32"/>
    </w:rPr>
  </w:style>
  <w:style w:type="paragraph" w:customStyle="1" w:styleId="Style105">
    <w:name w:val="_Style 105"/>
    <w:basedOn w:val="a0"/>
    <w:next w:val="a0"/>
    <w:uiPriority w:val="39"/>
    <w:qFormat/>
    <w:rPr>
      <w:szCs w:val="20"/>
    </w:rPr>
  </w:style>
  <w:style w:type="paragraph" w:customStyle="1" w:styleId="af7">
    <w:name w:val="分类号"/>
    <w:basedOn w:val="a0"/>
    <w:qFormat/>
    <w:pPr>
      <w:spacing w:line="240" w:lineRule="auto"/>
    </w:pPr>
    <w:rPr>
      <w:rFonts w:ascii="仿宋_GB2312" w:eastAsia="仿宋_GB2312" w:cs="Times New Roman"/>
      <w:sz w:val="28"/>
      <w:szCs w:val="28"/>
    </w:rPr>
  </w:style>
  <w:style w:type="paragraph" w:customStyle="1" w:styleId="af8">
    <w:name w:val="封面日期"/>
    <w:basedOn w:val="a0"/>
    <w:qFormat/>
    <w:pPr>
      <w:spacing w:line="240" w:lineRule="auto"/>
      <w:jc w:val="center"/>
    </w:pPr>
    <w:rPr>
      <w:rFonts w:ascii="黑体" w:eastAsia="黑体" w:cs="Times New Roman"/>
      <w:sz w:val="32"/>
      <w:szCs w:val="32"/>
    </w:rPr>
  </w:style>
  <w:style w:type="paragraph" w:customStyle="1" w:styleId="af9">
    <w:name w:val="论文标题"/>
    <w:basedOn w:val="a0"/>
    <w:qFormat/>
    <w:pPr>
      <w:spacing w:line="240" w:lineRule="auto"/>
      <w:jc w:val="center"/>
    </w:pPr>
    <w:rPr>
      <w:rFonts w:eastAsia="楷体_GB2312" w:cs="Times New Roman"/>
      <w:b/>
      <w:kern w:val="36"/>
      <w:sz w:val="52"/>
      <w:szCs w:val="52"/>
    </w:rPr>
  </w:style>
  <w:style w:type="paragraph" w:customStyle="1" w:styleId="afa">
    <w:name w:val="硕士学位论文"/>
    <w:basedOn w:val="a0"/>
    <w:qFormat/>
    <w:pPr>
      <w:spacing w:before="240" w:line="240" w:lineRule="auto"/>
      <w:jc w:val="center"/>
    </w:pPr>
    <w:rPr>
      <w:rFonts w:cs="Times New Roman"/>
      <w:sz w:val="44"/>
      <w:szCs w:val="44"/>
    </w:rPr>
  </w:style>
  <w:style w:type="paragraph" w:customStyle="1" w:styleId="afb">
    <w:name w:val="研究生姓名"/>
    <w:basedOn w:val="a0"/>
    <w:qFormat/>
    <w:pPr>
      <w:spacing w:line="240" w:lineRule="auto"/>
      <w:ind w:firstLineChars="700" w:firstLine="700"/>
    </w:pPr>
    <w:rPr>
      <w:rFonts w:cs="Times New Roman"/>
      <w:sz w:val="28"/>
      <w:szCs w:val="28"/>
    </w:rPr>
  </w:style>
  <w:style w:type="paragraph" w:customStyle="1" w:styleId="Style4">
    <w:name w:val="_Style 4"/>
    <w:next w:val="a0"/>
    <w:uiPriority w:val="39"/>
    <w:qFormat/>
    <w:pPr>
      <w:keepNext/>
      <w:keepLines/>
      <w:spacing w:before="240" w:line="259" w:lineRule="auto"/>
    </w:pPr>
    <w:rPr>
      <w:rFonts w:ascii="Calibri Light" w:hAnsi="Calibri Light"/>
      <w:b/>
      <w:color w:val="2E74B5"/>
      <w:sz w:val="32"/>
      <w:szCs w:val="32"/>
    </w:rPr>
  </w:style>
  <w:style w:type="paragraph" w:customStyle="1" w:styleId="Other1">
    <w:name w:val="Other|1"/>
    <w:basedOn w:val="a0"/>
    <w:qFormat/>
    <w:pPr>
      <w:ind w:firstLine="400"/>
    </w:pPr>
    <w:rPr>
      <w:rFonts w:ascii="宋体" w:hAnsi="宋体" w:cs="宋体"/>
      <w:sz w:val="26"/>
      <w:szCs w:val="26"/>
      <w:lang w:val="zh-TW" w:eastAsia="zh-TW" w:bidi="zh-TW"/>
    </w:rPr>
  </w:style>
  <w:style w:type="paragraph" w:customStyle="1" w:styleId="22">
    <w:name w:val="修订2"/>
    <w:hidden/>
    <w:uiPriority w:val="99"/>
    <w:semiHidden/>
    <w:rPr>
      <w:rFonts w:cstheme="minorBidi"/>
      <w:kern w:val="2"/>
      <w:sz w:val="24"/>
      <w:szCs w:val="22"/>
    </w:rPr>
  </w:style>
  <w:style w:type="paragraph" w:customStyle="1" w:styleId="TOC2">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UnresolvedMention">
    <w:name w:val="Unresolved Mention"/>
    <w:basedOn w:val="a1"/>
    <w:uiPriority w:val="99"/>
    <w:semiHidden/>
    <w:unhideWhenUsed/>
    <w:rsid w:val="000A5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3.bin"/><Relationship Id="rId42" Type="http://schemas.openxmlformats.org/officeDocument/2006/relationships/image" Target="media/image14.wmf"/><Relationship Id="rId63" Type="http://schemas.openxmlformats.org/officeDocument/2006/relationships/oleObject" Target="embeddings/oleObject24.bin"/><Relationship Id="rId84" Type="http://schemas.openxmlformats.org/officeDocument/2006/relationships/image" Target="media/image35.wmf"/><Relationship Id="rId138" Type="http://schemas.openxmlformats.org/officeDocument/2006/relationships/image" Target="media/image60.wmf"/><Relationship Id="rId107" Type="http://schemas.openxmlformats.org/officeDocument/2006/relationships/oleObject" Target="embeddings/oleObject46.bin"/><Relationship Id="rId11" Type="http://schemas.openxmlformats.org/officeDocument/2006/relationships/footer" Target="footer2.xml"/><Relationship Id="rId32" Type="http://schemas.openxmlformats.org/officeDocument/2006/relationships/image" Target="media/image9.wmf"/><Relationship Id="rId53" Type="http://schemas.openxmlformats.org/officeDocument/2006/relationships/oleObject" Target="embeddings/oleObject19.bin"/><Relationship Id="rId74" Type="http://schemas.openxmlformats.org/officeDocument/2006/relationships/image" Target="media/image30.wmf"/><Relationship Id="rId128" Type="http://schemas.openxmlformats.org/officeDocument/2006/relationships/oleObject" Target="embeddings/oleObject58.bin"/><Relationship Id="rId149" Type="http://schemas.openxmlformats.org/officeDocument/2006/relationships/image" Target="media/image64.jpeg"/><Relationship Id="rId5" Type="http://schemas.openxmlformats.org/officeDocument/2006/relationships/settings" Target="settings.xml"/><Relationship Id="rId95" Type="http://schemas.openxmlformats.org/officeDocument/2006/relationships/oleObject" Target="embeddings/oleObject40.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image" Target="media/image58.wmf"/><Relationship Id="rId139" Type="http://schemas.openxmlformats.org/officeDocument/2006/relationships/oleObject" Target="embeddings/oleObject64.bin"/><Relationship Id="rId80" Type="http://schemas.openxmlformats.org/officeDocument/2006/relationships/image" Target="media/image33.wmf"/><Relationship Id="rId85" Type="http://schemas.openxmlformats.org/officeDocument/2006/relationships/oleObject" Target="embeddings/oleObject35.bin"/><Relationship Id="rId150" Type="http://schemas.openxmlformats.org/officeDocument/2006/relationships/footer" Target="footer10.xml"/><Relationship Id="rId12" Type="http://schemas.openxmlformats.org/officeDocument/2006/relationships/footer" Target="footer3.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2.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4.bin"/><Relationship Id="rId28" Type="http://schemas.openxmlformats.org/officeDocument/2006/relationships/image" Target="media/image7.wmf"/><Relationship Id="rId49" Type="http://schemas.openxmlformats.org/officeDocument/2006/relationships/oleObject" Target="embeddings/oleObject17.bin"/><Relationship Id="rId114" Type="http://schemas.openxmlformats.org/officeDocument/2006/relationships/oleObject" Target="embeddings/oleObject50.bin"/><Relationship Id="rId119" Type="http://schemas.openxmlformats.org/officeDocument/2006/relationships/oleObject" Target="embeddings/oleObject53.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6.wmf"/><Relationship Id="rId135" Type="http://schemas.openxmlformats.org/officeDocument/2006/relationships/oleObject" Target="embeddings/oleObject62.bin"/><Relationship Id="rId151" Type="http://schemas.openxmlformats.org/officeDocument/2006/relationships/fontTable" Target="fontTable.xml"/><Relationship Id="rId13" Type="http://schemas.openxmlformats.org/officeDocument/2006/relationships/footer" Target="footer4.xml"/><Relationship Id="rId18" Type="http://schemas.openxmlformats.org/officeDocument/2006/relationships/image" Target="media/image2.wmf"/><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image" Target="media/image50.wmf"/><Relationship Id="rId131" Type="http://schemas.openxmlformats.org/officeDocument/2006/relationships/oleObject" Target="embeddings/oleObject60.bin"/><Relationship Id="rId136" Type="http://schemas.openxmlformats.org/officeDocument/2006/relationships/image" Target="media/image59.wmf"/><Relationship Id="rId61" Type="http://schemas.openxmlformats.org/officeDocument/2006/relationships/oleObject" Target="embeddings/oleObject23.bin"/><Relationship Id="rId82" Type="http://schemas.openxmlformats.org/officeDocument/2006/relationships/image" Target="media/image34.wmf"/><Relationship Id="rId152"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footer" Target="footer5.xml"/><Relationship Id="rId30" Type="http://schemas.openxmlformats.org/officeDocument/2006/relationships/image" Target="media/image8.wmf"/><Relationship Id="rId35" Type="http://schemas.openxmlformats.org/officeDocument/2006/relationships/oleObject" Target="embeddings/oleObject10.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4.bin"/><Relationship Id="rId142" Type="http://schemas.openxmlformats.org/officeDocument/2006/relationships/image" Target="media/image62.wmf"/><Relationship Id="rId3" Type="http://schemas.openxmlformats.org/officeDocument/2006/relationships/numbering" Target="numbering.xml"/><Relationship Id="rId25" Type="http://schemas.openxmlformats.org/officeDocument/2006/relationships/oleObject" Target="embeddings/oleObject5.bin"/><Relationship Id="rId46" Type="http://schemas.openxmlformats.org/officeDocument/2006/relationships/image" Target="media/image16.wmf"/><Relationship Id="rId67" Type="http://schemas.openxmlformats.org/officeDocument/2006/relationships/oleObject" Target="embeddings/oleObject26.bin"/><Relationship Id="rId116" Type="http://schemas.openxmlformats.org/officeDocument/2006/relationships/oleObject" Target="embeddings/oleObject51.bin"/><Relationship Id="rId137" Type="http://schemas.openxmlformats.org/officeDocument/2006/relationships/oleObject" Target="embeddings/oleObject63.bin"/><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image" Target="media/image24.wmf"/><Relationship Id="rId83"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image" Target="media/image57.wmf"/><Relationship Id="rId15" Type="http://schemas.openxmlformats.org/officeDocument/2006/relationships/footer" Target="footer6.xml"/><Relationship Id="rId36" Type="http://schemas.openxmlformats.org/officeDocument/2006/relationships/image" Target="media/image11.wmf"/><Relationship Id="rId57" Type="http://schemas.openxmlformats.org/officeDocument/2006/relationships/oleObject" Target="embeddings/oleObject21.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footer" Target="footer1.xml"/><Relationship Id="rId31" Type="http://schemas.openxmlformats.org/officeDocument/2006/relationships/oleObject" Target="embeddings/oleObject8.bin"/><Relationship Id="rId52" Type="http://schemas.openxmlformats.org/officeDocument/2006/relationships/image" Target="media/image19.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3.wmf"/><Relationship Id="rId143" Type="http://schemas.openxmlformats.org/officeDocument/2006/relationships/oleObject" Target="embeddings/oleObject66.bin"/><Relationship Id="rId148"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image" Target="media/image6.wmf"/><Relationship Id="rId47" Type="http://schemas.openxmlformats.org/officeDocument/2006/relationships/oleObject" Target="embeddings/oleObject16.bin"/><Relationship Id="rId68" Type="http://schemas.openxmlformats.org/officeDocument/2006/relationships/image" Target="media/image27.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oleObject" Target="embeddings/oleObject61.bin"/><Relationship Id="rId16" Type="http://schemas.openxmlformats.org/officeDocument/2006/relationships/image" Target="media/image1.wmf"/><Relationship Id="rId37" Type="http://schemas.openxmlformats.org/officeDocument/2006/relationships/oleObject" Target="embeddings/oleObject11.bin"/><Relationship Id="rId58" Type="http://schemas.openxmlformats.org/officeDocument/2006/relationships/image" Target="media/image22.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5.bin"/><Relationship Id="rId144" Type="http://schemas.openxmlformats.org/officeDocument/2006/relationships/image" Target="media/image63.wmf"/><Relationship Id="rId90" Type="http://schemas.openxmlformats.org/officeDocument/2006/relationships/image" Target="media/image3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B723E-C084-4374-969D-9F86A3D1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4398</Words>
  <Characters>25070</Characters>
  <Application>Microsoft Office Word</Application>
  <DocSecurity>0</DocSecurity>
  <Lines>208</Lines>
  <Paragraphs>58</Paragraphs>
  <ScaleCrop>false</ScaleCrop>
  <Company/>
  <LinksUpToDate>false</LinksUpToDate>
  <CharactersWithSpaces>29410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Ma Jingyue</cp:lastModifiedBy>
  <cp:revision>2</cp:revision>
  <cp:lastPrinted>2023-04-17T01:38:00Z</cp:lastPrinted>
  <dcterms:created xsi:type="dcterms:W3CDTF">2023-04-21T02:59:00Z</dcterms:created>
  <dcterms:modified xsi:type="dcterms:W3CDTF">2023-04-21T02:59:00Z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TWinEqns">
    <vt:bool>true</vt:bool>
  </property>
  <property fmtid="{D5CDD505-2E9C-101B-9397-08002B2CF9AE}" pid="4" name="GrammarlyDocumentId">
    <vt:lpwstr>d1684d254c1a91e57a4854234d785594bde1b8cf139ba095d066eb51e78680a0</vt:lpwstr>
  </property>
  <property fmtid="{D5CDD505-2E9C-101B-9397-08002B2CF9AE}" pid="5" name="ICV">
    <vt:lpwstr>6FFAF4608FFB480D945098C1E35974F9_12</vt:lpwstr>
  </property>
</Properties>
</file>